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DC755D">
        <w:trPr>
          <w:jc w:val="center"/>
        </w:trPr>
        <w:tc>
          <w:tcPr>
            <w:tcW w:w="154" w:type="dxa"/>
            <w:noWrap/>
          </w:tcPr>
          <w:p w:rsidR="00DC755D" w:rsidRDefault="009077AE">
            <w:pPr>
              <w:spacing w:line="1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DC755D" w:rsidRDefault="00DA21F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42" w:type="dxa"/>
            <w:noWrap/>
          </w:tcPr>
          <w:p w:rsidR="00DC755D" w:rsidRDefault="009077AE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C755D" w:rsidRPr="00DA21F5" w:rsidRDefault="00DA21F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02</w:t>
            </w:r>
          </w:p>
        </w:tc>
        <w:tc>
          <w:tcPr>
            <w:tcW w:w="252" w:type="dxa"/>
          </w:tcPr>
          <w:p w:rsidR="00DC755D" w:rsidRDefault="009077AE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DC755D" w:rsidRDefault="00DA21F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DC755D" w:rsidRDefault="009077AE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DC755D" w:rsidRDefault="00DC755D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DC755D" w:rsidRDefault="009077AE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DC755D" w:rsidRPr="00DA21F5" w:rsidRDefault="00DA21F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1152</w:t>
            </w:r>
          </w:p>
        </w:tc>
      </w:tr>
    </w:tbl>
    <w:p w:rsidR="00DC755D" w:rsidRDefault="00D70A68">
      <w:pPr>
        <w:rPr>
          <w:rFonts w:cs="Times New Roman"/>
          <w:szCs w:val="28"/>
          <w:lang w:val="en-US"/>
        </w:rPr>
      </w:pPr>
      <w:r>
        <w:rPr>
          <w:noProof/>
          <w:szCs w:val="28"/>
          <w:lang w:eastAsia="ru-RU"/>
        </w:rPr>
        <w:pict>
          <v:rect id="Прямоугольник 3" o:spid="_x0000_s1026" style="position:absolute;margin-left:2617.5pt;margin-top:13.5pt;width:481.85pt;height:20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<v:stroke dashstyle="1 1" endcap="round"/>
            <v:textbox inset="0,0,0,0">
              <w:txbxContent>
                <w:p w:rsidR="00DC755D" w:rsidRDefault="009077AE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object w:dxaOrig="1188" w:dyaOrig="152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.25pt;height:76.5pt">
                        <v:imagedata r:id="rId7" o:title="" gain="1.5625" blacklevel="3932f" grayscale="t"/>
                      </v:shape>
                      <o:OLEObject Type="Embed" ProgID="CorelDRAW.Graphic.11" ShapeID="_x0000_i1026" DrawAspect="Content" ObjectID="_1549953709" r:id="rId8"/>
                    </w:object>
                  </w:r>
                </w:p>
                <w:p w:rsidR="00DC755D" w:rsidRDefault="00DC755D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0"/>
                      <w:szCs w:val="24"/>
                      <w:lang w:eastAsia="ru-RU"/>
                    </w:rPr>
                  </w:pPr>
                </w:p>
                <w:p w:rsidR="00DC755D" w:rsidRDefault="009077AE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МУНИЦИПАЛЬНОЕ ОБРАЗОВАНИЕ</w:t>
                  </w:r>
                </w:p>
                <w:p w:rsidR="00DC755D" w:rsidRDefault="009077AE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ГОРОДСКОЙ ОКРУГ ГОРОД СУРГУТ</w:t>
                  </w:r>
                </w:p>
                <w:p w:rsidR="00DC755D" w:rsidRDefault="00DC755D">
                  <w:pPr>
                    <w:spacing w:line="120" w:lineRule="atLeast"/>
                    <w:jc w:val="center"/>
                    <w:rPr>
                      <w:rFonts w:eastAsia="Times New Roman" w:cs="Times New Roman"/>
                      <w:b/>
                      <w:sz w:val="18"/>
                      <w:szCs w:val="24"/>
                      <w:lang w:eastAsia="ru-RU"/>
                    </w:rPr>
                  </w:pPr>
                </w:p>
                <w:p w:rsidR="00DC755D" w:rsidRDefault="009077AE">
                  <w:pPr>
                    <w:keepNext/>
                    <w:spacing w:line="120" w:lineRule="atLeast"/>
                    <w:jc w:val="center"/>
                    <w:outlineLvl w:val="0"/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  <w:t>АДМИНИСТРАЦИЯ ГОРОДА</w:t>
                  </w:r>
                </w:p>
                <w:p w:rsidR="00DC755D" w:rsidRDefault="00DC755D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8"/>
                      <w:szCs w:val="24"/>
                      <w:lang w:eastAsia="ru-RU"/>
                    </w:rPr>
                  </w:pPr>
                </w:p>
                <w:p w:rsidR="00DC755D" w:rsidRDefault="00DC755D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0"/>
                      <w:szCs w:val="24"/>
                      <w:lang w:eastAsia="ru-RU"/>
                    </w:rPr>
                  </w:pPr>
                </w:p>
                <w:p w:rsidR="00DC755D" w:rsidRDefault="009077AE">
                  <w:pPr>
                    <w:keepNext/>
                    <w:spacing w:line="120" w:lineRule="atLeast"/>
                    <w:jc w:val="center"/>
                    <w:outlineLvl w:val="1"/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  <w:t>ПОСТАНОВЛЕНИЕ</w:t>
                  </w:r>
                </w:p>
                <w:p w:rsidR="00DC755D" w:rsidRDefault="00DC755D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30"/>
                      <w:szCs w:val="24"/>
                      <w:lang w:eastAsia="ru-RU"/>
                    </w:rPr>
                  </w:pPr>
                </w:p>
                <w:p w:rsidR="00DC755D" w:rsidRDefault="00DC755D">
                  <w:pPr>
                    <w:spacing w:line="120" w:lineRule="atLeast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page"/>
            <w10:anchorlock/>
          </v:rect>
        </w:pic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>О внесении изменений в постановление</w: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 xml:space="preserve">Администрации города от 05.02.2014 </w: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 xml:space="preserve">№ 820 «Об утверждении границ </w: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 xml:space="preserve">прилегающих территорий </w: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 xml:space="preserve">к некоторым организациям, </w: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 xml:space="preserve">на которых не допускается </w: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 xml:space="preserve">розничная продажа алкогольной </w:t>
      </w:r>
    </w:p>
    <w:p w:rsidR="00DC755D" w:rsidRDefault="009077AE">
      <w:pPr>
        <w:jc w:val="both"/>
        <w:rPr>
          <w:szCs w:val="28"/>
        </w:rPr>
      </w:pPr>
      <w:r>
        <w:rPr>
          <w:szCs w:val="28"/>
        </w:rPr>
        <w:t>продукции»</w:t>
      </w:r>
    </w:p>
    <w:p w:rsidR="00DC755D" w:rsidRDefault="00DC755D">
      <w:pPr>
        <w:jc w:val="both"/>
        <w:rPr>
          <w:szCs w:val="28"/>
        </w:rPr>
      </w:pPr>
    </w:p>
    <w:p w:rsidR="00DC755D" w:rsidRDefault="00DC755D">
      <w:pPr>
        <w:jc w:val="both"/>
        <w:rPr>
          <w:szCs w:val="28"/>
        </w:rPr>
      </w:pPr>
    </w:p>
    <w:p w:rsidR="00DC755D" w:rsidRDefault="009077AE">
      <w:pPr>
        <w:ind w:firstLine="567"/>
        <w:jc w:val="both"/>
        <w:rPr>
          <w:szCs w:val="28"/>
        </w:rPr>
      </w:pPr>
      <w:r>
        <w:rPr>
          <w:szCs w:val="28"/>
        </w:rPr>
        <w:t>В соответствии с распоряжениями Администрации города от 30.12.2005        № 3686 «Об утверждении Регламента Администрации города», от 10.01.2017           № 01 «О передаче некоторых полномочий высшим должностным лицам Администрации города»:</w:t>
      </w:r>
    </w:p>
    <w:p w:rsidR="00DC755D" w:rsidRDefault="009077AE">
      <w:pPr>
        <w:ind w:firstLine="567"/>
        <w:jc w:val="both"/>
        <w:rPr>
          <w:szCs w:val="28"/>
        </w:rPr>
      </w:pPr>
      <w:r>
        <w:rPr>
          <w:szCs w:val="28"/>
        </w:rPr>
        <w:t xml:space="preserve">1. Внести в постановление Администрации города от 05.02.2014 № 820 «Об утверждении границ прилегающих территорий к некоторым организациям, </w:t>
      </w:r>
    </w:p>
    <w:p w:rsidR="00DC755D" w:rsidRDefault="009077AE">
      <w:pPr>
        <w:jc w:val="both"/>
        <w:rPr>
          <w:sz w:val="27"/>
          <w:szCs w:val="27"/>
        </w:rPr>
      </w:pPr>
      <w:r>
        <w:rPr>
          <w:szCs w:val="28"/>
        </w:rPr>
        <w:t>на которых не допускается розничная продажа алкогольной продукции»              (с изменениями от 07.11.2016 № 8179) следующие изменения:</w:t>
      </w:r>
    </w:p>
    <w:p w:rsidR="00DC755D" w:rsidRDefault="009077AE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1.1. В пункте 1 постановления абзацы третий – шестой изложить                       в следующей редакции:</w:t>
      </w:r>
    </w:p>
    <w:p w:rsidR="00DC755D" w:rsidRDefault="009077AE">
      <w:pPr>
        <w:ind w:firstLine="567"/>
        <w:jc w:val="both"/>
        <w:rPr>
          <w:szCs w:val="28"/>
        </w:rPr>
      </w:pPr>
      <w:r>
        <w:rPr>
          <w:color w:val="000000"/>
          <w:szCs w:val="28"/>
        </w:rPr>
        <w:t xml:space="preserve">«- муниципальное бюджетное учреждение дополнительного образования специализированная детско-юношеская спортивная школа олимпийского                  резерва «Югория» имени Арарата Агвановича Пилояна, </w:t>
      </w:r>
      <w:r>
        <w:rPr>
          <w:szCs w:val="28"/>
        </w:rPr>
        <w:t xml:space="preserve">расположенное                       по адресу: </w:t>
      </w:r>
      <w:r>
        <w:rPr>
          <w:color w:val="000000"/>
          <w:szCs w:val="28"/>
        </w:rPr>
        <w:t xml:space="preserve">город Сургут, улица Пушкина, дом 15/2, </w:t>
      </w:r>
      <w:r>
        <w:rPr>
          <w:szCs w:val="28"/>
        </w:rPr>
        <w:t>согласно приложению 2;</w:t>
      </w:r>
    </w:p>
    <w:p w:rsidR="00DC755D" w:rsidRDefault="009077AE">
      <w:pPr>
        <w:ind w:firstLine="567"/>
        <w:jc w:val="both"/>
        <w:rPr>
          <w:szCs w:val="28"/>
        </w:rPr>
      </w:pPr>
      <w:r>
        <w:rPr>
          <w:spacing w:val="-6"/>
          <w:szCs w:val="28"/>
        </w:rPr>
        <w:t xml:space="preserve">- муниципальное бюджетное образовательное учреждение дополнительного </w:t>
      </w:r>
      <w:r>
        <w:rPr>
          <w:szCs w:val="28"/>
        </w:rPr>
        <w:t>образования станция юных натуралистов</w:t>
      </w:r>
      <w:r>
        <w:rPr>
          <w:color w:val="000000"/>
          <w:szCs w:val="28"/>
        </w:rPr>
        <w:t xml:space="preserve">, </w:t>
      </w:r>
      <w:r>
        <w:rPr>
          <w:szCs w:val="28"/>
        </w:rPr>
        <w:t>расположенное по адресу: город                      Сургут, проезд Дружбы, дом 7, согласно приложению 3;</w:t>
      </w:r>
    </w:p>
    <w:p w:rsidR="00DC755D" w:rsidRDefault="009077AE">
      <w:pPr>
        <w:ind w:firstLine="567"/>
        <w:jc w:val="both"/>
        <w:rPr>
          <w:color w:val="000000"/>
          <w:szCs w:val="28"/>
        </w:rPr>
      </w:pPr>
      <w:r>
        <w:rPr>
          <w:spacing w:val="-6"/>
          <w:szCs w:val="28"/>
        </w:rPr>
        <w:t>- муниципальное бюджетное образовательное учреждение дополнительного</w:t>
      </w:r>
      <w:r>
        <w:rPr>
          <w:szCs w:val="28"/>
        </w:rPr>
        <w:t xml:space="preserve"> образования Центр научно-технического творчества «</w:t>
      </w:r>
      <w:r>
        <w:rPr>
          <w:spacing w:val="-4"/>
          <w:szCs w:val="28"/>
        </w:rPr>
        <w:t>Информатика+»</w:t>
      </w:r>
      <w:r>
        <w:rPr>
          <w:color w:val="000000"/>
          <w:spacing w:val="-4"/>
          <w:szCs w:val="28"/>
        </w:rPr>
        <w:t xml:space="preserve">, </w:t>
      </w:r>
      <w:r>
        <w:rPr>
          <w:spacing w:val="-4"/>
          <w:szCs w:val="28"/>
        </w:rPr>
        <w:t>расположенное по адресу: город Сургут, улица Дзержинского</w:t>
      </w:r>
      <w:r>
        <w:rPr>
          <w:szCs w:val="28"/>
        </w:rPr>
        <w:t xml:space="preserve">, дом 6/1, согласно приложению </w:t>
      </w:r>
      <w:r>
        <w:rPr>
          <w:color w:val="000000"/>
          <w:szCs w:val="28"/>
        </w:rPr>
        <w:t>4;</w:t>
      </w:r>
    </w:p>
    <w:p w:rsidR="00DC755D" w:rsidRDefault="009077AE">
      <w:pPr>
        <w:ind w:firstLine="567"/>
        <w:jc w:val="both"/>
        <w:rPr>
          <w:color w:val="000000"/>
          <w:szCs w:val="28"/>
        </w:rPr>
      </w:pPr>
      <w:r>
        <w:rPr>
          <w:spacing w:val="-4"/>
          <w:szCs w:val="28"/>
        </w:rPr>
        <w:t>- муниципальное бюджетное образовательное учреждение дополнительного</w:t>
      </w:r>
      <w:r>
        <w:rPr>
          <w:szCs w:val="28"/>
        </w:rPr>
        <w:t xml:space="preserve"> образования «Центр индивидуального развития»</w:t>
      </w:r>
      <w:r>
        <w:rPr>
          <w:color w:val="000000"/>
          <w:szCs w:val="28"/>
        </w:rPr>
        <w:t xml:space="preserve">, </w:t>
      </w:r>
      <w:r>
        <w:rPr>
          <w:szCs w:val="28"/>
        </w:rPr>
        <w:t>расположенное по адресу:               город Сургут, улица Рабочая, дом 43, согласно приложению</w:t>
      </w:r>
      <w:r>
        <w:rPr>
          <w:color w:val="000000"/>
          <w:szCs w:val="28"/>
        </w:rPr>
        <w:t xml:space="preserve"> 5».</w:t>
      </w:r>
    </w:p>
    <w:p w:rsidR="00DC755D" w:rsidRDefault="009077AE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1.2. В пункте 3 постановления слова «Сафиоллина А.М.» заменить словами «Жердева А.А.».</w:t>
      </w:r>
    </w:p>
    <w:p w:rsidR="00DC755D" w:rsidRDefault="009077AE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1.3. Приложения 2, 3, 4, 5 к постановлению изложить в новой редакции                   согласно приложениям 1, 2, 3, 4 к настоящему постановлению соответственно.</w:t>
      </w:r>
    </w:p>
    <w:p w:rsidR="00DC755D" w:rsidRDefault="009077AE">
      <w:pPr>
        <w:tabs>
          <w:tab w:val="left" w:pos="851"/>
        </w:tabs>
        <w:ind w:firstLine="567"/>
        <w:jc w:val="both"/>
      </w:pPr>
      <w:r>
        <w:t>2. Управлению информационной политики опубликовать настоящее               постановление в средствах массовой информации и разместить на официальном портале Администрации города.</w:t>
      </w:r>
    </w:p>
    <w:p w:rsidR="00DC755D" w:rsidRDefault="009077AE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возложить на заместителя             главы Администрации города Жердева А.А.</w:t>
      </w:r>
    </w:p>
    <w:p w:rsidR="00DC755D" w:rsidRDefault="00DC755D">
      <w:pPr>
        <w:tabs>
          <w:tab w:val="left" w:pos="1276"/>
        </w:tabs>
        <w:ind w:firstLine="567"/>
        <w:jc w:val="both"/>
        <w:rPr>
          <w:szCs w:val="28"/>
        </w:rPr>
      </w:pPr>
    </w:p>
    <w:p w:rsidR="00DC755D" w:rsidRDefault="00DC755D">
      <w:pPr>
        <w:ind w:left="1774"/>
        <w:jc w:val="both"/>
        <w:rPr>
          <w:szCs w:val="28"/>
        </w:rPr>
      </w:pPr>
    </w:p>
    <w:p w:rsidR="00DC755D" w:rsidRDefault="00DC755D">
      <w:pPr>
        <w:ind w:left="1774"/>
        <w:jc w:val="both"/>
        <w:rPr>
          <w:szCs w:val="28"/>
        </w:rPr>
      </w:pPr>
    </w:p>
    <w:p w:rsidR="00DC755D" w:rsidRDefault="009077AE">
      <w:pPr>
        <w:jc w:val="both"/>
        <w:rPr>
          <w:szCs w:val="28"/>
        </w:rPr>
      </w:pPr>
      <w:r>
        <w:rPr>
          <w:szCs w:val="28"/>
        </w:rPr>
        <w:t>И.о. главы Администрации города                                                        А.Р. Пелевин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br w:type="page"/>
        <w:t>Приложение 1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к постановлению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Администрации города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от ____________ № _________</w:t>
      </w:r>
    </w:p>
    <w:p w:rsidR="00DC755D" w:rsidRDefault="00DC755D">
      <w:pPr>
        <w:rPr>
          <w:szCs w:val="28"/>
        </w:rPr>
      </w:pPr>
    </w:p>
    <w:p w:rsidR="00DC755D" w:rsidRDefault="00DC755D">
      <w:pPr>
        <w:rPr>
          <w:szCs w:val="28"/>
        </w:rPr>
      </w:pP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Схема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 xml:space="preserve">учреждению дополнительного образования специализированной 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 xml:space="preserve">детско-юношеской спортивной школе олимпийского резерва «Югория» </w:t>
      </w:r>
    </w:p>
    <w:p w:rsidR="00DC755D" w:rsidRDefault="009077AE">
      <w:pPr>
        <w:jc w:val="center"/>
        <w:rPr>
          <w:spacing w:val="-6"/>
          <w:szCs w:val="28"/>
        </w:rPr>
      </w:pPr>
      <w:r>
        <w:rPr>
          <w:szCs w:val="28"/>
        </w:rPr>
        <w:t>имени Арарата Агвановича Пилояна,</w:t>
      </w:r>
    </w:p>
    <w:p w:rsidR="00DC755D" w:rsidRDefault="009077AE">
      <w:pPr>
        <w:tabs>
          <w:tab w:val="left" w:pos="2295"/>
        </w:tabs>
        <w:jc w:val="center"/>
        <w:rPr>
          <w:spacing w:val="-6"/>
          <w:szCs w:val="28"/>
        </w:rPr>
      </w:pPr>
      <w:r>
        <w:rPr>
          <w:spacing w:val="-6"/>
          <w:szCs w:val="28"/>
        </w:rPr>
        <w:t>город Сургут, улица Пушкина, дом 15/2</w:t>
      </w:r>
    </w:p>
    <w:p w:rsidR="00DC755D" w:rsidRDefault="00DC755D">
      <w:pPr>
        <w:tabs>
          <w:tab w:val="left" w:pos="2295"/>
        </w:tabs>
        <w:jc w:val="center"/>
        <w:rPr>
          <w:spacing w:val="-6"/>
          <w:szCs w:val="28"/>
        </w:rPr>
      </w:pPr>
    </w:p>
    <w:p w:rsidR="00DC755D" w:rsidRDefault="009077AE">
      <w:pPr>
        <w:tabs>
          <w:tab w:val="left" w:pos="2295"/>
        </w:tabs>
        <w:jc w:val="center"/>
        <w:rPr>
          <w:spacing w:val="-6"/>
          <w:szCs w:val="28"/>
        </w:rPr>
      </w:pPr>
      <w:r>
        <w:rPr>
          <w:noProof/>
          <w:spacing w:val="-6"/>
          <w:szCs w:val="28"/>
          <w:lang w:eastAsia="ru-RU"/>
        </w:rPr>
        <w:drawing>
          <wp:inline distT="0" distB="0" distL="0" distR="0">
            <wp:extent cx="6129959" cy="6281531"/>
            <wp:effectExtent l="19050" t="0" r="4141" b="0"/>
            <wp:docPr id="1" name="Рисунок 6" descr="C:\Users\prokopovich_ov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kopovich_ov\Desktop\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41" cy="628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5D" w:rsidRDefault="00DC755D">
      <w:pPr>
        <w:tabs>
          <w:tab w:val="left" w:pos="2295"/>
        </w:tabs>
        <w:jc w:val="center"/>
        <w:rPr>
          <w:spacing w:val="-6"/>
          <w:szCs w:val="28"/>
        </w:rPr>
      </w:pPr>
    </w:p>
    <w:p w:rsidR="00DC755D" w:rsidRDefault="009077AE">
      <w:pPr>
        <w:ind w:left="5954"/>
        <w:rPr>
          <w:szCs w:val="28"/>
        </w:rPr>
      </w:pPr>
      <w:r>
        <w:rPr>
          <w:spacing w:val="-6"/>
          <w:szCs w:val="28"/>
        </w:rPr>
        <w:br w:type="page"/>
      </w:r>
      <w:r>
        <w:rPr>
          <w:szCs w:val="28"/>
        </w:rPr>
        <w:t>Приложение 2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к постановлению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Администрации города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от ____________ № _________</w:t>
      </w:r>
    </w:p>
    <w:p w:rsidR="00DC755D" w:rsidRDefault="00DC755D">
      <w:pPr>
        <w:ind w:left="6096"/>
        <w:rPr>
          <w:szCs w:val="28"/>
        </w:rPr>
      </w:pPr>
    </w:p>
    <w:p w:rsidR="00DC755D" w:rsidRDefault="00DC755D">
      <w:pPr>
        <w:rPr>
          <w:szCs w:val="28"/>
        </w:rPr>
      </w:pP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Схема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 xml:space="preserve">образовательному учреждению дополнительного образования станции </w:t>
      </w:r>
    </w:p>
    <w:p w:rsidR="00DC755D" w:rsidRDefault="009077AE">
      <w:pPr>
        <w:jc w:val="center"/>
        <w:rPr>
          <w:spacing w:val="-6"/>
          <w:szCs w:val="28"/>
        </w:rPr>
      </w:pPr>
      <w:r>
        <w:rPr>
          <w:szCs w:val="28"/>
        </w:rPr>
        <w:t>юных натуралистов,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город Сургут, проезд Дружбы, дом 7</w:t>
      </w:r>
    </w:p>
    <w:p w:rsidR="00DC755D" w:rsidRDefault="00DC755D">
      <w:pPr>
        <w:jc w:val="center"/>
        <w:rPr>
          <w:szCs w:val="28"/>
        </w:rPr>
      </w:pPr>
    </w:p>
    <w:p w:rsidR="00DC755D" w:rsidRDefault="009077AE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6156088"/>
            <wp:effectExtent l="19050" t="0" r="0" b="0"/>
            <wp:docPr id="4" name="Рисунок 7" descr="C:\Users\prokopovich_ov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kopovich_ov\Desktop\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br w:type="page"/>
        <w:t>Приложение 3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к постановлению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Администрации города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от ____________ № _________</w:t>
      </w:r>
    </w:p>
    <w:p w:rsidR="00DC755D" w:rsidRDefault="00DC755D">
      <w:pPr>
        <w:rPr>
          <w:szCs w:val="28"/>
        </w:rPr>
      </w:pPr>
    </w:p>
    <w:p w:rsidR="00DC755D" w:rsidRDefault="00DC755D">
      <w:pPr>
        <w:rPr>
          <w:szCs w:val="28"/>
        </w:rPr>
      </w:pP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Схема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 xml:space="preserve">образовательному учреждению дополнительного образования </w:t>
      </w:r>
    </w:p>
    <w:p w:rsidR="00DC755D" w:rsidRDefault="009077AE">
      <w:pPr>
        <w:jc w:val="center"/>
        <w:rPr>
          <w:spacing w:val="-6"/>
          <w:szCs w:val="28"/>
        </w:rPr>
      </w:pPr>
      <w:r>
        <w:rPr>
          <w:szCs w:val="28"/>
        </w:rPr>
        <w:t>Центру научно-технического творчества «Информатика+»,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город Сургут, улица Дзержинского, дом 6/1</w:t>
      </w:r>
    </w:p>
    <w:p w:rsidR="00DC755D" w:rsidRDefault="00DC755D">
      <w:pPr>
        <w:jc w:val="center"/>
        <w:rPr>
          <w:spacing w:val="-6"/>
          <w:szCs w:val="28"/>
        </w:rPr>
      </w:pPr>
    </w:p>
    <w:p w:rsidR="00DC755D" w:rsidRDefault="009077AE">
      <w:pPr>
        <w:jc w:val="center"/>
        <w:rPr>
          <w:spacing w:val="-6"/>
          <w:szCs w:val="28"/>
        </w:rPr>
      </w:pPr>
      <w:r>
        <w:rPr>
          <w:noProof/>
          <w:spacing w:val="-6"/>
          <w:szCs w:val="28"/>
          <w:lang w:eastAsia="ru-RU"/>
        </w:rPr>
        <w:drawing>
          <wp:inline distT="0" distB="0" distL="0" distR="0">
            <wp:extent cx="6120130" cy="6149135"/>
            <wp:effectExtent l="19050" t="0" r="0" b="0"/>
            <wp:docPr id="5" name="Рисунок 11" descr="C:\Users\prokopovich_ov\Desktop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5D" w:rsidRDefault="00DC755D">
      <w:pPr>
        <w:jc w:val="center"/>
        <w:rPr>
          <w:spacing w:val="-6"/>
          <w:szCs w:val="28"/>
        </w:rPr>
      </w:pPr>
    </w:p>
    <w:p w:rsidR="00DC755D" w:rsidRDefault="00DC755D">
      <w:pPr>
        <w:jc w:val="center"/>
        <w:rPr>
          <w:szCs w:val="28"/>
          <w:lang w:val="en-US"/>
        </w:rPr>
      </w:pP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br w:type="page"/>
        <w:t>Приложение 4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к постановлению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Администрации города</w:t>
      </w:r>
    </w:p>
    <w:p w:rsidR="00DC755D" w:rsidRDefault="009077AE">
      <w:pPr>
        <w:ind w:left="5954"/>
        <w:rPr>
          <w:szCs w:val="28"/>
        </w:rPr>
      </w:pPr>
      <w:r>
        <w:rPr>
          <w:szCs w:val="28"/>
        </w:rPr>
        <w:t>от ____________ № _________</w:t>
      </w:r>
    </w:p>
    <w:p w:rsidR="00DC755D" w:rsidRDefault="00DC755D">
      <w:pPr>
        <w:rPr>
          <w:szCs w:val="28"/>
        </w:rPr>
      </w:pPr>
    </w:p>
    <w:p w:rsidR="00DC755D" w:rsidRDefault="00DC755D">
      <w:pPr>
        <w:rPr>
          <w:szCs w:val="28"/>
        </w:rPr>
      </w:pP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Схема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образовательному учреждению дополнительного образования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«Центр индивидуального развития»,</w:t>
      </w:r>
    </w:p>
    <w:p w:rsidR="00DC755D" w:rsidRDefault="009077AE">
      <w:pPr>
        <w:jc w:val="center"/>
        <w:rPr>
          <w:szCs w:val="28"/>
        </w:rPr>
      </w:pPr>
      <w:r>
        <w:rPr>
          <w:szCs w:val="28"/>
        </w:rPr>
        <w:t>город Сургут, улица Рабочая, дом 43</w:t>
      </w:r>
    </w:p>
    <w:p w:rsidR="00DC755D" w:rsidRDefault="00DC755D">
      <w:pPr>
        <w:jc w:val="center"/>
        <w:rPr>
          <w:spacing w:val="-6"/>
          <w:szCs w:val="28"/>
        </w:rPr>
      </w:pPr>
    </w:p>
    <w:p w:rsidR="00DC755D" w:rsidRDefault="009077AE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6110812"/>
            <wp:effectExtent l="19050" t="0" r="0" b="0"/>
            <wp:docPr id="12" name="Рисунок 10" descr="C:\Users\prokopovich_ov\Desktop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1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55D">
      <w:headerReference w:type="default" r:id="rId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A68" w:rsidRDefault="00D70A68">
      <w:r>
        <w:separator/>
      </w:r>
    </w:p>
  </w:endnote>
  <w:endnote w:type="continuationSeparator" w:id="0">
    <w:p w:rsidR="00D70A68" w:rsidRDefault="00D7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A68" w:rsidRDefault="00D70A68">
      <w:r>
        <w:separator/>
      </w:r>
    </w:p>
  </w:footnote>
  <w:footnote w:type="continuationSeparator" w:id="0">
    <w:p w:rsidR="00D70A68" w:rsidRDefault="00D70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8598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DC755D" w:rsidRDefault="009077AE">
        <w:pPr>
          <w:pStyle w:val="a6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 PAGE   \* MERGEFORMAT </w:instrText>
        </w:r>
        <w:r>
          <w:rPr>
            <w:sz w:val="20"/>
            <w:szCs w:val="20"/>
          </w:rPr>
          <w:fldChar w:fldCharType="separate"/>
        </w:r>
        <w:r w:rsidR="00DA21F5">
          <w:rPr>
            <w:noProof/>
            <w:sz w:val="20"/>
            <w:szCs w:val="20"/>
          </w:rPr>
          <w:t>1</w:t>
        </w:r>
        <w:r>
          <w:rPr>
            <w:sz w:val="20"/>
            <w:szCs w:val="20"/>
          </w:rPr>
          <w:fldChar w:fldCharType="end"/>
        </w:r>
      </w:p>
    </w:sdtContent>
  </w:sdt>
  <w:p w:rsidR="00DC755D" w:rsidRDefault="00DC755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55D"/>
    <w:rsid w:val="0038181A"/>
    <w:rsid w:val="009077AE"/>
    <w:rsid w:val="0099133A"/>
    <w:rsid w:val="00D70A68"/>
    <w:rsid w:val="00DA21F5"/>
    <w:rsid w:val="00DC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84B3"/>
  <w15:docId w15:val="{264C2616-8835-4DDC-BC3E-B211D0EC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eastAsia="Times New Roman" w:cs="Times New Roman"/>
      <w:szCs w:val="20"/>
      <w:lang w:eastAsia="ru-RU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Гусев Игорь Васильевич</cp:lastModifiedBy>
  <cp:revision>1</cp:revision>
  <cp:lastPrinted>2017-02-28T11:43:00Z</cp:lastPrinted>
  <dcterms:created xsi:type="dcterms:W3CDTF">2017-03-02T04:52:00Z</dcterms:created>
  <dcterms:modified xsi:type="dcterms:W3CDTF">2017-03-02T04:52:00Z</dcterms:modified>
</cp:coreProperties>
</file>