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8"/>
              <w:gridCol w:w="2971"/>
            </w:tblGrid>
            <w:tr w:rsidR="00CC44DC" w:rsidTr="000B6F37">
              <w:tc>
                <w:tcPr>
                  <w:tcW w:w="6658" w:type="dxa"/>
                </w:tcPr>
                <w:p w:rsidR="00CC44DC" w:rsidRDefault="00CC44DC" w:rsidP="008B49C5">
                  <w:pPr>
                    <w:spacing w:line="120" w:lineRule="atLeast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1" w:type="dxa"/>
                </w:tcPr>
                <w:p w:rsidR="003571C6" w:rsidRDefault="00CC44DC" w:rsidP="003571C6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Проект</w:t>
                  </w:r>
                  <w:r w:rsidR="003571C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(новая редакция </w:t>
                  </w:r>
                </w:p>
                <w:p w:rsidR="00440298" w:rsidRDefault="003571C6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 31.05.2021)</w:t>
                  </w:r>
                </w:p>
                <w:p w:rsidR="00440298" w:rsidRDefault="00440298" w:rsidP="00CC44DC">
                  <w:pPr>
                    <w:spacing w:line="120" w:lineRule="atLeast"/>
                    <w:ind w:firstLine="0"/>
                    <w:jc w:val="lef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sdt>
                  <w:sdtP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alias w:val="подготовлен ДФ"/>
                    <w:tag w:val="подготовлен ДФ"/>
                    <w:id w:val="140780877"/>
                    <w:lock w:val="sdtContentLocked"/>
                    <w:placeholder>
                      <w:docPart w:val="DefaultPlaceholder_1081868574"/>
                    </w:placeholder>
                  </w:sdtPr>
                  <w:sdtEndPr/>
                  <w:sdtContent>
                    <w:p w:rsidR="00CC44DC" w:rsidRDefault="00171088" w:rsidP="00CC44DC">
                      <w:pPr>
                        <w:spacing w:line="120" w:lineRule="atLeast"/>
                        <w:ind w:firstLine="0"/>
                        <w:jc w:val="left"/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CC44DC"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>одготовлен</w:t>
                      </w:r>
                      <w:r>
                        <w:rPr>
                          <w:rFonts w:eastAsia="Times New Roman"/>
                          <w:sz w:val="24"/>
                          <w:szCs w:val="24"/>
                          <w:lang w:eastAsia="ru-RU"/>
                        </w:rPr>
                        <w:t xml:space="preserve"> департаментом финансов</w:t>
                      </w:r>
                    </w:p>
                  </w:sdtContent>
                </w:sdt>
              </w:tc>
            </w:tr>
          </w:tbl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sdt>
            <w:sdtPr>
              <w:rPr>
                <w:rFonts w:eastAsia="Times New Roman"/>
                <w:sz w:val="26"/>
                <w:szCs w:val="26"/>
                <w:lang w:eastAsia="ru-RU"/>
              </w:rPr>
              <w:alias w:val="шапка"/>
              <w:tag w:val="шапка"/>
              <w:id w:val="858940999"/>
              <w:lock w:val="sdtContentLocked"/>
              <w:placeholder>
                <w:docPart w:val="DefaultPlaceholder_1081868574"/>
              </w:placeholder>
            </w:sdtPr>
            <w:sdtEndPr>
              <w:rPr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3C14EA" w:rsidRPr="003C14EA" w:rsidRDefault="003C14EA" w:rsidP="008B49C5">
                <w:pPr>
                  <w:ind w:firstLine="0"/>
                  <w:jc w:val="center"/>
                  <w:rPr>
                    <w:rFonts w:eastAsia="Times New Roman"/>
                    <w:sz w:val="24"/>
                    <w:lang w:eastAsia="ru-RU"/>
                  </w:rPr>
                </w:pPr>
                <w:r w:rsidRPr="003C14EA">
                  <w:rPr>
                    <w:rFonts w:eastAsia="Times New Roman"/>
                    <w:sz w:val="24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7A32AC" w:rsidRDefault="008B49C5" w:rsidP="007A32AC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-1341008853"/>
        <w:lock w:val="sdtContentLocked"/>
        <w:placeholder>
          <w:docPart w:val="DefaultPlaceholder_1081868574"/>
        </w:placeholder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7A32AC" w:rsidRDefault="001F6FB2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EE7CBC" w:rsidTr="00C62682">
        <w:trPr>
          <w:trHeight w:val="248"/>
        </w:trPr>
        <w:tc>
          <w:tcPr>
            <w:tcW w:w="5103" w:type="dxa"/>
            <w:shd w:val="clear" w:color="auto" w:fill="auto"/>
          </w:tcPr>
          <w:p w:rsidR="006D708F" w:rsidRPr="0040383E" w:rsidRDefault="00242751" w:rsidP="00EE7CBC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>О внесении изменений в приказ департамента финансов Администрации города от 1</w:t>
            </w:r>
            <w:r w:rsidR="00EE7CBC">
              <w:rPr>
                <w:rFonts w:eastAsia="Times New Roman"/>
                <w:szCs w:val="20"/>
                <w:lang w:eastAsia="x-none"/>
              </w:rPr>
              <w:t>1.01.2021</w:t>
            </w:r>
            <w:r>
              <w:rPr>
                <w:rFonts w:eastAsia="Times New Roman"/>
                <w:szCs w:val="20"/>
                <w:lang w:eastAsia="x-none"/>
              </w:rPr>
              <w:t xml:space="preserve"> № </w:t>
            </w:r>
            <w:r w:rsidR="00EE7CBC">
              <w:rPr>
                <w:rFonts w:eastAsia="Times New Roman"/>
                <w:szCs w:val="20"/>
                <w:lang w:eastAsia="x-none"/>
              </w:rPr>
              <w:t>08-03-1/1</w:t>
            </w:r>
            <w:r>
              <w:rPr>
                <w:rFonts w:eastAsia="Times New Roman"/>
                <w:szCs w:val="20"/>
                <w:lang w:eastAsia="x-none"/>
              </w:rPr>
              <w:t xml:space="preserve"> «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>О</w:t>
            </w:r>
            <w:r>
              <w:rPr>
                <w:rFonts w:eastAsia="Times New Roman"/>
                <w:szCs w:val="20"/>
                <w:lang w:eastAsia="x-none"/>
              </w:rPr>
              <w:t xml:space="preserve">б утверждении Порядка </w:t>
            </w:r>
            <w:r w:rsidR="00EE7CBC">
              <w:rPr>
                <w:rFonts w:eastAsia="Times New Roman"/>
                <w:szCs w:val="20"/>
                <w:lang w:eastAsia="x-none"/>
              </w:rPr>
              <w:t>открытия и ведения лицевых счетов департаментом финансов Администрации города Сургута</w:t>
            </w:r>
            <w:r>
              <w:rPr>
                <w:rFonts w:eastAsia="Times New Roman"/>
                <w:szCs w:val="20"/>
                <w:lang w:eastAsia="x-none"/>
              </w:rPr>
              <w:t>»</w:t>
            </w:r>
          </w:p>
        </w:tc>
      </w:tr>
    </w:tbl>
    <w:p w:rsidR="002C5B4F" w:rsidRPr="008B49C5" w:rsidRDefault="002C5B4F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8B49C5" w:rsidRPr="008B49C5" w:rsidRDefault="00EE7CBC" w:rsidP="008B49C5">
      <w:pPr>
        <w:rPr>
          <w:rFonts w:eastAsia="Times New Roman"/>
          <w:szCs w:val="24"/>
          <w:lang w:eastAsia="ru-RU"/>
        </w:rPr>
      </w:pPr>
      <w:r w:rsidRPr="0063777C">
        <w:t xml:space="preserve">В целях </w:t>
      </w:r>
      <w:r w:rsidR="00B324A6">
        <w:t>уточнения Порядка открытия и ведения лицевых счетов департаментом финансов Администрации города Сургута</w:t>
      </w:r>
    </w:p>
    <w:p w:rsidR="00E50FA6" w:rsidRDefault="00E50FA6" w:rsidP="00533468">
      <w:pPr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B49C5" w:rsidRPr="008B49C5" w:rsidRDefault="008B49C5" w:rsidP="008B49C5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D4513A" w:rsidRDefault="00242751" w:rsidP="00DF1E45">
      <w:pPr>
        <w:rPr>
          <w:rFonts w:eastAsia="Times New Roman"/>
          <w:lang w:eastAsia="ru-RU"/>
        </w:rPr>
      </w:pPr>
      <w:r w:rsidRPr="00661FBD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в приказ департамента финансов Администрации города                        от </w:t>
      </w:r>
      <w:r w:rsidR="00EE7CBC">
        <w:rPr>
          <w:rFonts w:eastAsia="Times New Roman"/>
          <w:lang w:eastAsia="ru-RU"/>
        </w:rPr>
        <w:t>11.01.2021 № 08-03-1/1</w:t>
      </w:r>
      <w:r>
        <w:rPr>
          <w:rFonts w:eastAsia="Times New Roman"/>
          <w:lang w:eastAsia="ru-RU"/>
        </w:rPr>
        <w:t xml:space="preserve"> «</w:t>
      </w:r>
      <w:r w:rsidR="00EE7CBC" w:rsidRPr="00D13825">
        <w:rPr>
          <w:rFonts w:eastAsia="Times New Roman"/>
          <w:szCs w:val="20"/>
          <w:lang w:val="x-none" w:eastAsia="x-none"/>
        </w:rPr>
        <w:t>О</w:t>
      </w:r>
      <w:r w:rsidR="00EE7CBC">
        <w:rPr>
          <w:rFonts w:eastAsia="Times New Roman"/>
          <w:szCs w:val="20"/>
          <w:lang w:eastAsia="x-none"/>
        </w:rPr>
        <w:t xml:space="preserve">б утверждении Порядка открытия и ведения лицевых счетов департаментом финансов Администрации города Сургута» </w:t>
      </w:r>
      <w:r>
        <w:rPr>
          <w:rFonts w:eastAsia="Times New Roman"/>
          <w:lang w:eastAsia="ru-RU"/>
        </w:rPr>
        <w:t>следующие изменения:</w:t>
      </w:r>
    </w:p>
    <w:p w:rsidR="007343EC" w:rsidRPr="007343EC" w:rsidRDefault="007343EC" w:rsidP="00DF1E45">
      <w:pPr>
        <w:rPr>
          <w:rFonts w:eastAsia="Times New Roman"/>
          <w:lang w:eastAsia="ru-RU"/>
        </w:rPr>
      </w:pPr>
      <w:r w:rsidRPr="00A5218A">
        <w:rPr>
          <w:rFonts w:eastAsia="Times New Roman"/>
          <w:lang w:eastAsia="ru-RU"/>
        </w:rPr>
        <w:t xml:space="preserve">1.1. В абзаце втором пункта 1 раздела </w:t>
      </w:r>
      <w:r w:rsidRPr="00A5218A">
        <w:rPr>
          <w:rFonts w:eastAsia="Times New Roman"/>
          <w:lang w:val="en-US" w:eastAsia="ru-RU"/>
        </w:rPr>
        <w:t>I</w:t>
      </w:r>
      <w:r w:rsidR="00A5218A" w:rsidRPr="00A5218A">
        <w:rPr>
          <w:rFonts w:eastAsia="Times New Roman"/>
          <w:lang w:eastAsia="ru-RU"/>
        </w:rPr>
        <w:t xml:space="preserve"> приложения к приказу слова</w:t>
      </w:r>
      <w:r w:rsidRPr="00A5218A">
        <w:rPr>
          <w:rFonts w:eastAsia="Times New Roman"/>
          <w:lang w:eastAsia="ru-RU"/>
        </w:rPr>
        <w:t xml:space="preserve"> «</w:t>
      </w:r>
      <w:r w:rsidR="00A5218A" w:rsidRPr="00A5218A">
        <w:rPr>
          <w:rFonts w:eastAsia="Times New Roman"/>
          <w:lang w:eastAsia="ru-RU"/>
        </w:rPr>
        <w:t>городского округа город Сургут</w:t>
      </w:r>
      <w:r w:rsidRPr="00A5218A">
        <w:rPr>
          <w:rFonts w:eastAsia="Times New Roman"/>
          <w:lang w:eastAsia="ru-RU"/>
        </w:rPr>
        <w:t xml:space="preserve">» </w:t>
      </w:r>
      <w:r w:rsidR="00A5218A" w:rsidRPr="00A5218A">
        <w:rPr>
          <w:rFonts w:eastAsia="Times New Roman"/>
          <w:lang w:eastAsia="ru-RU"/>
        </w:rPr>
        <w:t>заменить словами</w:t>
      </w:r>
      <w:r w:rsidRPr="00A5218A">
        <w:rPr>
          <w:rFonts w:eastAsia="Times New Roman"/>
          <w:lang w:eastAsia="ru-RU"/>
        </w:rPr>
        <w:t xml:space="preserve"> «</w:t>
      </w:r>
      <w:r w:rsidR="00A5218A" w:rsidRPr="00A5218A">
        <w:rPr>
          <w:rFonts w:eastAsia="Times New Roman"/>
          <w:lang w:eastAsia="ru-RU"/>
        </w:rPr>
        <w:t xml:space="preserve">городского округа </w:t>
      </w:r>
      <w:r w:rsidRPr="00A5218A">
        <w:rPr>
          <w:rFonts w:eastAsia="Times New Roman"/>
          <w:lang w:eastAsia="ru-RU"/>
        </w:rPr>
        <w:t>Сургут»</w:t>
      </w:r>
      <w:r w:rsidR="00A5218A" w:rsidRPr="00A5218A">
        <w:rPr>
          <w:rFonts w:eastAsia="Times New Roman"/>
          <w:lang w:eastAsia="ru-RU"/>
        </w:rPr>
        <w:t>.</w:t>
      </w:r>
      <w:r w:rsidRPr="00A5218A">
        <w:rPr>
          <w:rFonts w:eastAsia="Times New Roman"/>
          <w:lang w:eastAsia="ru-RU"/>
        </w:rPr>
        <w:t xml:space="preserve"> </w:t>
      </w:r>
    </w:p>
    <w:p w:rsidR="00EE7CBC" w:rsidRDefault="00EE7CBC" w:rsidP="00EE7CBC">
      <w:pPr>
        <w:widowControl w:val="0"/>
        <w:autoSpaceDE w:val="0"/>
        <w:autoSpaceDN w:val="0"/>
        <w:adjustRightInd w:val="0"/>
      </w:pPr>
      <w:r>
        <w:t>1</w:t>
      </w:r>
      <w:r w:rsidR="007343EC">
        <w:t>.2</w:t>
      </w:r>
      <w:r>
        <w:t xml:space="preserve">. </w:t>
      </w:r>
      <w:r w:rsidR="00CC7C21">
        <w:t xml:space="preserve">Пункт 1 раздела </w:t>
      </w:r>
      <w:r w:rsidR="00CC7C21">
        <w:rPr>
          <w:lang w:val="en-US"/>
        </w:rPr>
        <w:t>III</w:t>
      </w:r>
      <w:r w:rsidR="00CC7C21">
        <w:t xml:space="preserve"> приложения к приказу изложить в следующей редакции:</w:t>
      </w:r>
    </w:p>
    <w:p w:rsidR="00CC7C21" w:rsidRPr="000828F0" w:rsidRDefault="00CC7C21" w:rsidP="00CC7C21">
      <w:pPr>
        <w:widowControl w:val="0"/>
        <w:autoSpaceDE w:val="0"/>
        <w:autoSpaceDN w:val="0"/>
        <w:adjustRightInd w:val="0"/>
      </w:pPr>
      <w:r>
        <w:t>«1.</w:t>
      </w:r>
      <w:r w:rsidRPr="00CC7C21">
        <w:t xml:space="preserve"> </w:t>
      </w:r>
      <w:r w:rsidRPr="000828F0">
        <w:t>Для открытия лицевого счета Клиент представляет в департамент финансов с сопроводительным письмом следующие документы:</w:t>
      </w:r>
    </w:p>
    <w:p w:rsidR="00CC7C21" w:rsidRPr="000828F0" w:rsidRDefault="00CC7C21" w:rsidP="00CC7C21">
      <w:pPr>
        <w:widowControl w:val="0"/>
        <w:autoSpaceDE w:val="0"/>
        <w:autoSpaceDN w:val="0"/>
        <w:adjustRightInd w:val="0"/>
      </w:pPr>
      <w:r w:rsidRPr="000828F0">
        <w:t>1</w:t>
      </w:r>
      <w:r>
        <w:t>)</w:t>
      </w:r>
      <w:r w:rsidRPr="000828F0">
        <w:t xml:space="preserve"> </w:t>
      </w:r>
      <w:hyperlink w:anchor="Par280" w:history="1">
        <w:r w:rsidRPr="000828F0">
          <w:rPr>
            <w:color w:val="000000"/>
          </w:rPr>
          <w:t>заявление</w:t>
        </w:r>
      </w:hyperlink>
      <w:r w:rsidRPr="000828F0">
        <w:t xml:space="preserve"> на открытие лицевого счета (лицевых счетов) по форме согласно приложению 2 к настоящему Порядку;</w:t>
      </w:r>
    </w:p>
    <w:p w:rsidR="00CC7C21" w:rsidRDefault="00CC7C21" w:rsidP="00CC7C21">
      <w:pPr>
        <w:widowControl w:val="0"/>
        <w:autoSpaceDE w:val="0"/>
        <w:autoSpaceDN w:val="0"/>
        <w:adjustRightInd w:val="0"/>
      </w:pPr>
      <w:r w:rsidRPr="000828F0">
        <w:t>2</w:t>
      </w:r>
      <w:r>
        <w:t>)</w:t>
      </w:r>
      <w:r w:rsidRPr="000828F0">
        <w:t xml:space="preserve"> </w:t>
      </w:r>
      <w:hyperlink w:anchor="Par314" w:history="1">
        <w:r w:rsidRPr="000828F0">
          <w:rPr>
            <w:color w:val="000000"/>
          </w:rPr>
          <w:t>карточку</w:t>
        </w:r>
      </w:hyperlink>
      <w:r w:rsidRPr="000828F0">
        <w:t xml:space="preserve"> образцов подписей к лицевым счетам Клиента по форме согласно приложению 3 к настоящему Порядку;</w:t>
      </w:r>
    </w:p>
    <w:p w:rsidR="00B84EAC" w:rsidRPr="00B84EAC" w:rsidRDefault="004F010C" w:rsidP="00A003BA">
      <w:pPr>
        <w:widowControl w:val="0"/>
        <w:autoSpaceDE w:val="0"/>
        <w:autoSpaceDN w:val="0"/>
        <w:adjustRightInd w:val="0"/>
      </w:pPr>
      <w:r>
        <w:t xml:space="preserve">3) для </w:t>
      </w:r>
      <w:proofErr w:type="spellStart"/>
      <w:r>
        <w:t>неучастников</w:t>
      </w:r>
      <w:proofErr w:type="spellEnd"/>
      <w:r>
        <w:t xml:space="preserve"> бюджетного процесса – копии документов, подтверждающих </w:t>
      </w:r>
      <w:r w:rsidR="00AD7C58">
        <w:t>полномочия</w:t>
      </w:r>
      <w:r>
        <w:t xml:space="preserve"> лиц, указанных в карточке образцов подписей </w:t>
      </w:r>
      <w:r w:rsidR="00B05911">
        <w:t xml:space="preserve">             </w:t>
      </w:r>
      <w:r w:rsidR="00D4513A">
        <w:t>к лицевым счетам</w:t>
      </w:r>
      <w:r w:rsidR="00B84EAC">
        <w:t>.</w:t>
      </w:r>
    </w:p>
    <w:p w:rsidR="004F010C" w:rsidRPr="000828F0" w:rsidRDefault="00B84EAC" w:rsidP="00CC7C21">
      <w:pPr>
        <w:widowControl w:val="0"/>
        <w:autoSpaceDE w:val="0"/>
        <w:autoSpaceDN w:val="0"/>
        <w:adjustRightInd w:val="0"/>
      </w:pPr>
      <w:r>
        <w:lastRenderedPageBreak/>
        <w:t>Неучастник бюджетного процесса несет ответственность                                        за достоверность и полноту предоставленных сведений и документов                            в соответствии с законодательством Российской Федерации</w:t>
      </w:r>
      <w:r w:rsidR="00D4513A">
        <w:t>».</w:t>
      </w:r>
    </w:p>
    <w:p w:rsidR="00F40170" w:rsidRDefault="007343EC" w:rsidP="00F40170">
      <w:pPr>
        <w:widowControl w:val="0"/>
        <w:autoSpaceDE w:val="0"/>
        <w:autoSpaceDN w:val="0"/>
        <w:adjustRightInd w:val="0"/>
      </w:pPr>
      <w:r>
        <w:t>1.3</w:t>
      </w:r>
      <w:r w:rsidR="00F40170">
        <w:t xml:space="preserve">. </w:t>
      </w:r>
      <w:r w:rsidR="00D4513A">
        <w:t xml:space="preserve">Пункт 2 раздела </w:t>
      </w:r>
      <w:r w:rsidR="00D4513A">
        <w:rPr>
          <w:lang w:val="en-US"/>
        </w:rPr>
        <w:t>III</w:t>
      </w:r>
      <w:r w:rsidR="00D4513A">
        <w:t xml:space="preserve"> приложения к приказу изложить в следующей редакции:</w:t>
      </w:r>
    </w:p>
    <w:p w:rsidR="00D4513A" w:rsidRDefault="00D4513A" w:rsidP="000F5753">
      <w:pPr>
        <w:autoSpaceDE w:val="0"/>
        <w:autoSpaceDN w:val="0"/>
        <w:adjustRightInd w:val="0"/>
      </w:pPr>
      <w:r>
        <w:t>« 2.</w:t>
      </w:r>
      <w:r w:rsidRPr="00D4513A">
        <w:t xml:space="preserve"> </w:t>
      </w:r>
      <w:r w:rsidRPr="000828F0">
        <w:t>Для открытия лицевого счета для учета операций по переданным полномочиям получателя бюджетных средств Клиент, кроме документов, указанных в под</w:t>
      </w:r>
      <w:hyperlink r:id="rId7" w:history="1">
        <w:r w:rsidRPr="000828F0">
          <w:t>пунктах 1</w:t>
        </w:r>
        <w:r w:rsidR="000F5753">
          <w:t>,2</w:t>
        </w:r>
        <w:r w:rsidRPr="000828F0">
          <w:t xml:space="preserve"> пункта </w:t>
        </w:r>
      </w:hyperlink>
      <w:r w:rsidRPr="000828F0">
        <w:t xml:space="preserve">1 раздела </w:t>
      </w:r>
      <w:r w:rsidRPr="000828F0">
        <w:rPr>
          <w:lang w:val="en-US"/>
        </w:rPr>
        <w:t>III</w:t>
      </w:r>
      <w:r w:rsidRPr="000828F0">
        <w:t xml:space="preserve"> настоящего Порядка, представляет в департамен</w:t>
      </w:r>
      <w:r w:rsidR="000F5753">
        <w:t xml:space="preserve">т финансов </w:t>
      </w:r>
      <w:r w:rsidRPr="000828F0">
        <w:t xml:space="preserve">копию документа (Соглашения) </w:t>
      </w:r>
      <w:r w:rsidR="000F5753">
        <w:t xml:space="preserve">                        </w:t>
      </w:r>
      <w:r w:rsidRPr="000828F0">
        <w:t>о передаче бюджетных полномочий, заверенную учредителем, либо нотариально</w:t>
      </w:r>
      <w:r w:rsidR="000F5753">
        <w:t>».</w:t>
      </w:r>
    </w:p>
    <w:p w:rsidR="007B56A5" w:rsidRDefault="007B56A5" w:rsidP="000F5753">
      <w:pPr>
        <w:autoSpaceDE w:val="0"/>
        <w:autoSpaceDN w:val="0"/>
        <w:adjustRightInd w:val="0"/>
      </w:pPr>
      <w:r>
        <w:t xml:space="preserve">1.4. Пункт 3 раздела </w:t>
      </w:r>
      <w:r>
        <w:rPr>
          <w:lang w:val="en-US"/>
        </w:rPr>
        <w:t>III</w:t>
      </w:r>
      <w:r>
        <w:t xml:space="preserve"> приложения к приказу дополнить абзацем вторым следующего содержания:</w:t>
      </w:r>
    </w:p>
    <w:p w:rsidR="007B56A5" w:rsidRPr="007B56A5" w:rsidRDefault="007B56A5" w:rsidP="000F5753">
      <w:pPr>
        <w:autoSpaceDE w:val="0"/>
        <w:autoSpaceDN w:val="0"/>
        <w:adjustRightInd w:val="0"/>
      </w:pPr>
      <w:r>
        <w:t>«Уполномоченный работник отдела исполнения расходов бюджета, отдела кассовых выплат самостоятельно получает сведения о Клиенте                         из Единого государственного реестра юридических лиц в форме электронного документа с использованием сервиса Федеральной налоговой службы».</w:t>
      </w:r>
    </w:p>
    <w:p w:rsidR="00AE56C6" w:rsidRDefault="007B56A5" w:rsidP="007B56A5">
      <w:pPr>
        <w:widowControl w:val="0"/>
        <w:autoSpaceDE w:val="0"/>
        <w:autoSpaceDN w:val="0"/>
        <w:adjustRightInd w:val="0"/>
      </w:pPr>
      <w:r>
        <w:t>1.5</w:t>
      </w:r>
      <w:r w:rsidR="00CC7C21">
        <w:t xml:space="preserve">. </w:t>
      </w:r>
      <w:r w:rsidR="00AE56C6">
        <w:t xml:space="preserve">Пункт 6 раздела </w:t>
      </w:r>
      <w:r w:rsidR="00AE56C6">
        <w:rPr>
          <w:lang w:val="en-US"/>
        </w:rPr>
        <w:t>III</w:t>
      </w:r>
      <w:r w:rsidR="00AE56C6" w:rsidRPr="00AE56C6">
        <w:t xml:space="preserve"> </w:t>
      </w:r>
      <w:r w:rsidR="00AE56C6">
        <w:t xml:space="preserve">приложения к приказу </w:t>
      </w:r>
      <w:r>
        <w:t>признать утратившим силу.</w:t>
      </w:r>
    </w:p>
    <w:p w:rsidR="00CD661E" w:rsidRDefault="007B56A5" w:rsidP="00CD661E">
      <w:pPr>
        <w:widowControl w:val="0"/>
        <w:autoSpaceDE w:val="0"/>
        <w:autoSpaceDN w:val="0"/>
        <w:adjustRightInd w:val="0"/>
      </w:pPr>
      <w:r>
        <w:t>1.6</w:t>
      </w:r>
      <w:r w:rsidR="00CD661E">
        <w:t xml:space="preserve">. Пункт 7.1. раздела </w:t>
      </w:r>
      <w:r w:rsidR="00CD661E">
        <w:rPr>
          <w:lang w:val="en-US"/>
        </w:rPr>
        <w:t>III</w:t>
      </w:r>
      <w:r w:rsidR="00CD661E" w:rsidRPr="00AE56C6">
        <w:t xml:space="preserve"> </w:t>
      </w:r>
      <w:r w:rsidR="00CD661E">
        <w:t>приложения к приказу изложить в следующей редакции:</w:t>
      </w:r>
    </w:p>
    <w:p w:rsidR="00CD661E" w:rsidRPr="00CD661E" w:rsidRDefault="00CD661E" w:rsidP="00CD661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CD661E">
        <w:rPr>
          <w:rFonts w:eastAsia="Times New Roman"/>
          <w:lang w:eastAsia="ru-RU"/>
        </w:rPr>
        <w:t xml:space="preserve">7.1. Клиент оформляет и представляет в департамент финансов </w:t>
      </w:r>
      <w:r w:rsidRPr="00CD661E">
        <w:rPr>
          <w:rFonts w:eastAsia="Times New Roman"/>
          <w:lang w:eastAsia="ru-RU"/>
        </w:rPr>
        <w:br/>
        <w:t>с сопроводительным письмом:</w:t>
      </w:r>
    </w:p>
    <w:p w:rsidR="00CD661E" w:rsidRPr="00CD661E" w:rsidRDefault="00CD661E" w:rsidP="00CD661E">
      <w:pPr>
        <w:rPr>
          <w:rFonts w:eastAsia="Times New Roman"/>
          <w:lang w:eastAsia="ru-RU"/>
        </w:rPr>
      </w:pPr>
      <w:r w:rsidRPr="00CD661E">
        <w:rPr>
          <w:rFonts w:eastAsia="Times New Roman"/>
          <w:lang w:eastAsia="ru-RU"/>
        </w:rPr>
        <w:t xml:space="preserve">- заявление на переоформление лицевого счета (лицевых счетов) </w:t>
      </w:r>
      <w:r w:rsidRPr="00CD661E">
        <w:rPr>
          <w:rFonts w:eastAsia="Times New Roman"/>
          <w:lang w:eastAsia="ru-RU"/>
        </w:rPr>
        <w:br/>
        <w:t xml:space="preserve">по форме согласно </w:t>
      </w:r>
      <w:hyperlink w:anchor="sub_1700" w:history="1">
        <w:r w:rsidRPr="00CD661E">
          <w:rPr>
            <w:rFonts w:eastAsia="Times New Roman"/>
            <w:lang w:eastAsia="ru-RU"/>
          </w:rPr>
          <w:t>приложению 4</w:t>
        </w:r>
      </w:hyperlink>
      <w:r w:rsidRPr="00CD661E">
        <w:rPr>
          <w:rFonts w:eastAsia="Times New Roman"/>
          <w:lang w:eastAsia="ru-RU"/>
        </w:rPr>
        <w:t xml:space="preserve"> к настоящему Порядку;</w:t>
      </w:r>
    </w:p>
    <w:p w:rsidR="00CD661E" w:rsidRDefault="00CD661E" w:rsidP="00CD661E">
      <w:pPr>
        <w:rPr>
          <w:rFonts w:eastAsia="Times New Roman"/>
          <w:lang w:eastAsia="ru-RU"/>
        </w:rPr>
      </w:pPr>
      <w:r w:rsidRPr="00CD661E">
        <w:rPr>
          <w:rFonts w:eastAsia="Times New Roman"/>
          <w:lang w:eastAsia="ru-RU"/>
        </w:rPr>
        <w:t>- н</w:t>
      </w:r>
      <w:r>
        <w:rPr>
          <w:rFonts w:eastAsia="Times New Roman"/>
          <w:lang w:eastAsia="ru-RU"/>
        </w:rPr>
        <w:t>овую карточку образцов подписей».</w:t>
      </w:r>
    </w:p>
    <w:p w:rsidR="00CD661E" w:rsidRDefault="007B56A5" w:rsidP="00CD661E">
      <w:pPr>
        <w:widowControl w:val="0"/>
        <w:autoSpaceDE w:val="0"/>
        <w:autoSpaceDN w:val="0"/>
        <w:adjustRightInd w:val="0"/>
      </w:pPr>
      <w:r>
        <w:rPr>
          <w:rFonts w:eastAsia="Times New Roman"/>
          <w:lang w:eastAsia="ru-RU"/>
        </w:rPr>
        <w:t>1.7</w:t>
      </w:r>
      <w:r w:rsidR="00CD661E">
        <w:rPr>
          <w:rFonts w:eastAsia="Times New Roman"/>
          <w:lang w:eastAsia="ru-RU"/>
        </w:rPr>
        <w:t xml:space="preserve">. </w:t>
      </w:r>
      <w:r w:rsidR="00CD661E">
        <w:t xml:space="preserve">Пункт 8.1. раздела </w:t>
      </w:r>
      <w:r w:rsidR="00CD661E">
        <w:rPr>
          <w:lang w:val="en-US"/>
        </w:rPr>
        <w:t>III</w:t>
      </w:r>
      <w:r w:rsidR="00CD661E" w:rsidRPr="00AE56C6">
        <w:t xml:space="preserve"> </w:t>
      </w:r>
      <w:r w:rsidR="00CD661E">
        <w:t>приложения к приказу изложить в следующей редакции:</w:t>
      </w:r>
    </w:p>
    <w:p w:rsidR="00CD661E" w:rsidRDefault="00CD661E" w:rsidP="00330B10">
      <w:pPr>
        <w:rPr>
          <w:rFonts w:eastAsia="Times New Roman"/>
          <w:lang w:eastAsia="ru-RU"/>
        </w:rPr>
      </w:pPr>
      <w:r>
        <w:t xml:space="preserve">«8.1. </w:t>
      </w:r>
      <w:r w:rsidRPr="00CD661E">
        <w:rPr>
          <w:rFonts w:eastAsia="Times New Roman"/>
          <w:lang w:eastAsia="ru-RU"/>
        </w:rPr>
        <w:t xml:space="preserve">Клиент оформляет и представляет в департамент финансов </w:t>
      </w:r>
      <w:r w:rsidRPr="00CD661E">
        <w:rPr>
          <w:rFonts w:eastAsia="Times New Roman"/>
          <w:lang w:eastAsia="ru-RU"/>
        </w:rPr>
        <w:br/>
        <w:t>с сопроводительным письмом</w:t>
      </w:r>
      <w:r w:rsidR="00330B10">
        <w:rPr>
          <w:rFonts w:eastAsia="Times New Roman"/>
          <w:lang w:eastAsia="ru-RU"/>
        </w:rPr>
        <w:t xml:space="preserve"> </w:t>
      </w:r>
      <w:r w:rsidRPr="00CD661E">
        <w:rPr>
          <w:rFonts w:eastAsia="Times New Roman"/>
          <w:lang w:eastAsia="ru-RU"/>
        </w:rPr>
        <w:t xml:space="preserve">заявление на закрытие лицевого счета (лицевых счетов) по форме согласно </w:t>
      </w:r>
      <w:hyperlink w:anchor="sub_1900" w:history="1">
        <w:r w:rsidRPr="00CD661E">
          <w:rPr>
            <w:rFonts w:eastAsia="Times New Roman"/>
            <w:lang w:eastAsia="ru-RU"/>
          </w:rPr>
          <w:t>приложению 5</w:t>
        </w:r>
      </w:hyperlink>
      <w:r w:rsidR="00330B10">
        <w:rPr>
          <w:rFonts w:eastAsia="Times New Roman"/>
          <w:lang w:eastAsia="ru-RU"/>
        </w:rPr>
        <w:t xml:space="preserve"> к настоящему Порядку».</w:t>
      </w:r>
    </w:p>
    <w:p w:rsidR="00037302" w:rsidRDefault="007B56A5" w:rsidP="00330B10">
      <w:r>
        <w:rPr>
          <w:rFonts w:eastAsia="Times New Roman"/>
          <w:lang w:eastAsia="ru-RU"/>
        </w:rPr>
        <w:t>1.8</w:t>
      </w:r>
      <w:r w:rsidR="00037302">
        <w:rPr>
          <w:rFonts w:eastAsia="Times New Roman"/>
          <w:lang w:eastAsia="ru-RU"/>
        </w:rPr>
        <w:t xml:space="preserve">. </w:t>
      </w:r>
      <w:r w:rsidR="00037302">
        <w:t xml:space="preserve">Пункт 1 раздела </w:t>
      </w:r>
      <w:r w:rsidR="00037302">
        <w:rPr>
          <w:lang w:val="en-US"/>
        </w:rPr>
        <w:t>IV</w:t>
      </w:r>
      <w:r w:rsidR="00037302" w:rsidRPr="00962CFC">
        <w:t xml:space="preserve"> </w:t>
      </w:r>
      <w:r w:rsidR="00037302">
        <w:t>приложения к приказу изложить в следующей редакции:</w:t>
      </w:r>
    </w:p>
    <w:p w:rsidR="00037302" w:rsidRP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t xml:space="preserve">1. Карточка образцов подписей (далее - карточка) оформляется </w:t>
      </w:r>
      <w:r w:rsidRPr="00037302">
        <w:rPr>
          <w:rFonts w:eastAsia="Times New Roman"/>
          <w:lang w:eastAsia="ru-RU"/>
        </w:rPr>
        <w:br/>
        <w:t>и представляется Клиентом в департамент финансов с учетом следующих особенностей:</w:t>
      </w:r>
    </w:p>
    <w:p w:rsidR="00037302" w:rsidRP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t xml:space="preserve">1) </w:t>
      </w:r>
      <w:hyperlink w:anchor="P1074" w:history="1">
        <w:r w:rsidRPr="00037302">
          <w:rPr>
            <w:rFonts w:eastAsia="Times New Roman"/>
            <w:lang w:eastAsia="ru-RU"/>
          </w:rPr>
          <w:t>карточка</w:t>
        </w:r>
      </w:hyperlink>
      <w:r w:rsidRPr="00037302">
        <w:rPr>
          <w:rFonts w:eastAsia="Times New Roman"/>
          <w:lang w:eastAsia="ru-RU"/>
        </w:rPr>
        <w:t xml:space="preserve"> представляется Клиентом в одном экземпляре;</w:t>
      </w:r>
    </w:p>
    <w:p w:rsidR="00037302" w:rsidRPr="00037302" w:rsidRDefault="00037302" w:rsidP="00037302">
      <w:pPr>
        <w:widowControl w:val="0"/>
        <w:autoSpaceDE w:val="0"/>
        <w:autoSpaceDN w:val="0"/>
        <w:rPr>
          <w:rFonts w:ascii="Calibri" w:eastAsia="Times New Roman" w:hAnsi="Calibri" w:cs="Calibri"/>
          <w:lang w:eastAsia="ru-RU"/>
        </w:rPr>
      </w:pPr>
      <w:r w:rsidRPr="00037302">
        <w:rPr>
          <w:rFonts w:eastAsia="Times New Roman"/>
          <w:lang w:eastAsia="ru-RU"/>
        </w:rPr>
        <w:t xml:space="preserve">2) право первой подписи принадлежит руководителю Клиента </w:t>
      </w:r>
      <w:r w:rsidRPr="00037302">
        <w:rPr>
          <w:rFonts w:eastAsia="Times New Roman"/>
          <w:lang w:eastAsia="ru-RU"/>
        </w:rPr>
        <w:br/>
        <w:t>и (или) иным уполномоченным им лицам, право второй подписи принадлежит главному бухгалтеру и (или) лицам, уполномоченным руководителем Клиента на ведение бухгалтерского учета;</w:t>
      </w:r>
    </w:p>
    <w:p w:rsidR="00037302" w:rsidRP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t xml:space="preserve">3) если в штате Клиента (неучастника бюджетного процесса) </w:t>
      </w:r>
      <w:r w:rsidRPr="00037302">
        <w:rPr>
          <w:rFonts w:eastAsia="Times New Roman"/>
          <w:lang w:eastAsia="ru-RU"/>
        </w:rPr>
        <w:br/>
        <w:t xml:space="preserve">нет должности главного бухгалтера (другого должностного лица, выполняющего его функции), </w:t>
      </w:r>
      <w:hyperlink w:anchor="P1074" w:history="1">
        <w:r w:rsidRPr="00037302">
          <w:rPr>
            <w:rFonts w:eastAsia="Times New Roman"/>
            <w:lang w:eastAsia="ru-RU"/>
          </w:rPr>
          <w:t>карточка</w:t>
        </w:r>
      </w:hyperlink>
      <w:r w:rsidRPr="00037302">
        <w:rPr>
          <w:rFonts w:eastAsia="Times New Roman"/>
          <w:lang w:eastAsia="ru-RU"/>
        </w:rPr>
        <w:t xml:space="preserve"> представляется за подписью только руководителя (уполномоченного им лица). В </w:t>
      </w:r>
      <w:hyperlink w:anchor="P1074" w:history="1">
        <w:r w:rsidRPr="00037302">
          <w:rPr>
            <w:rFonts w:eastAsia="Times New Roman"/>
            <w:lang w:eastAsia="ru-RU"/>
          </w:rPr>
          <w:t>графе</w:t>
        </w:r>
      </w:hyperlink>
      <w:r w:rsidRPr="00037302">
        <w:rPr>
          <w:rFonts w:eastAsia="Times New Roman"/>
          <w:lang w:eastAsia="ru-RU"/>
        </w:rPr>
        <w:t xml:space="preserve"> «Фамилия, имя, отчество</w:t>
      </w:r>
      <w:r w:rsidR="00AF4AF1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при наличии)</w:t>
      </w:r>
      <w:r w:rsidRPr="00037302">
        <w:rPr>
          <w:rFonts w:eastAsia="Times New Roman"/>
          <w:lang w:eastAsia="ru-RU"/>
        </w:rPr>
        <w:t>» вместо указания лица, наделенного правом второй подписи, делается запись «бухгалтерский работник в штате не предусмотрен»;</w:t>
      </w:r>
    </w:p>
    <w:p w:rsidR="00037302" w:rsidRP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lastRenderedPageBreak/>
        <w:t xml:space="preserve">4) в случае если бухгалтерское обслуживание Клиента осуществляется </w:t>
      </w:r>
      <w:r w:rsidRPr="00037302">
        <w:rPr>
          <w:rFonts w:eastAsia="Times New Roman"/>
          <w:lang w:eastAsia="ru-RU"/>
        </w:rPr>
        <w:br/>
        <w:t xml:space="preserve">по соглашению (договору), карточка заполняется в соответствии </w:t>
      </w:r>
      <w:r w:rsidRPr="00037302">
        <w:rPr>
          <w:rFonts w:eastAsia="Times New Roman"/>
          <w:lang w:eastAsia="ru-RU"/>
        </w:rPr>
        <w:br/>
        <w:t xml:space="preserve">с полномочиями, оговоренными соглашением (договором) и заверяется </w:t>
      </w:r>
      <w:r w:rsidRPr="00037302">
        <w:rPr>
          <w:rFonts w:eastAsia="Times New Roman"/>
          <w:lang w:eastAsia="ru-RU"/>
        </w:rPr>
        <w:br/>
        <w:t xml:space="preserve">в соответствии с </w:t>
      </w:r>
      <w:hyperlink w:anchor="sub_11022" w:history="1">
        <w:r w:rsidRPr="00037302">
          <w:rPr>
            <w:rFonts w:eastAsia="Times New Roman"/>
            <w:lang w:eastAsia="ru-RU"/>
          </w:rPr>
          <w:t xml:space="preserve">подпунктом </w:t>
        </w:r>
      </w:hyperlink>
      <w:r w:rsidRPr="00D25005">
        <w:rPr>
          <w:rFonts w:eastAsia="Times New Roman"/>
          <w:lang w:eastAsia="ru-RU"/>
        </w:rPr>
        <w:t>4 пункта 3</w:t>
      </w:r>
      <w:r w:rsidRPr="00037302">
        <w:rPr>
          <w:rFonts w:eastAsia="Times New Roman"/>
          <w:lang w:eastAsia="ru-RU"/>
        </w:rPr>
        <w:t xml:space="preserve"> раздела </w:t>
      </w:r>
      <w:r w:rsidRPr="00037302">
        <w:rPr>
          <w:rFonts w:eastAsia="Times New Roman"/>
          <w:lang w:val="en-US" w:eastAsia="ru-RU"/>
        </w:rPr>
        <w:t>IV</w:t>
      </w:r>
      <w:r w:rsidRPr="00D25005">
        <w:rPr>
          <w:rFonts w:eastAsia="Times New Roman"/>
          <w:lang w:eastAsia="ru-RU"/>
        </w:rPr>
        <w:t xml:space="preserve"> </w:t>
      </w:r>
      <w:r w:rsidRPr="00037302">
        <w:rPr>
          <w:rFonts w:eastAsia="Times New Roman"/>
          <w:lang w:eastAsia="ru-RU"/>
        </w:rPr>
        <w:t>настоящего Порядка;</w:t>
      </w:r>
    </w:p>
    <w:p w:rsidR="00037302" w:rsidRP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t xml:space="preserve">5) при смене руководителя или главного бухгалтера Клиента, в случае изменения или дополнения хотя бы одной подписи, в отдел исполнения расходов бюджета, отдел кассовых выплат представляется новая карточка </w:t>
      </w:r>
      <w:r w:rsidRPr="00037302">
        <w:rPr>
          <w:rFonts w:eastAsia="Times New Roman"/>
          <w:lang w:eastAsia="ru-RU"/>
        </w:rPr>
        <w:br/>
        <w:t xml:space="preserve">с образцами подписей всех лиц, имеющих право первой и второй подписи, заверенная в соответствии с </w:t>
      </w:r>
      <w:hyperlink w:anchor="sub_11022" w:history="1">
        <w:r w:rsidRPr="00037302">
          <w:rPr>
            <w:rFonts w:eastAsia="Times New Roman"/>
            <w:lang w:eastAsia="ru-RU"/>
          </w:rPr>
          <w:t>подпунктом</w:t>
        </w:r>
      </w:hyperlink>
      <w:r w:rsidRPr="00037302">
        <w:rPr>
          <w:rFonts w:eastAsia="Times New Roman"/>
          <w:lang w:eastAsia="ru-RU"/>
        </w:rPr>
        <w:t xml:space="preserve"> 4 пункта 3 раздела </w:t>
      </w:r>
      <w:r w:rsidRPr="00037302">
        <w:rPr>
          <w:rFonts w:eastAsia="Times New Roman"/>
          <w:lang w:val="en-US" w:eastAsia="ru-RU"/>
        </w:rPr>
        <w:t>IV</w:t>
      </w:r>
      <w:r w:rsidRPr="00037302">
        <w:rPr>
          <w:rFonts w:eastAsia="Times New Roman"/>
          <w:lang w:eastAsia="ru-RU"/>
        </w:rPr>
        <w:t xml:space="preserve"> настоящего Порядка;</w:t>
      </w:r>
    </w:p>
    <w:p w:rsidR="00037302" w:rsidRP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t xml:space="preserve">6) при временном предоставлении лицу права первой или второй подписи, а также при временной замене одного из лиц, имеющих право подписи, новая карточка не составляется, а представляется временная карточка с образцом подписи временно уполномоченного лица с указанием срока </w:t>
      </w:r>
      <w:r w:rsidRPr="00037302">
        <w:rPr>
          <w:rFonts w:eastAsia="Times New Roman"/>
          <w:lang w:eastAsia="ru-RU"/>
        </w:rPr>
        <w:br/>
        <w:t xml:space="preserve">ее действия, которая подписывается руководителем и главным бухгалтером Клиента, скрепляется оттиском печати и дополнительного заверения </w:t>
      </w:r>
      <w:r w:rsidRPr="00037302">
        <w:rPr>
          <w:rFonts w:eastAsia="Times New Roman"/>
          <w:lang w:eastAsia="ru-RU"/>
        </w:rPr>
        <w:br/>
        <w:t>не требует;</w:t>
      </w:r>
    </w:p>
    <w:p w:rsidR="00037302" w:rsidRP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t xml:space="preserve">7) применение факсимильной подписи для заполнения карточки </w:t>
      </w:r>
      <w:r w:rsidRPr="00037302">
        <w:rPr>
          <w:rFonts w:eastAsia="Times New Roman"/>
          <w:lang w:eastAsia="ru-RU"/>
        </w:rPr>
        <w:br/>
        <w:t>не допускается;</w:t>
      </w:r>
    </w:p>
    <w:p w:rsidR="00037302" w:rsidRDefault="00037302" w:rsidP="00037302">
      <w:pPr>
        <w:rPr>
          <w:rFonts w:eastAsia="Times New Roman"/>
          <w:lang w:eastAsia="ru-RU"/>
        </w:rPr>
      </w:pPr>
      <w:r w:rsidRPr="00037302">
        <w:rPr>
          <w:rFonts w:eastAsia="Times New Roman"/>
          <w:lang w:eastAsia="ru-RU"/>
        </w:rPr>
        <w:t xml:space="preserve">8) при временном отсутствии печати у вновь созданного главного распорядителя бюджетных средств, муниципального казенного учреждения, муниципального бюджетного учреждения, муниципального автономного учреждения, главного администратора источника финансирования дефицита бюджета, неучастника бюджетного процесса, а также в связи с реорганизацией или утерей печати, руководитель учреждения, по согласованию с главным распорядителем бюджетных средств, курирующим структурным подразделением или вышестоящим участником бюджетного процесса, 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финансовое обеспечение представляет на имя директора департамента финансов заявление </w:t>
      </w:r>
      <w:r w:rsidRPr="00037302">
        <w:rPr>
          <w:rFonts w:eastAsia="Times New Roman"/>
          <w:lang w:eastAsia="ru-RU"/>
        </w:rPr>
        <w:br/>
        <w:t>в произвольной форме, в котором просит разрешить работу без печати на время ее изготовления.</w:t>
      </w:r>
    </w:p>
    <w:p w:rsidR="00037302" w:rsidRPr="00330B10" w:rsidRDefault="00DF610E" w:rsidP="00FE553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Требование о предоставлении заявления </w:t>
      </w:r>
      <w:r>
        <w:t>не распространяе</w:t>
      </w:r>
      <w:r w:rsidR="00FE553F">
        <w:t xml:space="preserve">тся </w:t>
      </w:r>
      <w:r>
        <w:t xml:space="preserve">                           </w:t>
      </w:r>
      <w:r w:rsidR="00FE553F">
        <w:t xml:space="preserve">на неучастников бюджетного процесса, сведения о наличии печати которых </w:t>
      </w:r>
      <w:r>
        <w:t xml:space="preserve">              </w:t>
      </w:r>
      <w:r w:rsidR="00FE553F">
        <w:t>не содержатся в уставе</w:t>
      </w:r>
      <w:r>
        <w:t xml:space="preserve"> Клиента</w:t>
      </w:r>
      <w:r w:rsidR="00FE553F">
        <w:t>».</w:t>
      </w:r>
    </w:p>
    <w:p w:rsidR="00AD7C58" w:rsidRDefault="00AD7C58" w:rsidP="00CC7C21">
      <w:pPr>
        <w:widowControl w:val="0"/>
        <w:autoSpaceDE w:val="0"/>
        <w:autoSpaceDN w:val="0"/>
        <w:adjustRightInd w:val="0"/>
      </w:pPr>
      <w:r>
        <w:t>1</w:t>
      </w:r>
      <w:r w:rsidR="007B56A5">
        <w:t>.9</w:t>
      </w:r>
      <w:r>
        <w:t xml:space="preserve">. Пункт 2 раздела </w:t>
      </w:r>
      <w:r>
        <w:rPr>
          <w:lang w:val="en-US"/>
        </w:rPr>
        <w:t>IV</w:t>
      </w:r>
      <w:r w:rsidRPr="00962CFC">
        <w:t xml:space="preserve"> </w:t>
      </w:r>
      <w:r>
        <w:t>приложения к приказу изложить в следующей редакции:</w:t>
      </w:r>
    </w:p>
    <w:p w:rsidR="00AD7C58" w:rsidRDefault="00AD7C58" w:rsidP="00CC7C21">
      <w:pPr>
        <w:widowControl w:val="0"/>
        <w:autoSpaceDE w:val="0"/>
        <w:autoSpaceDN w:val="0"/>
        <w:adjustRightInd w:val="0"/>
      </w:pPr>
      <w:r>
        <w:t xml:space="preserve">«2. Для главных распорядителей бюджетных средств, муниципальных казенных учреждений, муниципальных бюджетных и муниципальных автономных учреждений предъявление доверенностей и других документов, подтверждающих полномочия </w:t>
      </w:r>
      <w:r w:rsidR="00AF4AF1">
        <w:t xml:space="preserve">лиц, подписи которых включены в </w:t>
      </w:r>
      <w:proofErr w:type="gramStart"/>
      <w:r>
        <w:t xml:space="preserve">карточку,   </w:t>
      </w:r>
      <w:proofErr w:type="gramEnd"/>
      <w:r>
        <w:t xml:space="preserve">             не требуется».</w:t>
      </w:r>
    </w:p>
    <w:p w:rsidR="002E501A" w:rsidRDefault="004F010C" w:rsidP="00CC7C21">
      <w:pPr>
        <w:widowControl w:val="0"/>
        <w:autoSpaceDE w:val="0"/>
        <w:autoSpaceDN w:val="0"/>
        <w:adjustRightInd w:val="0"/>
      </w:pPr>
      <w:r>
        <w:t>1.</w:t>
      </w:r>
      <w:r w:rsidR="007B56A5">
        <w:t>10</w:t>
      </w:r>
      <w:r w:rsidR="002E501A">
        <w:t xml:space="preserve">. </w:t>
      </w:r>
      <w:r w:rsidR="00962CFC">
        <w:t xml:space="preserve">Пункт 3 раздела </w:t>
      </w:r>
      <w:r w:rsidR="00962CFC">
        <w:rPr>
          <w:lang w:val="en-US"/>
        </w:rPr>
        <w:t>IV</w:t>
      </w:r>
      <w:r w:rsidR="00962CFC" w:rsidRPr="00962CFC">
        <w:t xml:space="preserve"> </w:t>
      </w:r>
      <w:r w:rsidR="00962CFC">
        <w:t>приложения к приказу изложить в следующей редакции:</w:t>
      </w:r>
    </w:p>
    <w:p w:rsidR="00533468" w:rsidRDefault="00533468" w:rsidP="00962CFC"/>
    <w:p w:rsidR="00533468" w:rsidRDefault="00533468" w:rsidP="00962CFC"/>
    <w:p w:rsidR="00962CFC" w:rsidRPr="000828F0" w:rsidRDefault="00962CFC" w:rsidP="00962CFC">
      <w:r>
        <w:t>«3.</w:t>
      </w:r>
      <w:r w:rsidRPr="000828F0">
        <w:t xml:space="preserve"> Формирование карточки осуществляется следующим образом:</w:t>
      </w:r>
    </w:p>
    <w:p w:rsidR="00962CFC" w:rsidRPr="000828F0" w:rsidRDefault="00962CFC" w:rsidP="00962CFC">
      <w:r w:rsidRPr="000828F0">
        <w:t>1</w:t>
      </w:r>
      <w:r>
        <w:t>)</w:t>
      </w:r>
      <w:r w:rsidRPr="000828F0">
        <w:t xml:space="preserve"> в </w:t>
      </w:r>
      <w:hyperlink w:anchor="P1074" w:history="1">
        <w:r w:rsidRPr="000828F0">
          <w:t>заголовочной части</w:t>
        </w:r>
      </w:hyperlink>
      <w:r w:rsidRPr="000828F0">
        <w:t xml:space="preserve"> формы карточки Клиентом указываются:</w:t>
      </w:r>
    </w:p>
    <w:p w:rsidR="00962CFC" w:rsidRPr="000828F0" w:rsidRDefault="00962CFC" w:rsidP="00962CFC">
      <w:r w:rsidRPr="000828F0">
        <w:t xml:space="preserve">- полное и сокращенное наименование Клиента в соответствии </w:t>
      </w:r>
      <w:r>
        <w:br/>
      </w:r>
      <w:r w:rsidRPr="000828F0">
        <w:t>с учредительными документами;</w:t>
      </w:r>
    </w:p>
    <w:p w:rsidR="00962CFC" w:rsidRPr="000828F0" w:rsidRDefault="00962CFC" w:rsidP="00962CFC">
      <w:r w:rsidRPr="000828F0">
        <w:t>- адрес Клиента;</w:t>
      </w:r>
    </w:p>
    <w:p w:rsidR="00962CFC" w:rsidRPr="000828F0" w:rsidRDefault="00962CFC" w:rsidP="00962CFC">
      <w:r w:rsidRPr="000828F0">
        <w:t xml:space="preserve">- наименование главного распорядителя бюджетных средств </w:t>
      </w:r>
      <w:r>
        <w:br/>
      </w:r>
      <w:r w:rsidRPr="000828F0">
        <w:t>или вышестоящего участника бюджетного процесса (для муниципальных казенных учреждений);</w:t>
      </w:r>
    </w:p>
    <w:p w:rsidR="00962CFC" w:rsidRPr="000828F0" w:rsidRDefault="00962CFC" w:rsidP="00962CFC">
      <w:r w:rsidRPr="000828F0">
        <w:t xml:space="preserve">- наименование курирующего структурного подразделения </w:t>
      </w:r>
      <w:r>
        <w:br/>
      </w:r>
      <w:r w:rsidRPr="000828F0">
        <w:t>(для муниципальных бюджетных, муниципальных автономных учреждений);</w:t>
      </w:r>
    </w:p>
    <w:p w:rsidR="00962CFC" w:rsidRPr="000828F0" w:rsidRDefault="00962CFC" w:rsidP="00962CFC">
      <w:r w:rsidRPr="000828F0">
        <w:t>- наименование главного распорядителя бюджетных средств</w:t>
      </w:r>
      <w:r w:rsidR="00AE6BD6">
        <w:t xml:space="preserve">, </w:t>
      </w:r>
      <w:r w:rsidRPr="000828F0">
        <w:t xml:space="preserve">до которого как до получателя бюджетных средств доведены в установленном порядке лимиты бюджетных обязательств на предоставление субсидий </w:t>
      </w:r>
      <w:r w:rsidR="00AE6BD6">
        <w:t xml:space="preserve">                                       </w:t>
      </w:r>
      <w:proofErr w:type="gramStart"/>
      <w:r w:rsidR="00AE6BD6">
        <w:t xml:space="preserve">  </w:t>
      </w:r>
      <w:r w:rsidR="00AD7C58">
        <w:t xml:space="preserve"> </w:t>
      </w:r>
      <w:r w:rsidRPr="000828F0">
        <w:t>(</w:t>
      </w:r>
      <w:proofErr w:type="gramEnd"/>
      <w:r w:rsidRPr="000828F0">
        <w:t>для неучастников бюджетного процесса);</w:t>
      </w:r>
    </w:p>
    <w:p w:rsidR="00962CFC" w:rsidRPr="000828F0" w:rsidRDefault="00962CFC" w:rsidP="00962CFC">
      <w:r w:rsidRPr="000828F0">
        <w:t>2</w:t>
      </w:r>
      <w:r>
        <w:t>)</w:t>
      </w:r>
      <w:r w:rsidRPr="000828F0">
        <w:t xml:space="preserve"> </w:t>
      </w:r>
      <w:hyperlink w:anchor="P1129" w:history="1">
        <w:r w:rsidRPr="000828F0">
          <w:t>раздел</w:t>
        </w:r>
      </w:hyperlink>
      <w:r w:rsidRPr="000828F0">
        <w:t xml:space="preserve"> «Образцы подписей должностных лиц Клиента, имеющих право подписи распоряжений о совершении казначейских платежей и иных документов при совершении операций по лицевому счету (лицевым счетам)» заполняется Клиентом следующим образом:</w:t>
      </w:r>
    </w:p>
    <w:p w:rsidR="00962CFC" w:rsidRPr="000828F0" w:rsidRDefault="00962CFC" w:rsidP="00AE6BD6">
      <w:r w:rsidRPr="000828F0">
        <w:t>- в графе 2 указываются полные наименования должностей должностных лиц Клиента, имеющих соответственно право первой или второй подписи</w:t>
      </w:r>
      <w:r w:rsidR="00AE6BD6">
        <w:t>;</w:t>
      </w:r>
      <w:r w:rsidRPr="000828F0">
        <w:t xml:space="preserve"> </w:t>
      </w:r>
      <w:r>
        <w:br/>
      </w:r>
      <w:r w:rsidR="00AE6BD6">
        <w:t xml:space="preserve">          </w:t>
      </w:r>
      <w:r w:rsidRPr="000828F0">
        <w:t xml:space="preserve">- в </w:t>
      </w:r>
      <w:hyperlink w:anchor="P1074" w:history="1">
        <w:r w:rsidRPr="000828F0">
          <w:t>графе 3</w:t>
        </w:r>
      </w:hyperlink>
      <w:r w:rsidRPr="000828F0">
        <w:t xml:space="preserve"> указываются полностью без сокращений фамилии, имена </w:t>
      </w:r>
      <w:r>
        <w:br/>
      </w:r>
      <w:r w:rsidRPr="000828F0">
        <w:t>и отчества</w:t>
      </w:r>
      <w:r w:rsidR="00F626BB">
        <w:t xml:space="preserve"> (при наличии)</w:t>
      </w:r>
      <w:r w:rsidRPr="000828F0">
        <w:t xml:space="preserve"> должностных лиц Клиента, которым предоставляется право подписи документов при совершении операций по лицевому счету (лицевым счетам);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в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0828F0">
        <w:rPr>
          <w:rFonts w:ascii="Times New Roman" w:hAnsi="Times New Roman" w:cs="Times New Roman"/>
          <w:sz w:val="28"/>
          <w:szCs w:val="28"/>
        </w:rPr>
        <w:t xml:space="preserve"> проставляются образцы подписей соответствующих должностных лиц;</w:t>
      </w:r>
    </w:p>
    <w:p w:rsidR="00962CFC" w:rsidRPr="000828F0" w:rsidRDefault="00962CFC" w:rsidP="00962CFC">
      <w:r w:rsidRPr="000828F0">
        <w:t xml:space="preserve">- в </w:t>
      </w:r>
      <w:hyperlink w:anchor="P1074" w:history="1">
        <w:r w:rsidRPr="000828F0">
          <w:t>графе 5</w:t>
        </w:r>
      </w:hyperlink>
      <w:r w:rsidRPr="000828F0">
        <w:t xml:space="preserve"> указывается срок полномочий каждого должностного лица, которое временно пользуется правом подписи, при этом сначала указывается дата начала срока полномочий, а затем через знак «тире» дата окончания срока полномочий. Дата начала срока полномочий лиц, временно пользующихся правом подписи, должна быть не ранее даты представления </w:t>
      </w:r>
      <w:hyperlink w:anchor="P1074" w:history="1">
        <w:r w:rsidRPr="000828F0">
          <w:t>карточки</w:t>
        </w:r>
      </w:hyperlink>
      <w:r>
        <w:t>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8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Pr="000828F0">
        <w:rPr>
          <w:rFonts w:ascii="Times New Roman" w:hAnsi="Times New Roman" w:cs="Times New Roman"/>
          <w:sz w:val="28"/>
          <w:szCs w:val="28"/>
        </w:rPr>
        <w:t xml:space="preserve"> образцов подписей подписывается: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руководителем (уполномоченным им лицом с указанием должности) Клиента с указанием расшифровки его подписи, содержащей полные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828F0">
        <w:rPr>
          <w:rFonts w:ascii="Times New Roman" w:hAnsi="Times New Roman" w:cs="Times New Roman"/>
          <w:sz w:val="28"/>
          <w:szCs w:val="28"/>
        </w:rPr>
        <w:t>(без сокращения) фамилию, имя и отчество</w:t>
      </w:r>
      <w:r w:rsidR="00F626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828F0">
        <w:rPr>
          <w:rFonts w:ascii="Times New Roman" w:hAnsi="Times New Roman" w:cs="Times New Roman"/>
          <w:sz w:val="28"/>
          <w:szCs w:val="28"/>
        </w:rPr>
        <w:t>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главным бухгалтером (уполномоченным руководителем лицом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828F0">
        <w:rPr>
          <w:rFonts w:ascii="Times New Roman" w:hAnsi="Times New Roman" w:cs="Times New Roman"/>
          <w:sz w:val="28"/>
          <w:szCs w:val="28"/>
        </w:rPr>
        <w:t>с указанием должности) Клиента с указанием расшифровки его подписи, содержащей полные (без сокращения) фамилию, имя и отчество</w:t>
      </w:r>
      <w:r w:rsidR="00F626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828F0">
        <w:rPr>
          <w:rFonts w:ascii="Times New Roman" w:hAnsi="Times New Roman" w:cs="Times New Roman"/>
          <w:sz w:val="28"/>
          <w:szCs w:val="28"/>
        </w:rPr>
        <w:t xml:space="preserve">, и даты подписания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карточки</w:t>
        </w:r>
      </w:hyperlink>
      <w:r w:rsidRPr="000828F0">
        <w:rPr>
          <w:rFonts w:ascii="Times New Roman" w:hAnsi="Times New Roman" w:cs="Times New Roman"/>
          <w:sz w:val="28"/>
          <w:szCs w:val="28"/>
        </w:rPr>
        <w:t>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28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74" w:history="1">
        <w:r w:rsidRPr="000828F0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0828F0">
        <w:rPr>
          <w:rFonts w:ascii="Times New Roman" w:hAnsi="Times New Roman" w:cs="Times New Roman"/>
          <w:sz w:val="28"/>
          <w:szCs w:val="28"/>
        </w:rPr>
        <w:t xml:space="preserve"> «Отметка об удостоверении полномочий и подписей»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следующим образом:</w:t>
      </w:r>
    </w:p>
    <w:p w:rsidR="00962CFC" w:rsidRPr="00441C1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10">
        <w:rPr>
          <w:rFonts w:ascii="Times New Roman" w:hAnsi="Times New Roman" w:cs="Times New Roman"/>
          <w:sz w:val="28"/>
          <w:szCs w:val="28"/>
        </w:rPr>
        <w:t>- для главных распорядителей бюджетных средств, образцы подписей заверения не требуют;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10">
        <w:rPr>
          <w:rFonts w:ascii="Times New Roman" w:hAnsi="Times New Roman" w:cs="Times New Roman"/>
          <w:sz w:val="28"/>
          <w:szCs w:val="28"/>
        </w:rPr>
        <w:t>- для муниципальных казенных учреждений, образцы подписей заверяются</w:t>
      </w:r>
      <w:r w:rsidR="00441C10" w:rsidRPr="00441C10">
        <w:rPr>
          <w:rFonts w:ascii="Times New Roman" w:hAnsi="Times New Roman" w:cs="Times New Roman"/>
          <w:sz w:val="28"/>
          <w:szCs w:val="28"/>
        </w:rPr>
        <w:t xml:space="preserve"> </w:t>
      </w:r>
      <w:r w:rsidR="00441C10" w:rsidRPr="008F219B">
        <w:rPr>
          <w:rFonts w:ascii="Times New Roman" w:hAnsi="Times New Roman" w:cs="Times New Roman"/>
          <w:sz w:val="28"/>
          <w:szCs w:val="28"/>
        </w:rPr>
        <w:t>руководителем</w:t>
      </w:r>
      <w:r w:rsidRPr="008F219B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441C10" w:rsidRPr="008F219B">
        <w:rPr>
          <w:rFonts w:ascii="Times New Roman" w:hAnsi="Times New Roman" w:cs="Times New Roman"/>
          <w:sz w:val="28"/>
          <w:szCs w:val="28"/>
        </w:rPr>
        <w:t>ого</w:t>
      </w:r>
      <w:r w:rsidRPr="008F219B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41C10" w:rsidRPr="008F219B">
        <w:rPr>
          <w:rFonts w:ascii="Times New Roman" w:hAnsi="Times New Roman" w:cs="Times New Roman"/>
          <w:sz w:val="28"/>
          <w:szCs w:val="28"/>
        </w:rPr>
        <w:t xml:space="preserve">я бюджетных средств </w:t>
      </w:r>
      <w:r w:rsidR="00441C10" w:rsidRPr="008F219B">
        <w:rPr>
          <w:rFonts w:ascii="Times New Roman" w:hAnsi="Times New Roman" w:cs="Times New Roman"/>
          <w:sz w:val="28"/>
          <w:szCs w:val="28"/>
        </w:rPr>
        <w:lastRenderedPageBreak/>
        <w:t>(уполномоченным им лицом с указанием должности)</w:t>
      </w:r>
      <w:r w:rsidR="000B45AB">
        <w:rPr>
          <w:rFonts w:ascii="Times New Roman" w:hAnsi="Times New Roman" w:cs="Times New Roman"/>
          <w:sz w:val="28"/>
          <w:szCs w:val="28"/>
        </w:rPr>
        <w:t>,</w:t>
      </w:r>
      <w:r w:rsidRPr="00441C10">
        <w:rPr>
          <w:rFonts w:ascii="Times New Roman" w:hAnsi="Times New Roman" w:cs="Times New Roman"/>
          <w:sz w:val="28"/>
          <w:szCs w:val="28"/>
        </w:rPr>
        <w:t xml:space="preserve"> дается расшифровка подписи с указанием фамилии и инициалов, а также проставляется дата удостоверения подписей. На подпись ставится оттиск печати главного распорядителя бюджетных средств;</w:t>
      </w:r>
    </w:p>
    <w:p w:rsidR="00962CFC" w:rsidRPr="000828F0" w:rsidRDefault="00962CFC" w:rsidP="00962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28F0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8F0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 и</w:t>
      </w:r>
      <w:r w:rsidRPr="000828F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8F0">
        <w:rPr>
          <w:rFonts w:ascii="Times New Roman" w:hAnsi="Times New Roman" w:cs="Times New Roman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828F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28F0">
        <w:rPr>
          <w:rFonts w:ascii="Times New Roman" w:hAnsi="Times New Roman" w:cs="Times New Roman"/>
          <w:sz w:val="28"/>
          <w:szCs w:val="28"/>
        </w:rPr>
        <w:t xml:space="preserve">, образцы подписей заверяются </w:t>
      </w:r>
      <w:r w:rsidR="000B45AB">
        <w:rPr>
          <w:rFonts w:ascii="Times New Roman" w:hAnsi="Times New Roman" w:cs="Times New Roman"/>
          <w:sz w:val="28"/>
          <w:szCs w:val="28"/>
        </w:rPr>
        <w:t>руководителем курирующего</w:t>
      </w:r>
      <w:r w:rsidRPr="000828F0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0B45AB">
        <w:rPr>
          <w:rFonts w:ascii="Times New Roman" w:hAnsi="Times New Roman" w:cs="Times New Roman"/>
          <w:sz w:val="28"/>
          <w:szCs w:val="28"/>
        </w:rPr>
        <w:t>ого</w:t>
      </w:r>
      <w:r w:rsidRPr="000828F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B45AB">
        <w:rPr>
          <w:rFonts w:ascii="Times New Roman" w:hAnsi="Times New Roman" w:cs="Times New Roman"/>
          <w:sz w:val="28"/>
          <w:szCs w:val="28"/>
        </w:rPr>
        <w:t xml:space="preserve">я, дается расшифровка подписи с указанием фамилии и инициалов, а также проставляется дата удостоверения подписей.           На подпись </w:t>
      </w:r>
      <w:r w:rsidRPr="000828F0">
        <w:rPr>
          <w:rFonts w:ascii="Times New Roman" w:hAnsi="Times New Roman" w:cs="Times New Roman"/>
          <w:sz w:val="28"/>
          <w:szCs w:val="28"/>
        </w:rPr>
        <w:t>ставится оттиск печати курирующего структурного подразделения Клиента;</w:t>
      </w:r>
    </w:p>
    <w:p w:rsidR="00962CFC" w:rsidRPr="007343EC" w:rsidRDefault="00962CFC" w:rsidP="005B7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19B">
        <w:rPr>
          <w:rFonts w:ascii="Times New Roman" w:hAnsi="Times New Roman" w:cs="Times New Roman"/>
          <w:sz w:val="28"/>
          <w:szCs w:val="28"/>
        </w:rPr>
        <w:t>- для не</w:t>
      </w:r>
      <w:r w:rsidRPr="008F219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бюджетного </w:t>
      </w:r>
      <w:r w:rsidRPr="008F219B">
        <w:rPr>
          <w:rFonts w:ascii="Times New Roman" w:hAnsi="Times New Roman" w:cs="Times New Roman"/>
          <w:sz w:val="28"/>
          <w:szCs w:val="28"/>
        </w:rPr>
        <w:t>процес</w:t>
      </w:r>
      <w:r w:rsidR="008F219B" w:rsidRPr="008F219B">
        <w:rPr>
          <w:rFonts w:ascii="Times New Roman" w:hAnsi="Times New Roman" w:cs="Times New Roman"/>
          <w:sz w:val="28"/>
          <w:szCs w:val="28"/>
        </w:rPr>
        <w:t xml:space="preserve">са, образцы подписей заверения </w:t>
      </w:r>
      <w:r w:rsidR="00B05911">
        <w:rPr>
          <w:rFonts w:ascii="Times New Roman" w:hAnsi="Times New Roman" w:cs="Times New Roman"/>
          <w:sz w:val="28"/>
          <w:szCs w:val="28"/>
        </w:rPr>
        <w:t xml:space="preserve"> </w:t>
      </w:r>
      <w:r w:rsidR="000B45AB">
        <w:rPr>
          <w:rFonts w:ascii="Times New Roman" w:hAnsi="Times New Roman" w:cs="Times New Roman"/>
          <w:sz w:val="28"/>
          <w:szCs w:val="28"/>
        </w:rPr>
        <w:t xml:space="preserve"> </w:t>
      </w:r>
      <w:r w:rsidR="00F626BB">
        <w:rPr>
          <w:rFonts w:ascii="Times New Roman" w:hAnsi="Times New Roman" w:cs="Times New Roman"/>
          <w:sz w:val="28"/>
          <w:szCs w:val="28"/>
        </w:rPr>
        <w:t>не требуют;</w:t>
      </w:r>
    </w:p>
    <w:p w:rsidR="00962CFC" w:rsidRDefault="00962CFC" w:rsidP="00FF770B">
      <w:r w:rsidRPr="000828F0">
        <w:t>5</w:t>
      </w:r>
      <w:r>
        <w:t>)</w:t>
      </w:r>
      <w:r w:rsidRPr="000828F0">
        <w:t xml:space="preserve"> в разделе «Отметка финансового органа о приеме образцов подписей» проставляются подписи ответственных лиц департамента финансов с указанием расшифровки подписи, содержащей фамилию и инициалы</w:t>
      </w:r>
      <w:r w:rsidR="00AE6BD6">
        <w:t>».</w:t>
      </w:r>
    </w:p>
    <w:p w:rsidR="00DF1E45" w:rsidRPr="00962CFC" w:rsidRDefault="007343EC" w:rsidP="00FF770B">
      <w:r>
        <w:t>2.</w:t>
      </w:r>
      <w:r w:rsidR="00DF1E45">
        <w:t xml:space="preserve"> Приложения 2,3 к Порядку открытия и ведения лицевых счетов департаментом финансов Администрации города Сургута изложить в новой редакции согласно приложениям 1,2 к настоящему приказу. </w:t>
      </w:r>
    </w:p>
    <w:p w:rsidR="000E2E06" w:rsidRPr="00661FBD" w:rsidRDefault="000E2E06" w:rsidP="000E2E0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275">
        <w:rPr>
          <w:rFonts w:ascii="Times New Roman" w:hAnsi="Times New Roman"/>
          <w:sz w:val="28"/>
          <w:szCs w:val="28"/>
        </w:rPr>
        <w:t xml:space="preserve">  </w:t>
      </w:r>
      <w:r w:rsidR="007343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Настоящий приказ вступает в силу после его официального опубликования.</w:t>
      </w:r>
    </w:p>
    <w:p w:rsidR="000E2E06" w:rsidRPr="00392275" w:rsidRDefault="007343EC" w:rsidP="000E2E06">
      <w:r>
        <w:t>4</w:t>
      </w:r>
      <w:r w:rsidR="000E2E06" w:rsidRPr="00392275">
        <w:t xml:space="preserve">. </w:t>
      </w:r>
      <w:r w:rsidR="0059345D">
        <w:t>Управлению</w:t>
      </w:r>
      <w:r w:rsidR="000E2E06" w:rsidRPr="00392275">
        <w:t xml:space="preserve"> исполнения расходов предоставить настоящий приказ:</w:t>
      </w:r>
    </w:p>
    <w:p w:rsidR="000E2E06" w:rsidRPr="00392275" w:rsidRDefault="000E2E06" w:rsidP="000E2E06">
      <w:r w:rsidRPr="00392275">
        <w:t xml:space="preserve"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 </w:t>
      </w:r>
    </w:p>
    <w:p w:rsidR="000E2E06" w:rsidRPr="00392275" w:rsidRDefault="000E2E06" w:rsidP="000E2E06">
      <w:r w:rsidRPr="00392275">
        <w:t>- в муниципальное казенное учреждение «Наш город»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опубликования в газете «</w:t>
      </w:r>
      <w:proofErr w:type="spellStart"/>
      <w:r w:rsidRPr="00392275">
        <w:t>Сургутские</w:t>
      </w:r>
      <w:proofErr w:type="spellEnd"/>
      <w:r w:rsidRPr="00392275">
        <w:t xml:space="preserve"> ведомости»;</w:t>
      </w:r>
    </w:p>
    <w:p w:rsidR="000E2E06" w:rsidRPr="000E2E06" w:rsidRDefault="000E2E06" w:rsidP="000E2E06">
      <w:r w:rsidRPr="00392275">
        <w:t xml:space="preserve"> - в </w:t>
      </w:r>
      <w:proofErr w:type="spellStart"/>
      <w:r w:rsidRPr="00392275">
        <w:t>справочно</w:t>
      </w:r>
      <w:proofErr w:type="spellEnd"/>
      <w:r w:rsidRPr="00392275">
        <w:t xml:space="preserve"> – правовые системы.</w:t>
      </w:r>
    </w:p>
    <w:p w:rsidR="008B49C5" w:rsidRDefault="007343EC" w:rsidP="008B49C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8B49C5" w:rsidRPr="008B49C5">
        <w:rPr>
          <w:rFonts w:eastAsia="Times New Roman"/>
          <w:lang w:eastAsia="ru-RU"/>
        </w:rPr>
        <w:t>.</w:t>
      </w:r>
      <w:r w:rsidR="00717B06">
        <w:rPr>
          <w:rFonts w:eastAsia="Times New Roman"/>
          <w:lang w:eastAsia="ru-RU"/>
        </w:rPr>
        <w:t> </w:t>
      </w:r>
      <w:r w:rsidR="008B49C5" w:rsidRPr="008B49C5">
        <w:rPr>
          <w:rFonts w:eastAsia="Times New Roman"/>
          <w:lang w:eastAsia="ru-RU"/>
        </w:rPr>
        <w:t>Контроль за выполнением настоящего приказа возложить</w:t>
      </w:r>
      <w:r w:rsidR="00717B06">
        <w:rPr>
          <w:rFonts w:eastAsia="Times New Roman"/>
          <w:lang w:eastAsia="ru-RU"/>
        </w:rPr>
        <w:br/>
      </w:r>
      <w:r w:rsidR="008B49C5" w:rsidRPr="008B49C5">
        <w:rPr>
          <w:rFonts w:eastAsia="Times New Roman"/>
          <w:lang w:eastAsia="ru-RU"/>
        </w:rPr>
        <w:t xml:space="preserve">на заместителя директора департамента </w:t>
      </w:r>
      <w:proofErr w:type="spellStart"/>
      <w:r w:rsidR="00542D21">
        <w:rPr>
          <w:rFonts w:eastAsia="Times New Roman"/>
          <w:lang w:eastAsia="ru-RU"/>
        </w:rPr>
        <w:t>Смолдыреву</w:t>
      </w:r>
      <w:proofErr w:type="spellEnd"/>
      <w:r w:rsidR="00542D21">
        <w:rPr>
          <w:rFonts w:eastAsia="Times New Roman"/>
          <w:lang w:eastAsia="ru-RU"/>
        </w:rPr>
        <w:t xml:space="preserve"> СБ.</w:t>
      </w:r>
    </w:p>
    <w:p w:rsidR="006F3B1E" w:rsidRDefault="006F3B1E" w:rsidP="008B49C5">
      <w:pPr>
        <w:rPr>
          <w:rFonts w:eastAsia="Times New Roman"/>
          <w:lang w:eastAsia="ru-RU"/>
        </w:rPr>
      </w:pPr>
    </w:p>
    <w:p w:rsidR="006F3B1E" w:rsidRDefault="006F3B1E" w:rsidP="008B49C5">
      <w:pPr>
        <w:rPr>
          <w:rFonts w:eastAsia="Times New Roman"/>
          <w:lang w:eastAsia="ru-RU"/>
        </w:rPr>
      </w:pPr>
    </w:p>
    <w:p w:rsidR="006F3B1E" w:rsidRPr="00C62682" w:rsidRDefault="006F3B1E" w:rsidP="008B49C5">
      <w:pPr>
        <w:rPr>
          <w:rFonts w:eastAsia="Times New Roman"/>
          <w:lang w:eastAsia="ru-RU"/>
        </w:rPr>
      </w:pPr>
    </w:p>
    <w:p w:rsidR="008B49C5" w:rsidRPr="008B49C5" w:rsidRDefault="004055CC" w:rsidP="008B49C5">
      <w:pPr>
        <w:ind w:firstLine="0"/>
        <w:jc w:val="left"/>
        <w:rPr>
          <w:rFonts w:eastAsia="Times New Roman"/>
          <w:lang w:eastAsia="x-none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proofErr w:type="spellStart"/>
      <w:r w:rsidR="008B49C5" w:rsidRPr="008B49C5">
        <w:rPr>
          <w:rFonts w:eastAsia="Times New Roman"/>
          <w:lang w:val="x-none" w:eastAsia="x-none"/>
        </w:rPr>
        <w:t>иректо</w:t>
      </w:r>
      <w:r w:rsidR="008B49C5" w:rsidRPr="008B49C5">
        <w:rPr>
          <w:rFonts w:eastAsia="Times New Roman"/>
          <w:lang w:eastAsia="x-none"/>
        </w:rPr>
        <w:t>р</w:t>
      </w:r>
      <w:r>
        <w:rPr>
          <w:rFonts w:eastAsia="Times New Roman"/>
          <w:lang w:eastAsia="x-none"/>
        </w:rPr>
        <w:t>а</w:t>
      </w:r>
      <w:proofErr w:type="spellEnd"/>
      <w:r>
        <w:rPr>
          <w:rFonts w:eastAsia="Times New Roman"/>
          <w:lang w:eastAsia="x-none"/>
        </w:rPr>
        <w:t xml:space="preserve"> </w:t>
      </w:r>
      <w:r w:rsidR="008B49C5" w:rsidRPr="008B49C5">
        <w:rPr>
          <w:rFonts w:eastAsia="Times New Roman"/>
          <w:lang w:eastAsia="x-none"/>
        </w:rPr>
        <w:t xml:space="preserve">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        </w:t>
      </w:r>
      <w:r w:rsidR="008B49C5" w:rsidRPr="008B49C5">
        <w:rPr>
          <w:rFonts w:eastAsia="Times New Roman"/>
          <w:lang w:eastAsia="x-none"/>
        </w:rPr>
        <w:t xml:space="preserve">                            </w:t>
      </w:r>
      <w:r>
        <w:rPr>
          <w:rFonts w:eastAsia="Times New Roman"/>
          <w:lang w:val="x-none" w:eastAsia="x-none"/>
        </w:rPr>
        <w:t xml:space="preserve">  </w:t>
      </w:r>
      <w:r w:rsidR="008B49C5" w:rsidRPr="008B49C5">
        <w:rPr>
          <w:rFonts w:eastAsia="Times New Roman"/>
          <w:lang w:val="x-none" w:eastAsia="x-none"/>
        </w:rPr>
        <w:t xml:space="preserve"> </w:t>
      </w:r>
      <w:r>
        <w:rPr>
          <w:rFonts w:eastAsia="Times New Roman"/>
          <w:lang w:eastAsia="x-none"/>
        </w:rPr>
        <w:t>Е.А. Хрусталева</w:t>
      </w:r>
    </w:p>
    <w:p w:rsidR="00962F17" w:rsidRDefault="00962F17" w:rsidP="008B49C5">
      <w:pPr>
        <w:ind w:right="96" w:firstLine="0"/>
        <w:rPr>
          <w:rFonts w:eastAsia="Times New Roman"/>
          <w:bCs/>
          <w:szCs w:val="20"/>
          <w:lang w:eastAsia="x-none"/>
        </w:rPr>
        <w:sectPr w:rsidR="00962F17" w:rsidSect="00533468">
          <w:headerReference w:type="default" r:id="rId8"/>
          <w:footerReference w:type="default" r:id="rId9"/>
          <w:pgSz w:w="11907" w:h="16840" w:code="9"/>
          <w:pgMar w:top="851" w:right="567" w:bottom="1134" w:left="1701" w:header="567" w:footer="567" w:gutter="0"/>
          <w:cols w:space="708"/>
          <w:noEndnote/>
          <w:docGrid w:linePitch="381"/>
        </w:sectPr>
      </w:pPr>
    </w:p>
    <w:p w:rsidR="00AA2853" w:rsidRPr="00045770" w:rsidRDefault="00AA2853" w:rsidP="00AA2853">
      <w:pPr>
        <w:tabs>
          <w:tab w:val="left" w:pos="5812"/>
          <w:tab w:val="left" w:pos="5954"/>
        </w:tabs>
        <w:spacing w:line="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>
        <w:rPr>
          <w:sz w:val="24"/>
          <w:szCs w:val="24"/>
        </w:rPr>
        <w:t xml:space="preserve">                    </w:t>
      </w:r>
      <w:r w:rsidRPr="00045770">
        <w:rPr>
          <w:sz w:val="24"/>
          <w:szCs w:val="24"/>
        </w:rPr>
        <w:t>Приложение 1</w:t>
      </w:r>
    </w:p>
    <w:p w:rsidR="00AA2853" w:rsidRPr="00045770" w:rsidRDefault="00AA2853" w:rsidP="00AA2853">
      <w:pPr>
        <w:spacing w:line="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45770">
        <w:rPr>
          <w:sz w:val="24"/>
          <w:szCs w:val="24"/>
        </w:rPr>
        <w:t>к приказу департамента финансов</w:t>
      </w:r>
    </w:p>
    <w:p w:rsidR="00AA2853" w:rsidRPr="00045770" w:rsidRDefault="00AA2853" w:rsidP="00AA2853">
      <w:pPr>
        <w:spacing w:line="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45770">
        <w:rPr>
          <w:sz w:val="24"/>
          <w:szCs w:val="24"/>
        </w:rPr>
        <w:t>Администрации города Сургута</w:t>
      </w:r>
    </w:p>
    <w:p w:rsidR="00AA2853" w:rsidRDefault="00AA2853" w:rsidP="00AA2853">
      <w:pPr>
        <w:spacing w:line="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045770">
        <w:rPr>
          <w:sz w:val="24"/>
          <w:szCs w:val="24"/>
        </w:rPr>
        <w:t xml:space="preserve">от ___________  </w:t>
      </w:r>
      <w:r>
        <w:rPr>
          <w:sz w:val="24"/>
          <w:szCs w:val="24"/>
        </w:rPr>
        <w:t xml:space="preserve"> </w:t>
      </w:r>
      <w:r w:rsidRPr="00045770">
        <w:rPr>
          <w:sz w:val="24"/>
          <w:szCs w:val="24"/>
        </w:rPr>
        <w:t>№_________</w:t>
      </w:r>
    </w:p>
    <w:p w:rsidR="00AA2853" w:rsidRDefault="00AA2853" w:rsidP="00AA2853">
      <w:pPr>
        <w:spacing w:line="0" w:lineRule="atLeast"/>
        <w:contextualSpacing/>
        <w:jc w:val="center"/>
        <w:rPr>
          <w:sz w:val="24"/>
          <w:szCs w:val="24"/>
        </w:rPr>
      </w:pPr>
    </w:p>
    <w:p w:rsidR="00AA2853" w:rsidRDefault="00AA2853" w:rsidP="00AA2853">
      <w:pPr>
        <w:spacing w:line="0" w:lineRule="atLeast"/>
        <w:contextualSpacing/>
        <w:jc w:val="center"/>
        <w:rPr>
          <w:sz w:val="24"/>
          <w:szCs w:val="24"/>
        </w:rPr>
      </w:pPr>
    </w:p>
    <w:p w:rsidR="00AA2853" w:rsidRPr="00B746D8" w:rsidRDefault="00AA2853" w:rsidP="00AA2853">
      <w:pPr>
        <w:spacing w:line="0" w:lineRule="atLeast"/>
        <w:contextualSpacing/>
        <w:jc w:val="center"/>
        <w:rPr>
          <w:sz w:val="24"/>
          <w:szCs w:val="24"/>
        </w:rPr>
      </w:pPr>
    </w:p>
    <w:p w:rsidR="00AA2853" w:rsidRPr="00B746D8" w:rsidRDefault="00AA2853" w:rsidP="00AA2853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B746D8">
        <w:rPr>
          <w:b/>
          <w:sz w:val="24"/>
          <w:szCs w:val="24"/>
        </w:rPr>
        <w:t>ЗАЯВЛЕНИЕ</w:t>
      </w:r>
    </w:p>
    <w:p w:rsidR="00AA2853" w:rsidRPr="00B746D8" w:rsidRDefault="00AA2853" w:rsidP="00AA2853">
      <w:pPr>
        <w:spacing w:line="0" w:lineRule="atLeast"/>
        <w:contextualSpacing/>
        <w:jc w:val="center"/>
        <w:rPr>
          <w:b/>
          <w:sz w:val="24"/>
          <w:szCs w:val="24"/>
        </w:rPr>
      </w:pPr>
      <w:r w:rsidRPr="00B746D8">
        <w:rPr>
          <w:b/>
          <w:sz w:val="24"/>
          <w:szCs w:val="24"/>
        </w:rPr>
        <w:t>на открытие лицевого счета (лицевых счетов)</w:t>
      </w:r>
    </w:p>
    <w:p w:rsidR="00AA2853" w:rsidRDefault="00AA2853" w:rsidP="00AA2853">
      <w:pPr>
        <w:spacing w:line="0" w:lineRule="atLeast"/>
        <w:contextualSpacing/>
        <w:jc w:val="center"/>
        <w:rPr>
          <w:sz w:val="24"/>
          <w:szCs w:val="24"/>
        </w:rPr>
      </w:pPr>
      <w:r w:rsidRPr="00045770">
        <w:rPr>
          <w:sz w:val="24"/>
          <w:szCs w:val="24"/>
        </w:rPr>
        <w:t xml:space="preserve">на </w:t>
      </w:r>
      <w:proofErr w:type="gramStart"/>
      <w:r w:rsidRPr="00045770">
        <w:rPr>
          <w:sz w:val="24"/>
          <w:szCs w:val="24"/>
        </w:rPr>
        <w:t>« _</w:t>
      </w:r>
      <w:proofErr w:type="gramEnd"/>
      <w:r w:rsidRPr="00045770">
        <w:rPr>
          <w:sz w:val="24"/>
          <w:szCs w:val="24"/>
        </w:rPr>
        <w:t>__» _________ 20__г.</w:t>
      </w:r>
    </w:p>
    <w:p w:rsidR="00AA2853" w:rsidRDefault="00AA2853" w:rsidP="00AA2853">
      <w:pPr>
        <w:spacing w:line="0" w:lineRule="atLeast"/>
        <w:contextualSpacing/>
        <w:rPr>
          <w:sz w:val="24"/>
          <w:szCs w:val="24"/>
        </w:rPr>
      </w:pPr>
    </w:p>
    <w:p w:rsidR="00AA2853" w:rsidRDefault="00AA2853" w:rsidP="00AA2853">
      <w:pPr>
        <w:spacing w:line="0" w:lineRule="atLeast"/>
        <w:ind w:left="-567"/>
        <w:contextualSpacing/>
      </w:pPr>
    </w:p>
    <w:p w:rsidR="00AA2853" w:rsidRDefault="00AA2853" w:rsidP="00AA2853">
      <w:pPr>
        <w:spacing w:line="0" w:lineRule="atLeast"/>
        <w:ind w:left="-567"/>
        <w:contextualSpacing/>
      </w:pPr>
    </w:p>
    <w:p w:rsidR="00B640E4" w:rsidRPr="00B640E4" w:rsidRDefault="00B640E4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Наименование </w:t>
      </w:r>
      <w:r w:rsidR="00AA2853" w:rsidRPr="00B640E4">
        <w:rPr>
          <w:sz w:val="24"/>
          <w:szCs w:val="24"/>
        </w:rPr>
        <w:t xml:space="preserve">Клиента                  </w:t>
      </w:r>
      <w:r w:rsidRPr="00B640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___________________________________________________</w:t>
      </w:r>
      <w:r w:rsidRPr="00B640E4">
        <w:rPr>
          <w:sz w:val="24"/>
          <w:szCs w:val="24"/>
        </w:rPr>
        <w:t xml:space="preserve">   </w:t>
      </w:r>
    </w:p>
    <w:p w:rsidR="00B640E4" w:rsidRPr="00B640E4" w:rsidRDefault="00B640E4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</w:p>
    <w:p w:rsidR="00B640E4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ИНН/ОГРН Клиента      </w:t>
      </w:r>
      <w:r w:rsidR="00B640E4" w:rsidRPr="00B640E4">
        <w:rPr>
          <w:sz w:val="24"/>
          <w:szCs w:val="24"/>
        </w:rPr>
        <w:t xml:space="preserve">              </w:t>
      </w:r>
      <w:r w:rsidR="00B640E4">
        <w:rPr>
          <w:sz w:val="24"/>
          <w:szCs w:val="24"/>
        </w:rPr>
        <w:t xml:space="preserve">      ____________________________________________________</w:t>
      </w:r>
    </w:p>
    <w:p w:rsidR="00B640E4" w:rsidRPr="00B640E4" w:rsidRDefault="00B640E4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</w:p>
    <w:p w:rsidR="00B640E4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Адрес Клиента                          </w:t>
      </w:r>
      <w:r w:rsidR="00B640E4">
        <w:rPr>
          <w:sz w:val="24"/>
          <w:szCs w:val="24"/>
        </w:rPr>
        <w:t xml:space="preserve">         ____________________________________________________</w:t>
      </w:r>
      <w:r w:rsidRPr="00B640E4">
        <w:rPr>
          <w:sz w:val="24"/>
          <w:szCs w:val="24"/>
        </w:rPr>
        <w:t xml:space="preserve">      </w:t>
      </w:r>
      <w:r w:rsidR="00B640E4" w:rsidRPr="00B640E4">
        <w:rPr>
          <w:sz w:val="24"/>
          <w:szCs w:val="24"/>
        </w:rPr>
        <w:t xml:space="preserve">                 </w:t>
      </w:r>
    </w:p>
    <w:p w:rsidR="00B640E4" w:rsidRPr="00B640E4" w:rsidRDefault="00B640E4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</w:p>
    <w:p w:rsidR="00B640E4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Наименование</w:t>
      </w:r>
    </w:p>
    <w:p w:rsidR="00B640E4" w:rsidRDefault="00B640E4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главного распорядителя </w:t>
      </w:r>
    </w:p>
    <w:p w:rsid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бюджетных средств                          </w:t>
      </w:r>
      <w:r w:rsidR="00B640E4">
        <w:rPr>
          <w:sz w:val="24"/>
          <w:szCs w:val="24"/>
        </w:rPr>
        <w:t>____________________________________________________</w:t>
      </w:r>
      <w:r w:rsidRPr="00B640E4">
        <w:rPr>
          <w:sz w:val="24"/>
          <w:szCs w:val="24"/>
        </w:rPr>
        <w:t xml:space="preserve"> </w:t>
      </w:r>
    </w:p>
    <w:p w:rsidR="00B640E4" w:rsidRDefault="00B640E4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</w:p>
    <w:p w:rsid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Наименование кури</w:t>
      </w:r>
      <w:r w:rsidR="00B640E4">
        <w:rPr>
          <w:sz w:val="24"/>
          <w:szCs w:val="24"/>
        </w:rPr>
        <w:t xml:space="preserve">рующего 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структурного подразделения        </w:t>
      </w:r>
      <w:r w:rsidR="00B640E4" w:rsidRPr="00B640E4">
        <w:rPr>
          <w:sz w:val="24"/>
          <w:szCs w:val="24"/>
        </w:rPr>
        <w:t xml:space="preserve">   </w:t>
      </w:r>
      <w:r w:rsidR="00B640E4">
        <w:rPr>
          <w:sz w:val="24"/>
          <w:szCs w:val="24"/>
        </w:rPr>
        <w:t>____________________________________________________</w:t>
      </w:r>
    </w:p>
    <w:p w:rsidR="00AA2853" w:rsidRPr="00B640E4" w:rsidRDefault="00AA2853" w:rsidP="00B640E4">
      <w:pPr>
        <w:spacing w:line="0" w:lineRule="atLeast"/>
        <w:ind w:left="-567"/>
        <w:contextualSpacing/>
        <w:jc w:val="left"/>
        <w:rPr>
          <w:sz w:val="24"/>
          <w:szCs w:val="24"/>
        </w:rPr>
      </w:pP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Наименование главного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распорядителя бюджетных средств,        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до которого как до получателя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бюджетных средств доведены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в установленном порядке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лимиты бюджетных обязательств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на предоставление субсидий </w:t>
      </w:r>
      <w:r w:rsidR="00B640E4" w:rsidRPr="00B640E4">
        <w:rPr>
          <w:sz w:val="24"/>
          <w:szCs w:val="24"/>
        </w:rPr>
        <w:t xml:space="preserve">          </w:t>
      </w:r>
      <w:r w:rsidR="00B640E4">
        <w:rPr>
          <w:sz w:val="24"/>
          <w:szCs w:val="24"/>
        </w:rPr>
        <w:t>____________________________________________________</w:t>
      </w:r>
    </w:p>
    <w:p w:rsidR="00AA2853" w:rsidRPr="00B640E4" w:rsidRDefault="00AA2853" w:rsidP="00B640E4">
      <w:pPr>
        <w:spacing w:line="0" w:lineRule="atLeast"/>
        <w:ind w:left="-567"/>
        <w:contextualSpacing/>
        <w:jc w:val="left"/>
        <w:rPr>
          <w:sz w:val="24"/>
          <w:szCs w:val="24"/>
        </w:rPr>
      </w:pP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>Прошу открыть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jc w:val="left"/>
        <w:rPr>
          <w:sz w:val="24"/>
          <w:szCs w:val="24"/>
        </w:rPr>
      </w:pPr>
      <w:r w:rsidRPr="00B640E4">
        <w:rPr>
          <w:sz w:val="24"/>
          <w:szCs w:val="24"/>
        </w:rPr>
        <w:t xml:space="preserve">лицевой счет (лицевые счета)    </w:t>
      </w:r>
      <w:r w:rsidR="00B640E4">
        <w:rPr>
          <w:sz w:val="24"/>
          <w:szCs w:val="24"/>
        </w:rPr>
        <w:t xml:space="preserve">     ____________________________________________________</w:t>
      </w:r>
    </w:p>
    <w:p w:rsidR="00AA2853" w:rsidRDefault="00AA2853" w:rsidP="00AA2853">
      <w:pPr>
        <w:spacing w:line="0" w:lineRule="atLeast"/>
        <w:ind w:left="-567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 xml:space="preserve">                              </w:t>
      </w:r>
      <w:r w:rsidR="00B640E4">
        <w:rPr>
          <w:sz w:val="24"/>
          <w:szCs w:val="24"/>
        </w:rPr>
        <w:t xml:space="preserve">                         </w:t>
      </w:r>
      <w:r w:rsidRPr="00B640E4">
        <w:rPr>
          <w:sz w:val="24"/>
          <w:szCs w:val="24"/>
        </w:rPr>
        <w:t xml:space="preserve"> (вид лицевого счета, лицевых счетов)</w:t>
      </w:r>
    </w:p>
    <w:p w:rsidR="00B640E4" w:rsidRDefault="00B640E4" w:rsidP="00AA2853">
      <w:pPr>
        <w:spacing w:line="0" w:lineRule="atLeast"/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____________________________________________________</w:t>
      </w:r>
    </w:p>
    <w:p w:rsidR="00B640E4" w:rsidRDefault="00B640E4" w:rsidP="00AA2853">
      <w:pPr>
        <w:spacing w:line="0" w:lineRule="atLeast"/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____________________________________________________</w:t>
      </w:r>
    </w:p>
    <w:p w:rsidR="00B640E4" w:rsidRPr="00B640E4" w:rsidRDefault="00B640E4" w:rsidP="00AA2853">
      <w:pPr>
        <w:spacing w:line="0" w:lineRule="atLeast"/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____________________________________________________</w:t>
      </w:r>
    </w:p>
    <w:p w:rsidR="00AA2853" w:rsidRPr="00B640E4" w:rsidRDefault="00AA2853" w:rsidP="00B640E4">
      <w:pPr>
        <w:spacing w:line="0" w:lineRule="atLeast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 xml:space="preserve">               </w:t>
      </w:r>
      <w:r w:rsidR="00B640E4">
        <w:rPr>
          <w:sz w:val="24"/>
          <w:szCs w:val="24"/>
        </w:rPr>
        <w:t xml:space="preserve">                              </w:t>
      </w:r>
    </w:p>
    <w:p w:rsidR="00AA2853" w:rsidRPr="00B640E4" w:rsidRDefault="00AA2853" w:rsidP="00AA2853">
      <w:pPr>
        <w:spacing w:line="0" w:lineRule="atLeast"/>
        <w:ind w:firstLine="0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 xml:space="preserve">                                   </w:t>
      </w:r>
      <w:r w:rsidR="00B640E4">
        <w:rPr>
          <w:sz w:val="24"/>
          <w:szCs w:val="24"/>
        </w:rPr>
        <w:t xml:space="preserve">  </w:t>
      </w:r>
    </w:p>
    <w:p w:rsidR="00AA2853" w:rsidRPr="00B640E4" w:rsidRDefault="00AA2853" w:rsidP="00AA2853">
      <w:pPr>
        <w:spacing w:line="0" w:lineRule="atLeast"/>
        <w:contextualSpacing/>
        <w:rPr>
          <w:sz w:val="24"/>
          <w:szCs w:val="24"/>
        </w:rPr>
      </w:pPr>
    </w:p>
    <w:p w:rsidR="00AA2853" w:rsidRPr="00B640E4" w:rsidRDefault="00AA2853" w:rsidP="00AA2853">
      <w:pPr>
        <w:spacing w:line="0" w:lineRule="atLeast"/>
        <w:contextualSpacing/>
        <w:rPr>
          <w:sz w:val="24"/>
          <w:szCs w:val="24"/>
        </w:rPr>
      </w:pPr>
    </w:p>
    <w:p w:rsidR="00AA2853" w:rsidRPr="00B640E4" w:rsidRDefault="00AA2853" w:rsidP="00B640E4">
      <w:pPr>
        <w:spacing w:line="0" w:lineRule="atLeast"/>
        <w:ind w:left="-567" w:firstLine="0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>Руководитель Клиента</w:t>
      </w:r>
    </w:p>
    <w:p w:rsidR="00AA2853" w:rsidRPr="00B640E4" w:rsidRDefault="00AA2853" w:rsidP="00B640E4">
      <w:pPr>
        <w:spacing w:line="0" w:lineRule="atLeast"/>
        <w:ind w:left="-567" w:firstLine="0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>(уполномоченное лицо)             _____________                      _____________________</w:t>
      </w:r>
      <w:r w:rsidR="00B640E4">
        <w:rPr>
          <w:sz w:val="24"/>
          <w:szCs w:val="24"/>
        </w:rPr>
        <w:t>___</w:t>
      </w:r>
    </w:p>
    <w:p w:rsidR="00AA2853" w:rsidRPr="00B640E4" w:rsidRDefault="00AA2853" w:rsidP="00AA2853">
      <w:pPr>
        <w:spacing w:line="0" w:lineRule="atLeast"/>
        <w:ind w:left="-567"/>
        <w:contextualSpacing/>
        <w:rPr>
          <w:sz w:val="22"/>
          <w:szCs w:val="22"/>
        </w:rPr>
      </w:pPr>
      <w:r w:rsidRPr="00B640E4">
        <w:rPr>
          <w:sz w:val="22"/>
          <w:szCs w:val="22"/>
        </w:rPr>
        <w:t xml:space="preserve">                        </w:t>
      </w:r>
      <w:r w:rsidR="00B640E4" w:rsidRPr="00B640E4">
        <w:rPr>
          <w:sz w:val="22"/>
          <w:szCs w:val="22"/>
        </w:rPr>
        <w:t xml:space="preserve">                   </w:t>
      </w:r>
      <w:r w:rsidR="00B640E4">
        <w:rPr>
          <w:sz w:val="22"/>
          <w:szCs w:val="22"/>
        </w:rPr>
        <w:t xml:space="preserve">      </w:t>
      </w:r>
      <w:r w:rsidR="00B640E4" w:rsidRPr="00B640E4">
        <w:rPr>
          <w:sz w:val="22"/>
          <w:szCs w:val="22"/>
        </w:rPr>
        <w:t xml:space="preserve"> </w:t>
      </w:r>
      <w:r w:rsidRPr="00B640E4">
        <w:rPr>
          <w:sz w:val="22"/>
          <w:szCs w:val="22"/>
        </w:rPr>
        <w:t>(подпись)                                        (расшифровка подписи)</w:t>
      </w:r>
    </w:p>
    <w:p w:rsidR="00AA2853" w:rsidRPr="00B640E4" w:rsidRDefault="00AA2853" w:rsidP="00AA2853">
      <w:pPr>
        <w:spacing w:line="0" w:lineRule="atLeast"/>
        <w:ind w:left="-567"/>
        <w:contextualSpacing/>
        <w:rPr>
          <w:sz w:val="24"/>
          <w:szCs w:val="24"/>
        </w:rPr>
      </w:pPr>
    </w:p>
    <w:p w:rsidR="00B640E4" w:rsidRDefault="00AA2853" w:rsidP="00B640E4">
      <w:pPr>
        <w:tabs>
          <w:tab w:val="left" w:pos="-567"/>
        </w:tabs>
        <w:spacing w:line="0" w:lineRule="atLeast"/>
        <w:ind w:left="-567" w:firstLine="0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>Главный бухгалтер Клиента</w:t>
      </w:r>
    </w:p>
    <w:p w:rsidR="00AA2853" w:rsidRPr="00B640E4" w:rsidRDefault="00AA2853" w:rsidP="00B640E4">
      <w:pPr>
        <w:tabs>
          <w:tab w:val="left" w:pos="-567"/>
        </w:tabs>
        <w:spacing w:line="0" w:lineRule="atLeast"/>
        <w:ind w:left="-567" w:firstLine="0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>(уполномоченное лицо)           _____________                      _____________________</w:t>
      </w:r>
      <w:r w:rsidR="00B640E4">
        <w:rPr>
          <w:sz w:val="24"/>
          <w:szCs w:val="24"/>
        </w:rPr>
        <w:t>____</w:t>
      </w:r>
    </w:p>
    <w:p w:rsidR="00AA2853" w:rsidRPr="00B640E4" w:rsidRDefault="00AA2853" w:rsidP="00AA2853">
      <w:pPr>
        <w:spacing w:line="0" w:lineRule="atLeast"/>
        <w:ind w:left="-567"/>
        <w:contextualSpacing/>
        <w:rPr>
          <w:sz w:val="22"/>
          <w:szCs w:val="22"/>
        </w:rPr>
      </w:pPr>
      <w:r w:rsidRPr="00B640E4">
        <w:rPr>
          <w:sz w:val="22"/>
          <w:szCs w:val="22"/>
        </w:rPr>
        <w:t xml:space="preserve">                        </w:t>
      </w:r>
      <w:r w:rsidR="00B640E4" w:rsidRPr="00B640E4">
        <w:rPr>
          <w:sz w:val="22"/>
          <w:szCs w:val="22"/>
        </w:rPr>
        <w:t xml:space="preserve">                    </w:t>
      </w:r>
      <w:r w:rsidR="00B640E4">
        <w:rPr>
          <w:sz w:val="22"/>
          <w:szCs w:val="22"/>
        </w:rPr>
        <w:t xml:space="preserve">     </w:t>
      </w:r>
      <w:r w:rsidRPr="00B640E4">
        <w:rPr>
          <w:sz w:val="22"/>
          <w:szCs w:val="22"/>
        </w:rPr>
        <w:t xml:space="preserve"> (подпись)                                        (расшифровка подписи)</w:t>
      </w:r>
    </w:p>
    <w:p w:rsidR="00AA2853" w:rsidRPr="00B640E4" w:rsidRDefault="00AA2853" w:rsidP="00AA2853">
      <w:pPr>
        <w:spacing w:line="0" w:lineRule="atLeast"/>
        <w:ind w:left="-567"/>
        <w:contextualSpacing/>
        <w:rPr>
          <w:sz w:val="24"/>
          <w:szCs w:val="24"/>
        </w:rPr>
      </w:pPr>
    </w:p>
    <w:p w:rsidR="00FD584E" w:rsidRDefault="00AA2853" w:rsidP="007E63F3">
      <w:pPr>
        <w:spacing w:line="0" w:lineRule="atLeast"/>
        <w:ind w:left="-567" w:firstLine="0"/>
        <w:contextualSpacing/>
        <w:rPr>
          <w:sz w:val="24"/>
          <w:szCs w:val="24"/>
        </w:rPr>
      </w:pPr>
      <w:r w:rsidRPr="00B640E4">
        <w:rPr>
          <w:sz w:val="24"/>
          <w:szCs w:val="24"/>
        </w:rPr>
        <w:t>«___» _____________              20__г.</w:t>
      </w:r>
    </w:p>
    <w:p w:rsidR="007E63F3" w:rsidRDefault="007E63F3" w:rsidP="004C19C9">
      <w:pPr>
        <w:spacing w:line="0" w:lineRule="atLeast"/>
        <w:ind w:firstLine="0"/>
        <w:contextualSpacing/>
        <w:rPr>
          <w:sz w:val="24"/>
          <w:szCs w:val="24"/>
        </w:rPr>
        <w:sectPr w:rsidR="007E63F3" w:rsidSect="0004577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E63F3" w:rsidRPr="007E63F3" w:rsidRDefault="004C19C9" w:rsidP="007E63F3">
      <w:pPr>
        <w:tabs>
          <w:tab w:val="left" w:pos="360"/>
          <w:tab w:val="left" w:pos="6327"/>
          <w:tab w:val="left" w:pos="11400"/>
        </w:tabs>
        <w:autoSpaceDE w:val="0"/>
        <w:autoSpaceDN w:val="0"/>
        <w:ind w:firstLine="0"/>
        <w:jc w:val="left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7E63F3" w:rsidRPr="007E63F3">
        <w:rPr>
          <w:rFonts w:eastAsia="Times New Roman"/>
          <w:iCs/>
          <w:sz w:val="24"/>
          <w:szCs w:val="24"/>
          <w:lang w:eastAsia="ru-RU"/>
        </w:rPr>
        <w:t>Приложение 2</w:t>
      </w:r>
    </w:p>
    <w:p w:rsidR="007E63F3" w:rsidRPr="007E63F3" w:rsidRDefault="007E63F3" w:rsidP="007E63F3">
      <w:pPr>
        <w:tabs>
          <w:tab w:val="left" w:pos="360"/>
          <w:tab w:val="left" w:pos="6327"/>
          <w:tab w:val="left" w:pos="11400"/>
        </w:tabs>
        <w:autoSpaceDE w:val="0"/>
        <w:autoSpaceDN w:val="0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7E63F3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4C19C9">
        <w:rPr>
          <w:rFonts w:eastAsia="Times New Roman"/>
          <w:bCs/>
          <w:sz w:val="24"/>
          <w:szCs w:val="24"/>
          <w:lang w:eastAsia="ru-RU"/>
        </w:rPr>
        <w:t xml:space="preserve">  </w:t>
      </w:r>
      <w:r w:rsidRPr="007E63F3">
        <w:rPr>
          <w:rFonts w:eastAsia="Times New Roman"/>
          <w:bCs/>
          <w:sz w:val="24"/>
          <w:szCs w:val="24"/>
          <w:lang w:eastAsia="ru-RU"/>
        </w:rPr>
        <w:t xml:space="preserve">к приказу департамента финансов  </w:t>
      </w:r>
    </w:p>
    <w:p w:rsidR="007E63F3" w:rsidRPr="007E63F3" w:rsidRDefault="007E63F3" w:rsidP="007E63F3">
      <w:pPr>
        <w:tabs>
          <w:tab w:val="left" w:pos="360"/>
          <w:tab w:val="left" w:pos="6327"/>
          <w:tab w:val="left" w:pos="11400"/>
        </w:tabs>
        <w:autoSpaceDE w:val="0"/>
        <w:autoSpaceDN w:val="0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7E63F3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4C19C9">
        <w:rPr>
          <w:rFonts w:eastAsia="Times New Roman"/>
          <w:bCs/>
          <w:sz w:val="24"/>
          <w:szCs w:val="24"/>
          <w:lang w:eastAsia="ru-RU"/>
        </w:rPr>
        <w:t xml:space="preserve">      </w:t>
      </w:r>
      <w:r w:rsidRPr="007E63F3">
        <w:rPr>
          <w:rFonts w:eastAsia="Times New Roman"/>
          <w:bCs/>
          <w:sz w:val="24"/>
          <w:szCs w:val="24"/>
          <w:lang w:eastAsia="ru-RU"/>
        </w:rPr>
        <w:t xml:space="preserve">Администрации города Сургута                                                                                                                                                                                                   </w:t>
      </w: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006"/>
        <w:gridCol w:w="20"/>
        <w:gridCol w:w="9351"/>
        <w:gridCol w:w="729"/>
        <w:gridCol w:w="261"/>
        <w:gridCol w:w="89"/>
        <w:gridCol w:w="712"/>
        <w:gridCol w:w="123"/>
        <w:gridCol w:w="249"/>
        <w:gridCol w:w="95"/>
        <w:gridCol w:w="1363"/>
        <w:gridCol w:w="714"/>
      </w:tblGrid>
      <w:tr w:rsidR="007E63F3" w:rsidRPr="007E63F3" w:rsidTr="00A77319">
        <w:trPr>
          <w:gridAfter w:val="4"/>
          <w:wAfter w:w="2421" w:type="dxa"/>
          <w:jc w:val="center"/>
        </w:trPr>
        <w:tc>
          <w:tcPr>
            <w:tcW w:w="11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3F3" w:rsidRPr="007E63F3" w:rsidRDefault="004C19C9" w:rsidP="007E63F3">
            <w:pPr>
              <w:autoSpaceDE w:val="0"/>
              <w:autoSpaceDN w:val="0"/>
              <w:ind w:right="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pacing w:val="20"/>
                <w:sz w:val="20"/>
                <w:szCs w:val="20"/>
                <w:lang w:eastAsia="ru-RU"/>
              </w:rPr>
              <w:t xml:space="preserve">     </w:t>
            </w:r>
            <w:r w:rsidR="007E63F3" w:rsidRPr="007E63F3">
              <w:rPr>
                <w:rFonts w:eastAsia="Times New Roman"/>
                <w:b/>
                <w:bCs/>
                <w:spacing w:val="20"/>
                <w:sz w:val="20"/>
                <w:szCs w:val="20"/>
                <w:lang w:eastAsia="ru-RU"/>
              </w:rPr>
              <w:t>КАРТОЧКА</w:t>
            </w:r>
            <w:r w:rsidR="007E63F3" w:rsidRPr="007E63F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ОБРАЗЦОВ ПОДПИСЕЙ                                                                                  </w:t>
            </w:r>
            <w:r w:rsidR="007E63F3" w:rsidRPr="007E63F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</w:t>
            </w:r>
            <w:r w:rsidR="007E63F3" w:rsidRPr="007E63F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от                       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E63F3" w:rsidRPr="007E63F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7E63F3" w:rsidRPr="007E63F3" w:rsidRDefault="004C19C9" w:rsidP="007E63F3">
            <w:pPr>
              <w:autoSpaceDE w:val="0"/>
              <w:autoSpaceDN w:val="0"/>
              <w:ind w:right="57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7E63F3" w:rsidRPr="007E63F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 лицевым счетам № </w:t>
            </w:r>
          </w:p>
        </w:tc>
        <w:tc>
          <w:tcPr>
            <w:tcW w:w="1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63F3" w:rsidRPr="007E63F3" w:rsidRDefault="007E63F3" w:rsidP="007E63F3">
            <w:pPr>
              <w:autoSpaceDE w:val="0"/>
              <w:autoSpaceDN w:val="0"/>
              <w:ind w:right="-2511" w:hanging="319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bCs/>
                <w:sz w:val="20"/>
                <w:szCs w:val="20"/>
                <w:lang w:eastAsia="ru-RU"/>
              </w:rPr>
              <w:t>от _______ № ______</w:t>
            </w:r>
          </w:p>
        </w:tc>
      </w:tr>
      <w:tr w:rsidR="007E63F3" w:rsidRPr="007E63F3" w:rsidTr="00A77319">
        <w:trPr>
          <w:gridAfter w:val="4"/>
          <w:wAfter w:w="2421" w:type="dxa"/>
          <w:trHeight w:val="179"/>
          <w:jc w:val="center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3F3" w:rsidRPr="007E63F3" w:rsidTr="00A77319">
        <w:tblPrEx>
          <w:jc w:val="left"/>
        </w:tblPrEx>
        <w:trPr>
          <w:gridBefore w:val="1"/>
          <w:wBefore w:w="10" w:type="dxa"/>
          <w:trHeight w:val="84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Наименование Клиента</w:t>
            </w:r>
            <w:r w:rsidR="004C19C9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Pr="007E63F3">
              <w:rPr>
                <w:rFonts w:eastAsia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4C19C9">
              <w:rPr>
                <w:rFonts w:eastAsia="Times New Roman"/>
                <w:sz w:val="20"/>
                <w:szCs w:val="20"/>
                <w:lang w:eastAsia="ru-RU"/>
              </w:rPr>
              <w:t>__ _____</w:t>
            </w: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tabs>
                <w:tab w:val="right" w:pos="3723"/>
                <w:tab w:val="right" w:pos="7601"/>
              </w:tabs>
              <w:autoSpaceDE w:val="0"/>
              <w:autoSpaceDN w:val="0"/>
              <w:ind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3F3" w:rsidRPr="007E63F3" w:rsidTr="00A77319">
        <w:tblPrEx>
          <w:jc w:val="left"/>
        </w:tblPrEx>
        <w:trPr>
          <w:gridBefore w:val="1"/>
          <w:wBefore w:w="10" w:type="dxa"/>
          <w:trHeight w:val="84"/>
        </w:trPr>
        <w:tc>
          <w:tcPr>
            <w:tcW w:w="1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Адрес Клиента       ____________________________________________________________________________________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tabs>
                <w:tab w:val="right" w:pos="3723"/>
                <w:tab w:val="right" w:pos="7601"/>
              </w:tabs>
              <w:autoSpaceDE w:val="0"/>
              <w:autoSpaceDN w:val="0"/>
              <w:ind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3F3" w:rsidRPr="007E63F3" w:rsidTr="00A77319">
        <w:tblPrEx>
          <w:jc w:val="left"/>
        </w:tblPrEx>
        <w:trPr>
          <w:gridBefore w:val="1"/>
          <w:wBefore w:w="10" w:type="dxa"/>
          <w:trHeight w:val="84"/>
        </w:trPr>
        <w:tc>
          <w:tcPr>
            <w:tcW w:w="1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бюджетных средств                             _____________________________________________________________________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tabs>
                <w:tab w:val="right" w:pos="3723"/>
                <w:tab w:val="right" w:pos="7601"/>
              </w:tabs>
              <w:autoSpaceDE w:val="0"/>
              <w:autoSpaceDN w:val="0"/>
              <w:ind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3F3" w:rsidRPr="007E63F3" w:rsidTr="00A77319">
        <w:tblPrEx>
          <w:jc w:val="left"/>
        </w:tblPrEx>
        <w:trPr>
          <w:gridBefore w:val="1"/>
          <w:wBefore w:w="10" w:type="dxa"/>
          <w:trHeight w:val="84"/>
        </w:trPr>
        <w:tc>
          <w:tcPr>
            <w:tcW w:w="1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</w:t>
            </w: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курирующего </w:t>
            </w: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структурного подразделения              _____________________________________________________________________</w:t>
            </w: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главного распорядителя бюджетных </w:t>
            </w: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средств, до которого как до получателя бюджетных</w:t>
            </w:r>
          </w:p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средств доведены в установленном порядке лимиты</w:t>
            </w:r>
          </w:p>
          <w:p w:rsidR="007E63F3" w:rsidRPr="007E63F3" w:rsidRDefault="007E63F3" w:rsidP="007E63F3">
            <w:pPr>
              <w:autoSpaceDE w:val="0"/>
              <w:autoSpaceDN w:val="0"/>
              <w:ind w:right="-9499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бюджетных обязательств на предоставление субсидии  ________________________________________________________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-570" w:hanging="44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tabs>
                <w:tab w:val="right" w:pos="3723"/>
                <w:tab w:val="right" w:pos="7601"/>
              </w:tabs>
              <w:autoSpaceDE w:val="0"/>
              <w:autoSpaceDN w:val="0"/>
              <w:ind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63F3" w:rsidRPr="007E63F3" w:rsidRDefault="007E63F3" w:rsidP="007E63F3">
      <w:pPr>
        <w:autoSpaceDE w:val="0"/>
        <w:autoSpaceDN w:val="0"/>
        <w:ind w:firstLine="0"/>
        <w:jc w:val="left"/>
        <w:rPr>
          <w:rFonts w:eastAsia="Times New Roman"/>
          <w:b/>
          <w:bCs/>
          <w:sz w:val="20"/>
          <w:szCs w:val="20"/>
          <w:lang w:eastAsia="ru-RU"/>
        </w:rPr>
      </w:pPr>
    </w:p>
    <w:p w:rsidR="007E63F3" w:rsidRPr="007E63F3" w:rsidRDefault="007E63F3" w:rsidP="007E63F3">
      <w:pPr>
        <w:autoSpaceDE w:val="0"/>
        <w:autoSpaceDN w:val="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7E63F3">
        <w:rPr>
          <w:rFonts w:eastAsia="Times New Roman"/>
          <w:b/>
          <w:bCs/>
          <w:sz w:val="20"/>
          <w:szCs w:val="20"/>
          <w:lang w:eastAsia="ru-RU"/>
        </w:rPr>
        <w:t>Образцы подписей должностных лиц Клиента имеющих право подписи</w:t>
      </w:r>
    </w:p>
    <w:p w:rsidR="007E63F3" w:rsidRPr="007E63F3" w:rsidRDefault="007E63F3" w:rsidP="007E63F3">
      <w:pPr>
        <w:autoSpaceDE w:val="0"/>
        <w:autoSpaceDN w:val="0"/>
        <w:spacing w:after="40"/>
        <w:ind w:firstLine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7E63F3">
        <w:rPr>
          <w:rFonts w:eastAsia="Times New Roman"/>
          <w:b/>
          <w:bCs/>
          <w:sz w:val="20"/>
          <w:szCs w:val="20"/>
          <w:lang w:eastAsia="ru-RU"/>
        </w:rPr>
        <w:t>распоряжений о совершении казначейских платежей и иных документов при совершении операций по лицевому счету (лицевым счетам)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6023"/>
        <w:gridCol w:w="3370"/>
        <w:gridCol w:w="1776"/>
        <w:gridCol w:w="2716"/>
      </w:tblGrid>
      <w:tr w:rsidR="007E63F3" w:rsidRPr="007E63F3" w:rsidTr="00A77319">
        <w:trPr>
          <w:trHeight w:val="6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Право подписи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7E63F3" w:rsidRPr="007E63F3" w:rsidTr="00A77319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E63F3" w:rsidRPr="007E63F3" w:rsidTr="00A77319">
        <w:trPr>
          <w:cantSplit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63F3">
              <w:rPr>
                <w:rFonts w:eastAsia="Times New Roman"/>
                <w:sz w:val="20"/>
                <w:szCs w:val="20"/>
                <w:lang w:eastAsia="ru-RU"/>
              </w:rPr>
              <w:t>первой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3F3" w:rsidRPr="007E63F3" w:rsidTr="00A77319">
        <w:trPr>
          <w:cantSplit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3F3" w:rsidRPr="007E63F3" w:rsidTr="00A77319">
        <w:trPr>
          <w:cantSplit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E63F3" w:rsidRPr="007E63F3" w:rsidTr="00A77319">
        <w:trPr>
          <w:cantSplit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63F3">
              <w:rPr>
                <w:rFonts w:eastAsia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63F3" w:rsidRPr="007E63F3" w:rsidTr="00A77319">
        <w:trPr>
          <w:cantSplit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63F3" w:rsidRPr="007E63F3" w:rsidTr="00A77319">
        <w:trPr>
          <w:cantSplit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left="57" w:righ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63F3" w:rsidRPr="007E63F3" w:rsidRDefault="007E63F3" w:rsidP="007E63F3">
      <w:pPr>
        <w:autoSpaceDE w:val="0"/>
        <w:autoSpaceDN w:val="0"/>
        <w:ind w:firstLine="0"/>
        <w:jc w:val="left"/>
        <w:rPr>
          <w:rFonts w:eastAsia="Times New Roman"/>
          <w:sz w:val="8"/>
          <w:szCs w:val="8"/>
          <w:lang w:eastAsia="ru-RU"/>
        </w:rPr>
      </w:pPr>
    </w:p>
    <w:tbl>
      <w:tblPr>
        <w:tblW w:w="1388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2528"/>
        <w:gridCol w:w="30"/>
        <w:gridCol w:w="3825"/>
      </w:tblGrid>
      <w:tr w:rsidR="007E63F3" w:rsidRPr="007E63F3" w:rsidTr="00A77319">
        <w:trPr>
          <w:trHeight w:val="284"/>
        </w:trPr>
        <w:tc>
          <w:tcPr>
            <w:tcW w:w="7504" w:type="dxa"/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63F3">
              <w:rPr>
                <w:rFonts w:eastAsia="Times New Roman"/>
                <w:sz w:val="24"/>
                <w:szCs w:val="24"/>
                <w:lang w:eastAsia="ru-RU"/>
              </w:rPr>
              <w:t>Руководитель Клиента (уполномоченное лицо)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63F3" w:rsidRPr="007E63F3" w:rsidTr="00A77319">
        <w:trPr>
          <w:trHeight w:val="20"/>
        </w:trPr>
        <w:tc>
          <w:tcPr>
            <w:tcW w:w="7504" w:type="dxa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E63F3">
              <w:rPr>
                <w:rFonts w:eastAsia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" w:type="dxa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E63F3">
              <w:rPr>
                <w:rFonts w:eastAsia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7E63F3" w:rsidRPr="007E63F3" w:rsidRDefault="007E63F3" w:rsidP="007E63F3">
      <w:pPr>
        <w:autoSpaceDE w:val="0"/>
        <w:autoSpaceDN w:val="0"/>
        <w:ind w:firstLine="0"/>
        <w:jc w:val="left"/>
        <w:rPr>
          <w:rFonts w:eastAsia="Times New Roman"/>
          <w:sz w:val="4"/>
          <w:szCs w:val="4"/>
          <w:lang w:eastAsia="ru-RU"/>
        </w:rPr>
      </w:pPr>
    </w:p>
    <w:tbl>
      <w:tblPr>
        <w:tblW w:w="1388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2528"/>
        <w:gridCol w:w="30"/>
        <w:gridCol w:w="3825"/>
      </w:tblGrid>
      <w:tr w:rsidR="007E63F3" w:rsidRPr="007E63F3" w:rsidTr="00A77319">
        <w:trPr>
          <w:trHeight w:val="284"/>
        </w:trPr>
        <w:tc>
          <w:tcPr>
            <w:tcW w:w="7504" w:type="dxa"/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63F3">
              <w:rPr>
                <w:rFonts w:eastAsia="Times New Roman"/>
                <w:sz w:val="24"/>
                <w:szCs w:val="24"/>
                <w:lang w:eastAsia="ru-RU"/>
              </w:rPr>
              <w:t>Главный бухгалтер Клиента (уполномоченное лицо)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" w:type="dxa"/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63F3" w:rsidRPr="007E63F3" w:rsidTr="00A77319">
        <w:trPr>
          <w:trHeight w:val="20"/>
        </w:trPr>
        <w:tc>
          <w:tcPr>
            <w:tcW w:w="7504" w:type="dxa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E63F3">
              <w:rPr>
                <w:rFonts w:eastAsia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" w:type="dxa"/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E63F3" w:rsidRPr="007E63F3" w:rsidRDefault="007E63F3" w:rsidP="007E63F3">
            <w:pPr>
              <w:autoSpaceDE w:val="0"/>
              <w:autoSpaceDN w:val="0"/>
              <w:ind w:firstLine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7E63F3">
              <w:rPr>
                <w:rFonts w:eastAsia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4C19C9" w:rsidRDefault="004C19C9" w:rsidP="007E63F3">
      <w:pPr>
        <w:autoSpaceDE w:val="0"/>
        <w:autoSpaceDN w:val="0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7E63F3" w:rsidRPr="007E63F3" w:rsidRDefault="007E63F3" w:rsidP="007E63F3">
      <w:pPr>
        <w:autoSpaceDE w:val="0"/>
        <w:autoSpaceDN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7E63F3">
        <w:rPr>
          <w:rFonts w:eastAsia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21590</wp:posOffset>
                </wp:positionV>
                <wp:extent cx="2185035" cy="335280"/>
                <wp:effectExtent l="0" t="0" r="571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3F3" w:rsidRPr="004C19C9" w:rsidRDefault="007E63F3" w:rsidP="004C19C9">
                            <w:pPr>
                              <w:spacing w:line="0" w:lineRule="atLeast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C19C9">
                              <w:rPr>
                                <w:sz w:val="20"/>
                                <w:szCs w:val="20"/>
                              </w:rPr>
                              <w:t xml:space="preserve"> М.П. (при наличии печати)</w:t>
                            </w:r>
                          </w:p>
                          <w:p w:rsidR="004C19C9" w:rsidRPr="00F21DE8" w:rsidRDefault="004C19C9" w:rsidP="007E63F3">
                            <w:pPr>
                              <w:spacing w:line="0" w:lineRule="atLeast"/>
                            </w:pPr>
                          </w:p>
                          <w:p w:rsidR="007E63F3" w:rsidRDefault="007E63F3" w:rsidP="007E6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5.95pt;margin-top:1.7pt;width:172.0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" stroked="f">
                <v:textbox>
                  <w:txbxContent>
                    <w:p w:rsidR="007E63F3" w:rsidRPr="004C19C9" w:rsidRDefault="007E63F3" w:rsidP="004C19C9">
                      <w:pPr>
                        <w:spacing w:line="0" w:lineRule="atLeast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C19C9">
                        <w:rPr>
                          <w:sz w:val="20"/>
                          <w:szCs w:val="20"/>
                        </w:rPr>
                        <w:t xml:space="preserve"> М.П. (при наличии печати)</w:t>
                      </w:r>
                    </w:p>
                    <w:p w:rsidR="004C19C9" w:rsidRPr="00F21DE8" w:rsidRDefault="004C19C9" w:rsidP="007E63F3">
                      <w:pPr>
                        <w:spacing w:line="0" w:lineRule="atLeast"/>
                      </w:pPr>
                    </w:p>
                    <w:p w:rsidR="007E63F3" w:rsidRDefault="007E63F3" w:rsidP="007E63F3"/>
                  </w:txbxContent>
                </v:textbox>
              </v:shape>
            </w:pict>
          </mc:Fallback>
        </mc:AlternateContent>
      </w:r>
      <w:r w:rsidRPr="007E63F3">
        <w:rPr>
          <w:rFonts w:eastAsia="Times New Roman"/>
          <w:sz w:val="20"/>
          <w:szCs w:val="20"/>
          <w:lang w:eastAsia="ru-RU"/>
        </w:rPr>
        <w:t>«____» ___________________20__ г.</w:t>
      </w:r>
    </w:p>
    <w:p w:rsidR="004C19C9" w:rsidRDefault="004C19C9" w:rsidP="004C19C9">
      <w:pPr>
        <w:rPr>
          <w:sz w:val="24"/>
          <w:szCs w:val="24"/>
        </w:rPr>
      </w:pPr>
    </w:p>
    <w:p w:rsidR="004C19C9" w:rsidRDefault="004C19C9" w:rsidP="004C19C9">
      <w:pPr>
        <w:jc w:val="right"/>
        <w:rPr>
          <w:sz w:val="18"/>
          <w:szCs w:val="18"/>
        </w:rPr>
      </w:pPr>
      <w:r>
        <w:rPr>
          <w:sz w:val="18"/>
          <w:szCs w:val="18"/>
        </w:rPr>
        <w:t>Оборотная сторона Приложения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5"/>
      </w:tblGrid>
      <w:tr w:rsidR="004C19C9" w:rsidRPr="004C19C9" w:rsidTr="00A77319">
        <w:tc>
          <w:tcPr>
            <w:tcW w:w="15706" w:type="dxa"/>
            <w:tcBorders>
              <w:top w:val="doub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9C9">
              <w:rPr>
                <w:b/>
                <w:bCs/>
                <w:sz w:val="22"/>
                <w:szCs w:val="22"/>
              </w:rPr>
              <w:t xml:space="preserve">Отметка </w:t>
            </w:r>
          </w:p>
          <w:p w:rsidR="004C19C9" w:rsidRPr="004C19C9" w:rsidRDefault="004C19C9" w:rsidP="00A7731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9C9">
              <w:rPr>
                <w:b/>
                <w:bCs/>
                <w:sz w:val="22"/>
                <w:szCs w:val="22"/>
              </w:rPr>
              <w:t>об удостоверении полномочий  и подписей</w:t>
            </w:r>
          </w:p>
        </w:tc>
      </w:tr>
    </w:tbl>
    <w:p w:rsidR="004C19C9" w:rsidRPr="004C19C9" w:rsidRDefault="004C19C9" w:rsidP="004C19C9">
      <w:pPr>
        <w:rPr>
          <w:sz w:val="22"/>
          <w:szCs w:val="22"/>
        </w:rPr>
      </w:pPr>
    </w:p>
    <w:tbl>
      <w:tblPr>
        <w:tblW w:w="1090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2551"/>
        <w:gridCol w:w="142"/>
        <w:gridCol w:w="5103"/>
      </w:tblGrid>
      <w:tr w:rsidR="004C19C9" w:rsidRPr="004C19C9" w:rsidTr="00A77319">
        <w:trPr>
          <w:trHeight w:val="284"/>
        </w:trPr>
        <w:tc>
          <w:tcPr>
            <w:tcW w:w="3110" w:type="dxa"/>
            <w:vAlign w:val="bottom"/>
          </w:tcPr>
          <w:p w:rsidR="004C19C9" w:rsidRPr="004C19C9" w:rsidRDefault="004C19C9" w:rsidP="00BE5B83">
            <w:pPr>
              <w:ind w:firstLine="0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Руководитель</w:t>
            </w:r>
          </w:p>
          <w:p w:rsidR="004C19C9" w:rsidRPr="004C19C9" w:rsidRDefault="004C19C9" w:rsidP="00BE5B83">
            <w:pPr>
              <w:ind w:firstLine="0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</w:tr>
      <w:tr w:rsidR="004C19C9" w:rsidRPr="004C19C9" w:rsidTr="00A77319">
        <w:trPr>
          <w:trHeight w:val="20"/>
        </w:trPr>
        <w:tc>
          <w:tcPr>
            <w:tcW w:w="3110" w:type="dxa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C19C9" w:rsidRPr="004C19C9" w:rsidRDefault="004C19C9" w:rsidP="004C19C9">
      <w:pPr>
        <w:tabs>
          <w:tab w:val="right" w:pos="2552"/>
        </w:tabs>
        <w:ind w:firstLine="0"/>
        <w:rPr>
          <w:sz w:val="20"/>
          <w:szCs w:val="20"/>
        </w:rPr>
      </w:pPr>
      <w:r w:rsidRPr="004C19C9">
        <w:rPr>
          <w:sz w:val="20"/>
          <w:szCs w:val="20"/>
        </w:rPr>
        <w:t>М. П. (при наличии печати)</w:t>
      </w:r>
    </w:p>
    <w:p w:rsidR="004C19C9" w:rsidRPr="004C19C9" w:rsidRDefault="004C19C9" w:rsidP="004C19C9">
      <w:pPr>
        <w:ind w:firstLine="0"/>
        <w:rPr>
          <w:sz w:val="22"/>
          <w:szCs w:val="22"/>
        </w:rPr>
      </w:pPr>
      <w:r w:rsidRPr="004C19C9">
        <w:rPr>
          <w:sz w:val="22"/>
          <w:szCs w:val="22"/>
        </w:rPr>
        <w:t>«____» ___________________20__ г.</w:t>
      </w:r>
    </w:p>
    <w:p w:rsidR="004C19C9" w:rsidRPr="004C19C9" w:rsidRDefault="004C19C9" w:rsidP="004C19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5"/>
      </w:tblGrid>
      <w:tr w:rsidR="004C19C9" w:rsidRPr="004C19C9" w:rsidTr="00A77319">
        <w:tc>
          <w:tcPr>
            <w:tcW w:w="15706" w:type="dxa"/>
            <w:tcBorders>
              <w:top w:val="doub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b/>
                <w:bCs/>
                <w:sz w:val="22"/>
                <w:szCs w:val="22"/>
              </w:rPr>
            </w:pPr>
            <w:r w:rsidRPr="004C19C9">
              <w:rPr>
                <w:b/>
                <w:bCs/>
                <w:sz w:val="22"/>
                <w:szCs w:val="22"/>
              </w:rPr>
              <w:t>Отметка финансового органа о приеме образцов подписей</w:t>
            </w:r>
          </w:p>
        </w:tc>
      </w:tr>
    </w:tbl>
    <w:p w:rsidR="004C19C9" w:rsidRPr="004C19C9" w:rsidRDefault="004C19C9" w:rsidP="004C19C9">
      <w:pPr>
        <w:rPr>
          <w:sz w:val="22"/>
          <w:szCs w:val="22"/>
        </w:rPr>
      </w:pPr>
    </w:p>
    <w:tbl>
      <w:tblPr>
        <w:tblW w:w="949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3114"/>
        <w:gridCol w:w="3172"/>
      </w:tblGrid>
      <w:tr w:rsidR="004C19C9" w:rsidRPr="004C19C9" w:rsidTr="00A77319">
        <w:trPr>
          <w:trHeight w:val="251"/>
        </w:trPr>
        <w:tc>
          <w:tcPr>
            <w:tcW w:w="3213" w:type="dxa"/>
            <w:vAlign w:val="bottom"/>
          </w:tcPr>
          <w:p w:rsidR="004C19C9" w:rsidRPr="004C19C9" w:rsidRDefault="004C19C9" w:rsidP="00BE5B83">
            <w:pPr>
              <w:ind w:firstLine="0"/>
              <w:rPr>
                <w:sz w:val="22"/>
                <w:szCs w:val="22"/>
                <w:highlight w:val="yellow"/>
              </w:rPr>
            </w:pPr>
            <w:r w:rsidRPr="004C19C9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72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C19C9" w:rsidRPr="004C19C9" w:rsidTr="00A77319">
        <w:trPr>
          <w:trHeight w:val="18"/>
        </w:trPr>
        <w:tc>
          <w:tcPr>
            <w:tcW w:w="3213" w:type="dxa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4C19C9" w:rsidRPr="004C19C9" w:rsidRDefault="004C19C9" w:rsidP="00BE5B83">
            <w:pPr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(подпись)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C19C9" w:rsidRPr="004C19C9" w:rsidRDefault="004C19C9" w:rsidP="004C19C9">
      <w:pPr>
        <w:rPr>
          <w:sz w:val="22"/>
          <w:szCs w:val="22"/>
        </w:rPr>
      </w:pPr>
    </w:p>
    <w:tbl>
      <w:tblPr>
        <w:tblW w:w="1388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6662"/>
        <w:gridCol w:w="142"/>
        <w:gridCol w:w="1701"/>
        <w:gridCol w:w="142"/>
        <w:gridCol w:w="3260"/>
      </w:tblGrid>
      <w:tr w:rsidR="004C19C9" w:rsidRPr="004C19C9" w:rsidTr="00A77319">
        <w:trPr>
          <w:trHeight w:val="431"/>
        </w:trPr>
        <w:tc>
          <w:tcPr>
            <w:tcW w:w="1976" w:type="dxa"/>
            <w:vAlign w:val="bottom"/>
          </w:tcPr>
          <w:p w:rsidR="004C19C9" w:rsidRPr="004C19C9" w:rsidRDefault="004C19C9" w:rsidP="00BE5B83">
            <w:pPr>
              <w:ind w:firstLine="0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Исполнитель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</w:tr>
      <w:tr w:rsidR="004C19C9" w:rsidRPr="004C19C9" w:rsidTr="00A77319">
        <w:trPr>
          <w:trHeight w:val="30"/>
        </w:trPr>
        <w:tc>
          <w:tcPr>
            <w:tcW w:w="1976" w:type="dxa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(должность)</w:t>
            </w:r>
          </w:p>
        </w:tc>
        <w:tc>
          <w:tcPr>
            <w:tcW w:w="142" w:type="dxa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19C9" w:rsidRPr="004C19C9" w:rsidRDefault="00BE5B83" w:rsidP="00BE5B8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C19C9" w:rsidRPr="004C19C9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19C9" w:rsidRPr="004C19C9" w:rsidRDefault="004C19C9" w:rsidP="00BE5B8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C19C9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4C19C9" w:rsidRPr="004C19C9" w:rsidRDefault="004C19C9" w:rsidP="004C19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630"/>
        <w:gridCol w:w="210"/>
        <w:gridCol w:w="1932"/>
        <w:gridCol w:w="168"/>
        <w:gridCol w:w="1008"/>
        <w:gridCol w:w="6076"/>
      </w:tblGrid>
      <w:tr w:rsidR="004C19C9" w:rsidRPr="004C19C9" w:rsidTr="00A77319">
        <w:tc>
          <w:tcPr>
            <w:tcW w:w="182" w:type="dxa"/>
            <w:vAlign w:val="bottom"/>
          </w:tcPr>
          <w:p w:rsidR="004C19C9" w:rsidRPr="004C19C9" w:rsidRDefault="004C19C9" w:rsidP="00A77319">
            <w:pPr>
              <w:jc w:val="right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4C19C9" w:rsidRPr="004C19C9" w:rsidRDefault="004C19C9" w:rsidP="00A77319">
            <w:pPr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4C19C9" w:rsidRPr="004C19C9" w:rsidRDefault="004C19C9" w:rsidP="00A77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rPr>
                <w:sz w:val="22"/>
                <w:szCs w:val="22"/>
              </w:rPr>
            </w:pPr>
          </w:p>
        </w:tc>
        <w:tc>
          <w:tcPr>
            <w:tcW w:w="6076" w:type="dxa"/>
            <w:vAlign w:val="bottom"/>
          </w:tcPr>
          <w:p w:rsidR="004C19C9" w:rsidRPr="004C19C9" w:rsidRDefault="004C19C9" w:rsidP="00A77319">
            <w:pPr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г.</w:t>
            </w:r>
          </w:p>
        </w:tc>
      </w:tr>
    </w:tbl>
    <w:p w:rsidR="004C19C9" w:rsidRPr="004C19C9" w:rsidRDefault="004C19C9" w:rsidP="004C19C9">
      <w:pPr>
        <w:rPr>
          <w:sz w:val="22"/>
          <w:szCs w:val="22"/>
        </w:rPr>
      </w:pPr>
    </w:p>
    <w:p w:rsidR="004C19C9" w:rsidRPr="004C19C9" w:rsidRDefault="004C19C9" w:rsidP="004C19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3234"/>
      </w:tblGrid>
      <w:tr w:rsidR="004C19C9" w:rsidRPr="004C19C9" w:rsidTr="00A77319">
        <w:trPr>
          <w:trHeight w:val="268"/>
        </w:trPr>
        <w:tc>
          <w:tcPr>
            <w:tcW w:w="1820" w:type="dxa"/>
            <w:vAlign w:val="bottom"/>
          </w:tcPr>
          <w:p w:rsidR="004C19C9" w:rsidRPr="004C19C9" w:rsidRDefault="004C19C9" w:rsidP="004C19C9">
            <w:pPr>
              <w:ind w:firstLine="0"/>
              <w:rPr>
                <w:sz w:val="22"/>
                <w:szCs w:val="22"/>
              </w:rPr>
            </w:pPr>
            <w:r w:rsidRPr="004C19C9">
              <w:rPr>
                <w:sz w:val="22"/>
                <w:szCs w:val="22"/>
              </w:rPr>
              <w:t>Особые отметки</w:t>
            </w:r>
          </w:p>
        </w:tc>
        <w:tc>
          <w:tcPr>
            <w:tcW w:w="13886" w:type="dxa"/>
            <w:tcBorders>
              <w:bottom w:val="single" w:sz="4" w:space="0" w:color="auto"/>
            </w:tcBorders>
            <w:vAlign w:val="bottom"/>
          </w:tcPr>
          <w:p w:rsidR="004C19C9" w:rsidRPr="004C19C9" w:rsidRDefault="004C19C9" w:rsidP="00A77319">
            <w:pPr>
              <w:rPr>
                <w:sz w:val="22"/>
                <w:szCs w:val="22"/>
              </w:rPr>
            </w:pPr>
          </w:p>
        </w:tc>
      </w:tr>
      <w:tr w:rsidR="004C19C9" w:rsidTr="00A77319">
        <w:tc>
          <w:tcPr>
            <w:tcW w:w="15706" w:type="dxa"/>
            <w:gridSpan w:val="2"/>
            <w:tcBorders>
              <w:bottom w:val="single" w:sz="4" w:space="0" w:color="auto"/>
            </w:tcBorders>
            <w:vAlign w:val="bottom"/>
          </w:tcPr>
          <w:p w:rsidR="004C19C9" w:rsidRDefault="004C19C9" w:rsidP="00A773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9C9" w:rsidRDefault="004C19C9" w:rsidP="004C19C9">
      <w:pPr>
        <w:rPr>
          <w:sz w:val="2"/>
          <w:szCs w:val="2"/>
        </w:rPr>
      </w:pPr>
    </w:p>
    <w:p w:rsidR="004C19C9" w:rsidRDefault="004C19C9" w:rsidP="004C19C9"/>
    <w:p w:rsidR="004C19C9" w:rsidRDefault="004C19C9" w:rsidP="004C19C9"/>
    <w:p w:rsidR="004C19C9" w:rsidRDefault="004C19C9" w:rsidP="004C19C9"/>
    <w:p w:rsidR="007E63F3" w:rsidRPr="007E63F3" w:rsidRDefault="007E63F3" w:rsidP="007E63F3">
      <w:pPr>
        <w:spacing w:line="0" w:lineRule="atLeast"/>
        <w:ind w:left="-567" w:firstLine="0"/>
        <w:contextualSpacing/>
        <w:rPr>
          <w:sz w:val="24"/>
          <w:szCs w:val="24"/>
        </w:rPr>
      </w:pPr>
    </w:p>
    <w:sectPr w:rsidR="007E63F3" w:rsidRPr="007E63F3" w:rsidSect="004C19C9">
      <w:pgSz w:w="16838" w:h="11906" w:orient="landscape"/>
      <w:pgMar w:top="142" w:right="1134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FB2" w:rsidRDefault="001F6FB2" w:rsidP="00D94123">
      <w:r>
        <w:separator/>
      </w:r>
    </w:p>
  </w:endnote>
  <w:endnote w:type="continuationSeparator" w:id="0">
    <w:p w:rsidR="001F6FB2" w:rsidRDefault="001F6FB2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38" w:rsidRDefault="00131F38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FB2" w:rsidRDefault="001F6FB2" w:rsidP="00D94123">
      <w:r>
        <w:separator/>
      </w:r>
    </w:p>
  </w:footnote>
  <w:footnote w:type="continuationSeparator" w:id="0">
    <w:p w:rsidR="001F6FB2" w:rsidRDefault="001F6FB2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9E" w:rsidRPr="003D31D8" w:rsidRDefault="008E029E" w:rsidP="008E029E">
    <w:pPr>
      <w:pStyle w:val="a6"/>
      <w:ind w:firstLine="0"/>
      <w:jc w:val="center"/>
      <w:rPr>
        <w:sz w:val="20"/>
      </w:rPr>
    </w:pPr>
    <w:r w:rsidRPr="00CD6AF8">
      <w:rPr>
        <w:sz w:val="2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5"/>
    <w:rsid w:val="00004F7F"/>
    <w:rsid w:val="00012D47"/>
    <w:rsid w:val="0001461E"/>
    <w:rsid w:val="0001650F"/>
    <w:rsid w:val="000225F8"/>
    <w:rsid w:val="0003019D"/>
    <w:rsid w:val="00037302"/>
    <w:rsid w:val="00037A25"/>
    <w:rsid w:val="00043FC8"/>
    <w:rsid w:val="00044B79"/>
    <w:rsid w:val="00055C2B"/>
    <w:rsid w:val="00056C07"/>
    <w:rsid w:val="00057185"/>
    <w:rsid w:val="0006382E"/>
    <w:rsid w:val="00066779"/>
    <w:rsid w:val="00066AA5"/>
    <w:rsid w:val="00070484"/>
    <w:rsid w:val="00073661"/>
    <w:rsid w:val="00073A4C"/>
    <w:rsid w:val="00073B21"/>
    <w:rsid w:val="00083C84"/>
    <w:rsid w:val="00085E77"/>
    <w:rsid w:val="000900A5"/>
    <w:rsid w:val="00091AD6"/>
    <w:rsid w:val="00094923"/>
    <w:rsid w:val="000A24F8"/>
    <w:rsid w:val="000A3462"/>
    <w:rsid w:val="000A3DC6"/>
    <w:rsid w:val="000B155F"/>
    <w:rsid w:val="000B214F"/>
    <w:rsid w:val="000B23CF"/>
    <w:rsid w:val="000B45AB"/>
    <w:rsid w:val="000B5A6F"/>
    <w:rsid w:val="000B6F37"/>
    <w:rsid w:val="000C0E70"/>
    <w:rsid w:val="000C0E89"/>
    <w:rsid w:val="000C40E5"/>
    <w:rsid w:val="000C5579"/>
    <w:rsid w:val="000D5BBF"/>
    <w:rsid w:val="000E0CAE"/>
    <w:rsid w:val="000E2CE9"/>
    <w:rsid w:val="000E2E06"/>
    <w:rsid w:val="000E37D1"/>
    <w:rsid w:val="000E4B46"/>
    <w:rsid w:val="000E577A"/>
    <w:rsid w:val="000E6087"/>
    <w:rsid w:val="000F1058"/>
    <w:rsid w:val="000F5753"/>
    <w:rsid w:val="000F5B2D"/>
    <w:rsid w:val="00100D0B"/>
    <w:rsid w:val="00104C4D"/>
    <w:rsid w:val="0010633F"/>
    <w:rsid w:val="00112810"/>
    <w:rsid w:val="00112913"/>
    <w:rsid w:val="00114F15"/>
    <w:rsid w:val="00115A79"/>
    <w:rsid w:val="00120B6B"/>
    <w:rsid w:val="0012598B"/>
    <w:rsid w:val="001270FF"/>
    <w:rsid w:val="00131F38"/>
    <w:rsid w:val="00134DCD"/>
    <w:rsid w:val="00142A1E"/>
    <w:rsid w:val="00143E2B"/>
    <w:rsid w:val="00145B39"/>
    <w:rsid w:val="001462C7"/>
    <w:rsid w:val="00146E34"/>
    <w:rsid w:val="00150648"/>
    <w:rsid w:val="00150865"/>
    <w:rsid w:val="00152FE3"/>
    <w:rsid w:val="001622E9"/>
    <w:rsid w:val="0016360D"/>
    <w:rsid w:val="00166EBD"/>
    <w:rsid w:val="00171088"/>
    <w:rsid w:val="00180D67"/>
    <w:rsid w:val="00183855"/>
    <w:rsid w:val="0018756C"/>
    <w:rsid w:val="0018789A"/>
    <w:rsid w:val="00194AC3"/>
    <w:rsid w:val="001A0823"/>
    <w:rsid w:val="001A19D6"/>
    <w:rsid w:val="001A6642"/>
    <w:rsid w:val="001A7BAD"/>
    <w:rsid w:val="001B1DA2"/>
    <w:rsid w:val="001B2FDE"/>
    <w:rsid w:val="001B6AD2"/>
    <w:rsid w:val="001C193B"/>
    <w:rsid w:val="001C2447"/>
    <w:rsid w:val="001C55D0"/>
    <w:rsid w:val="001E3158"/>
    <w:rsid w:val="001F1C73"/>
    <w:rsid w:val="001F1CBB"/>
    <w:rsid w:val="001F414B"/>
    <w:rsid w:val="001F6FB2"/>
    <w:rsid w:val="00201182"/>
    <w:rsid w:val="00201367"/>
    <w:rsid w:val="002039CE"/>
    <w:rsid w:val="00207DED"/>
    <w:rsid w:val="00210760"/>
    <w:rsid w:val="00215CE4"/>
    <w:rsid w:val="00217313"/>
    <w:rsid w:val="002227EA"/>
    <w:rsid w:val="0022555F"/>
    <w:rsid w:val="0023330D"/>
    <w:rsid w:val="0023419C"/>
    <w:rsid w:val="00240B86"/>
    <w:rsid w:val="00242751"/>
    <w:rsid w:val="002427C2"/>
    <w:rsid w:val="0024326F"/>
    <w:rsid w:val="00246039"/>
    <w:rsid w:val="00254C59"/>
    <w:rsid w:val="00256DCF"/>
    <w:rsid w:val="00257A72"/>
    <w:rsid w:val="002628E9"/>
    <w:rsid w:val="002631C4"/>
    <w:rsid w:val="002724D2"/>
    <w:rsid w:val="0027252D"/>
    <w:rsid w:val="002761FA"/>
    <w:rsid w:val="00283751"/>
    <w:rsid w:val="00296400"/>
    <w:rsid w:val="002A1018"/>
    <w:rsid w:val="002A60BF"/>
    <w:rsid w:val="002A6B7A"/>
    <w:rsid w:val="002B287B"/>
    <w:rsid w:val="002B47FA"/>
    <w:rsid w:val="002C3F79"/>
    <w:rsid w:val="002C5B4F"/>
    <w:rsid w:val="002C6FAB"/>
    <w:rsid w:val="002D3020"/>
    <w:rsid w:val="002D4CA5"/>
    <w:rsid w:val="002E05DE"/>
    <w:rsid w:val="002E0EF8"/>
    <w:rsid w:val="002E14A0"/>
    <w:rsid w:val="002E501A"/>
    <w:rsid w:val="002E7B9E"/>
    <w:rsid w:val="002F02BB"/>
    <w:rsid w:val="002F1A04"/>
    <w:rsid w:val="002F381F"/>
    <w:rsid w:val="002F4183"/>
    <w:rsid w:val="002F700B"/>
    <w:rsid w:val="003132FD"/>
    <w:rsid w:val="003156A7"/>
    <w:rsid w:val="00316E0D"/>
    <w:rsid w:val="00326051"/>
    <w:rsid w:val="003270EC"/>
    <w:rsid w:val="003272D5"/>
    <w:rsid w:val="00330B10"/>
    <w:rsid w:val="00331F77"/>
    <w:rsid w:val="003324FC"/>
    <w:rsid w:val="00332C22"/>
    <w:rsid w:val="003366A7"/>
    <w:rsid w:val="003571C6"/>
    <w:rsid w:val="00363E9A"/>
    <w:rsid w:val="00374EA0"/>
    <w:rsid w:val="003807F8"/>
    <w:rsid w:val="0038303C"/>
    <w:rsid w:val="00383735"/>
    <w:rsid w:val="003839A8"/>
    <w:rsid w:val="003A0285"/>
    <w:rsid w:val="003A49B4"/>
    <w:rsid w:val="003A5E7C"/>
    <w:rsid w:val="003B287C"/>
    <w:rsid w:val="003B4DE7"/>
    <w:rsid w:val="003B5EB8"/>
    <w:rsid w:val="003B6FF4"/>
    <w:rsid w:val="003C14EA"/>
    <w:rsid w:val="003C5ADF"/>
    <w:rsid w:val="003D31D8"/>
    <w:rsid w:val="003D6085"/>
    <w:rsid w:val="003E200F"/>
    <w:rsid w:val="003E5498"/>
    <w:rsid w:val="003E57A0"/>
    <w:rsid w:val="003E5A07"/>
    <w:rsid w:val="003E6727"/>
    <w:rsid w:val="003F570C"/>
    <w:rsid w:val="003F5AA7"/>
    <w:rsid w:val="0040383E"/>
    <w:rsid w:val="00403C74"/>
    <w:rsid w:val="00404426"/>
    <w:rsid w:val="004055CC"/>
    <w:rsid w:val="00412238"/>
    <w:rsid w:val="00415B4B"/>
    <w:rsid w:val="00415FC6"/>
    <w:rsid w:val="00423810"/>
    <w:rsid w:val="00423CB6"/>
    <w:rsid w:val="00427513"/>
    <w:rsid w:val="00433061"/>
    <w:rsid w:val="00440298"/>
    <w:rsid w:val="00441C10"/>
    <w:rsid w:val="004424CE"/>
    <w:rsid w:val="004443BB"/>
    <w:rsid w:val="00444DC2"/>
    <w:rsid w:val="00445905"/>
    <w:rsid w:val="00446806"/>
    <w:rsid w:val="00450BAE"/>
    <w:rsid w:val="004575FA"/>
    <w:rsid w:val="00461FB0"/>
    <w:rsid w:val="00471B26"/>
    <w:rsid w:val="00471EB1"/>
    <w:rsid w:val="0047580A"/>
    <w:rsid w:val="00480D16"/>
    <w:rsid w:val="00480D74"/>
    <w:rsid w:val="00480FD5"/>
    <w:rsid w:val="00481E49"/>
    <w:rsid w:val="004862B5"/>
    <w:rsid w:val="004936DF"/>
    <w:rsid w:val="004946F1"/>
    <w:rsid w:val="004A6334"/>
    <w:rsid w:val="004A6FDD"/>
    <w:rsid w:val="004A7046"/>
    <w:rsid w:val="004B09F8"/>
    <w:rsid w:val="004C19C9"/>
    <w:rsid w:val="004C572A"/>
    <w:rsid w:val="004C65FD"/>
    <w:rsid w:val="004D50DB"/>
    <w:rsid w:val="004D72DA"/>
    <w:rsid w:val="004E2F35"/>
    <w:rsid w:val="004E377E"/>
    <w:rsid w:val="004F010C"/>
    <w:rsid w:val="004F2BC7"/>
    <w:rsid w:val="004F48FF"/>
    <w:rsid w:val="00501AFF"/>
    <w:rsid w:val="005028B4"/>
    <w:rsid w:val="0050771A"/>
    <w:rsid w:val="005138A9"/>
    <w:rsid w:val="0052024F"/>
    <w:rsid w:val="005207E9"/>
    <w:rsid w:val="00522385"/>
    <w:rsid w:val="00530438"/>
    <w:rsid w:val="00533468"/>
    <w:rsid w:val="00541FEE"/>
    <w:rsid w:val="00542D21"/>
    <w:rsid w:val="00543246"/>
    <w:rsid w:val="00547564"/>
    <w:rsid w:val="00552100"/>
    <w:rsid w:val="00562CD3"/>
    <w:rsid w:val="00563DBB"/>
    <w:rsid w:val="00574658"/>
    <w:rsid w:val="0057631E"/>
    <w:rsid w:val="005842FC"/>
    <w:rsid w:val="00590F30"/>
    <w:rsid w:val="0059345D"/>
    <w:rsid w:val="005946E3"/>
    <w:rsid w:val="00597B83"/>
    <w:rsid w:val="005A1DD1"/>
    <w:rsid w:val="005A6E27"/>
    <w:rsid w:val="005A6E7E"/>
    <w:rsid w:val="005A725B"/>
    <w:rsid w:val="005B36F5"/>
    <w:rsid w:val="005B697B"/>
    <w:rsid w:val="005B7925"/>
    <w:rsid w:val="005C6195"/>
    <w:rsid w:val="005C6F87"/>
    <w:rsid w:val="005D39F0"/>
    <w:rsid w:val="005D46BA"/>
    <w:rsid w:val="005D566B"/>
    <w:rsid w:val="005D7886"/>
    <w:rsid w:val="005F5DCB"/>
    <w:rsid w:val="005F6016"/>
    <w:rsid w:val="005F7D40"/>
    <w:rsid w:val="00600DB2"/>
    <w:rsid w:val="0060149A"/>
    <w:rsid w:val="00604C10"/>
    <w:rsid w:val="00610BFE"/>
    <w:rsid w:val="00613BEB"/>
    <w:rsid w:val="00615092"/>
    <w:rsid w:val="006154D1"/>
    <w:rsid w:val="00617371"/>
    <w:rsid w:val="00634281"/>
    <w:rsid w:val="0064311E"/>
    <w:rsid w:val="00656630"/>
    <w:rsid w:val="006610C2"/>
    <w:rsid w:val="006627E1"/>
    <w:rsid w:val="00667DE4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5D75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0E15"/>
    <w:rsid w:val="006F3AF1"/>
    <w:rsid w:val="006F3B1E"/>
    <w:rsid w:val="006F5BF3"/>
    <w:rsid w:val="006F68F6"/>
    <w:rsid w:val="00700275"/>
    <w:rsid w:val="00703282"/>
    <w:rsid w:val="0070563A"/>
    <w:rsid w:val="00706ECD"/>
    <w:rsid w:val="00707D77"/>
    <w:rsid w:val="0071209A"/>
    <w:rsid w:val="007124DF"/>
    <w:rsid w:val="00717B06"/>
    <w:rsid w:val="007232C5"/>
    <w:rsid w:val="007237FC"/>
    <w:rsid w:val="00723C94"/>
    <w:rsid w:val="00726382"/>
    <w:rsid w:val="00730306"/>
    <w:rsid w:val="0073270D"/>
    <w:rsid w:val="00732F35"/>
    <w:rsid w:val="007343EC"/>
    <w:rsid w:val="00734DBA"/>
    <w:rsid w:val="007351DA"/>
    <w:rsid w:val="00740CB4"/>
    <w:rsid w:val="007439CC"/>
    <w:rsid w:val="00745B70"/>
    <w:rsid w:val="00745B95"/>
    <w:rsid w:val="0074766C"/>
    <w:rsid w:val="00755271"/>
    <w:rsid w:val="00757D88"/>
    <w:rsid w:val="00762508"/>
    <w:rsid w:val="0076660B"/>
    <w:rsid w:val="00767D11"/>
    <w:rsid w:val="00774CC6"/>
    <w:rsid w:val="00780B66"/>
    <w:rsid w:val="007863E5"/>
    <w:rsid w:val="00790F65"/>
    <w:rsid w:val="007921CD"/>
    <w:rsid w:val="00795CDF"/>
    <w:rsid w:val="007A32AC"/>
    <w:rsid w:val="007A332F"/>
    <w:rsid w:val="007A6017"/>
    <w:rsid w:val="007B0849"/>
    <w:rsid w:val="007B29B8"/>
    <w:rsid w:val="007B4939"/>
    <w:rsid w:val="007B56A5"/>
    <w:rsid w:val="007B5FDD"/>
    <w:rsid w:val="007B6D13"/>
    <w:rsid w:val="007C23D2"/>
    <w:rsid w:val="007E44C7"/>
    <w:rsid w:val="007E63F3"/>
    <w:rsid w:val="007E7291"/>
    <w:rsid w:val="007F4092"/>
    <w:rsid w:val="007F4E39"/>
    <w:rsid w:val="007F5974"/>
    <w:rsid w:val="00800C35"/>
    <w:rsid w:val="008037C5"/>
    <w:rsid w:val="00806533"/>
    <w:rsid w:val="0082047D"/>
    <w:rsid w:val="008208C0"/>
    <w:rsid w:val="008237DD"/>
    <w:rsid w:val="00825CBD"/>
    <w:rsid w:val="00825F17"/>
    <w:rsid w:val="0083215D"/>
    <w:rsid w:val="008321EC"/>
    <w:rsid w:val="0084077A"/>
    <w:rsid w:val="00845D4B"/>
    <w:rsid w:val="00850B5E"/>
    <w:rsid w:val="0085242C"/>
    <w:rsid w:val="00854168"/>
    <w:rsid w:val="008562CB"/>
    <w:rsid w:val="008565C5"/>
    <w:rsid w:val="00856626"/>
    <w:rsid w:val="00866FF7"/>
    <w:rsid w:val="0087050E"/>
    <w:rsid w:val="00870C63"/>
    <w:rsid w:val="0087708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4"/>
    <w:rsid w:val="008A4C07"/>
    <w:rsid w:val="008A5433"/>
    <w:rsid w:val="008A7657"/>
    <w:rsid w:val="008B3878"/>
    <w:rsid w:val="008B49C5"/>
    <w:rsid w:val="008B5774"/>
    <w:rsid w:val="008B685E"/>
    <w:rsid w:val="008B7BA5"/>
    <w:rsid w:val="008D1A25"/>
    <w:rsid w:val="008D2DC9"/>
    <w:rsid w:val="008D6F60"/>
    <w:rsid w:val="008E029E"/>
    <w:rsid w:val="008E4B2D"/>
    <w:rsid w:val="008F219B"/>
    <w:rsid w:val="008F2C55"/>
    <w:rsid w:val="008F57DE"/>
    <w:rsid w:val="00912DA7"/>
    <w:rsid w:val="00924284"/>
    <w:rsid w:val="00934CE0"/>
    <w:rsid w:val="00935763"/>
    <w:rsid w:val="00942A66"/>
    <w:rsid w:val="009456A9"/>
    <w:rsid w:val="00950AFA"/>
    <w:rsid w:val="0095669E"/>
    <w:rsid w:val="00962CFC"/>
    <w:rsid w:val="00962F17"/>
    <w:rsid w:val="00962FFB"/>
    <w:rsid w:val="00963636"/>
    <w:rsid w:val="00967F2F"/>
    <w:rsid w:val="00970AC1"/>
    <w:rsid w:val="00971167"/>
    <w:rsid w:val="00971FD8"/>
    <w:rsid w:val="00972F25"/>
    <w:rsid w:val="009768F0"/>
    <w:rsid w:val="009867A9"/>
    <w:rsid w:val="009933E7"/>
    <w:rsid w:val="00993E62"/>
    <w:rsid w:val="00994840"/>
    <w:rsid w:val="00994874"/>
    <w:rsid w:val="00994A2E"/>
    <w:rsid w:val="009A1DCF"/>
    <w:rsid w:val="009A488B"/>
    <w:rsid w:val="009A6CCE"/>
    <w:rsid w:val="009A6D26"/>
    <w:rsid w:val="009A6E92"/>
    <w:rsid w:val="009A7977"/>
    <w:rsid w:val="009B33D7"/>
    <w:rsid w:val="009B4DD9"/>
    <w:rsid w:val="009C4074"/>
    <w:rsid w:val="009C413A"/>
    <w:rsid w:val="009C5725"/>
    <w:rsid w:val="009D224A"/>
    <w:rsid w:val="009E0C64"/>
    <w:rsid w:val="009E606A"/>
    <w:rsid w:val="009E6DDB"/>
    <w:rsid w:val="00A003BA"/>
    <w:rsid w:val="00A01217"/>
    <w:rsid w:val="00A060CD"/>
    <w:rsid w:val="00A1780C"/>
    <w:rsid w:val="00A20B11"/>
    <w:rsid w:val="00A23D9B"/>
    <w:rsid w:val="00A24369"/>
    <w:rsid w:val="00A328D1"/>
    <w:rsid w:val="00A33AF4"/>
    <w:rsid w:val="00A34025"/>
    <w:rsid w:val="00A3433E"/>
    <w:rsid w:val="00A36969"/>
    <w:rsid w:val="00A47107"/>
    <w:rsid w:val="00A471A9"/>
    <w:rsid w:val="00A5218A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4733"/>
    <w:rsid w:val="00A800E8"/>
    <w:rsid w:val="00A81567"/>
    <w:rsid w:val="00A81919"/>
    <w:rsid w:val="00A81FAE"/>
    <w:rsid w:val="00A8262F"/>
    <w:rsid w:val="00A856AA"/>
    <w:rsid w:val="00A856E4"/>
    <w:rsid w:val="00A95635"/>
    <w:rsid w:val="00A97694"/>
    <w:rsid w:val="00AA1D80"/>
    <w:rsid w:val="00AA26C9"/>
    <w:rsid w:val="00AA2853"/>
    <w:rsid w:val="00AA451C"/>
    <w:rsid w:val="00AA5029"/>
    <w:rsid w:val="00AA5774"/>
    <w:rsid w:val="00AB0E9F"/>
    <w:rsid w:val="00AB3B14"/>
    <w:rsid w:val="00AB4B7E"/>
    <w:rsid w:val="00AC18EE"/>
    <w:rsid w:val="00AC59A0"/>
    <w:rsid w:val="00AC5E49"/>
    <w:rsid w:val="00AD3870"/>
    <w:rsid w:val="00AD7C58"/>
    <w:rsid w:val="00AE03D1"/>
    <w:rsid w:val="00AE4CA7"/>
    <w:rsid w:val="00AE56C6"/>
    <w:rsid w:val="00AE6BD6"/>
    <w:rsid w:val="00AF17A5"/>
    <w:rsid w:val="00AF3BA4"/>
    <w:rsid w:val="00AF4AF1"/>
    <w:rsid w:val="00B000F2"/>
    <w:rsid w:val="00B00EFF"/>
    <w:rsid w:val="00B02EBD"/>
    <w:rsid w:val="00B05911"/>
    <w:rsid w:val="00B05D07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24A6"/>
    <w:rsid w:val="00B37D72"/>
    <w:rsid w:val="00B405DF"/>
    <w:rsid w:val="00B43C45"/>
    <w:rsid w:val="00B52325"/>
    <w:rsid w:val="00B54E5B"/>
    <w:rsid w:val="00B55635"/>
    <w:rsid w:val="00B6008F"/>
    <w:rsid w:val="00B605DF"/>
    <w:rsid w:val="00B62765"/>
    <w:rsid w:val="00B63D77"/>
    <w:rsid w:val="00B640E4"/>
    <w:rsid w:val="00B64C28"/>
    <w:rsid w:val="00B81982"/>
    <w:rsid w:val="00B84EAC"/>
    <w:rsid w:val="00B8731C"/>
    <w:rsid w:val="00B878DB"/>
    <w:rsid w:val="00B953F9"/>
    <w:rsid w:val="00B9785A"/>
    <w:rsid w:val="00B97904"/>
    <w:rsid w:val="00BA21FE"/>
    <w:rsid w:val="00BB1720"/>
    <w:rsid w:val="00BB7345"/>
    <w:rsid w:val="00BC1161"/>
    <w:rsid w:val="00BC18B5"/>
    <w:rsid w:val="00BC1A76"/>
    <w:rsid w:val="00BC392D"/>
    <w:rsid w:val="00BD52D3"/>
    <w:rsid w:val="00BE5025"/>
    <w:rsid w:val="00BE5B83"/>
    <w:rsid w:val="00BF60F4"/>
    <w:rsid w:val="00C00BBF"/>
    <w:rsid w:val="00C032E5"/>
    <w:rsid w:val="00C04746"/>
    <w:rsid w:val="00C05ADB"/>
    <w:rsid w:val="00C0675F"/>
    <w:rsid w:val="00C14002"/>
    <w:rsid w:val="00C23CA3"/>
    <w:rsid w:val="00C2429D"/>
    <w:rsid w:val="00C26138"/>
    <w:rsid w:val="00C32531"/>
    <w:rsid w:val="00C34E8B"/>
    <w:rsid w:val="00C45F2E"/>
    <w:rsid w:val="00C5203A"/>
    <w:rsid w:val="00C6017D"/>
    <w:rsid w:val="00C611FF"/>
    <w:rsid w:val="00C62682"/>
    <w:rsid w:val="00C6485D"/>
    <w:rsid w:val="00C65E38"/>
    <w:rsid w:val="00C74DE3"/>
    <w:rsid w:val="00C85FF7"/>
    <w:rsid w:val="00C90969"/>
    <w:rsid w:val="00C97242"/>
    <w:rsid w:val="00CA27B1"/>
    <w:rsid w:val="00CA4539"/>
    <w:rsid w:val="00CB15CC"/>
    <w:rsid w:val="00CB2188"/>
    <w:rsid w:val="00CB2467"/>
    <w:rsid w:val="00CB3ACF"/>
    <w:rsid w:val="00CC0BFC"/>
    <w:rsid w:val="00CC379C"/>
    <w:rsid w:val="00CC44DC"/>
    <w:rsid w:val="00CC7516"/>
    <w:rsid w:val="00CC7C21"/>
    <w:rsid w:val="00CD500A"/>
    <w:rsid w:val="00CD661E"/>
    <w:rsid w:val="00CD6AF8"/>
    <w:rsid w:val="00CE06C0"/>
    <w:rsid w:val="00CE3A43"/>
    <w:rsid w:val="00CE3C25"/>
    <w:rsid w:val="00CF6A0A"/>
    <w:rsid w:val="00D031CF"/>
    <w:rsid w:val="00D05558"/>
    <w:rsid w:val="00D05D1D"/>
    <w:rsid w:val="00D073BD"/>
    <w:rsid w:val="00D11CF8"/>
    <w:rsid w:val="00D14933"/>
    <w:rsid w:val="00D20A0D"/>
    <w:rsid w:val="00D2397E"/>
    <w:rsid w:val="00D23AA6"/>
    <w:rsid w:val="00D23BD2"/>
    <w:rsid w:val="00D24122"/>
    <w:rsid w:val="00D25005"/>
    <w:rsid w:val="00D26E58"/>
    <w:rsid w:val="00D31BC4"/>
    <w:rsid w:val="00D37ACE"/>
    <w:rsid w:val="00D41E60"/>
    <w:rsid w:val="00D4220A"/>
    <w:rsid w:val="00D4428D"/>
    <w:rsid w:val="00D4513A"/>
    <w:rsid w:val="00D56AB4"/>
    <w:rsid w:val="00D5773E"/>
    <w:rsid w:val="00D57A6B"/>
    <w:rsid w:val="00D61E79"/>
    <w:rsid w:val="00D63285"/>
    <w:rsid w:val="00D711B1"/>
    <w:rsid w:val="00D7161E"/>
    <w:rsid w:val="00D82264"/>
    <w:rsid w:val="00D8344A"/>
    <w:rsid w:val="00D845B9"/>
    <w:rsid w:val="00D85210"/>
    <w:rsid w:val="00D926BF"/>
    <w:rsid w:val="00D940F2"/>
    <w:rsid w:val="00D94123"/>
    <w:rsid w:val="00DA0C54"/>
    <w:rsid w:val="00DA34E9"/>
    <w:rsid w:val="00DB1FCF"/>
    <w:rsid w:val="00DB2878"/>
    <w:rsid w:val="00DB4E7B"/>
    <w:rsid w:val="00DB77AD"/>
    <w:rsid w:val="00DC14D9"/>
    <w:rsid w:val="00DC1552"/>
    <w:rsid w:val="00DC2559"/>
    <w:rsid w:val="00DC491A"/>
    <w:rsid w:val="00DD1F90"/>
    <w:rsid w:val="00DD221D"/>
    <w:rsid w:val="00DD4B68"/>
    <w:rsid w:val="00DD75D8"/>
    <w:rsid w:val="00DE0D5A"/>
    <w:rsid w:val="00DE231A"/>
    <w:rsid w:val="00DE6C13"/>
    <w:rsid w:val="00DE7581"/>
    <w:rsid w:val="00DF1E45"/>
    <w:rsid w:val="00DF515C"/>
    <w:rsid w:val="00DF610E"/>
    <w:rsid w:val="00DF7FF2"/>
    <w:rsid w:val="00E01C0C"/>
    <w:rsid w:val="00E02B81"/>
    <w:rsid w:val="00E03358"/>
    <w:rsid w:val="00E035F4"/>
    <w:rsid w:val="00E076D9"/>
    <w:rsid w:val="00E07DC5"/>
    <w:rsid w:val="00E130AD"/>
    <w:rsid w:val="00E172A7"/>
    <w:rsid w:val="00E20909"/>
    <w:rsid w:val="00E2280F"/>
    <w:rsid w:val="00E27646"/>
    <w:rsid w:val="00E301AE"/>
    <w:rsid w:val="00E30C42"/>
    <w:rsid w:val="00E3265D"/>
    <w:rsid w:val="00E50AA3"/>
    <w:rsid w:val="00E50FA6"/>
    <w:rsid w:val="00E56C5C"/>
    <w:rsid w:val="00E56D35"/>
    <w:rsid w:val="00E61605"/>
    <w:rsid w:val="00E6792D"/>
    <w:rsid w:val="00E76E73"/>
    <w:rsid w:val="00E87A80"/>
    <w:rsid w:val="00E9262B"/>
    <w:rsid w:val="00E931D9"/>
    <w:rsid w:val="00E955E9"/>
    <w:rsid w:val="00E97884"/>
    <w:rsid w:val="00EA15ED"/>
    <w:rsid w:val="00EB128D"/>
    <w:rsid w:val="00EB19B4"/>
    <w:rsid w:val="00EB2216"/>
    <w:rsid w:val="00EC21DD"/>
    <w:rsid w:val="00EC30DE"/>
    <w:rsid w:val="00EC6731"/>
    <w:rsid w:val="00ED3DC9"/>
    <w:rsid w:val="00EE12EF"/>
    <w:rsid w:val="00EE33E8"/>
    <w:rsid w:val="00EE383F"/>
    <w:rsid w:val="00EE42A9"/>
    <w:rsid w:val="00EE7CBC"/>
    <w:rsid w:val="00EF484E"/>
    <w:rsid w:val="00EF7807"/>
    <w:rsid w:val="00F00550"/>
    <w:rsid w:val="00F017B7"/>
    <w:rsid w:val="00F062A1"/>
    <w:rsid w:val="00F068C7"/>
    <w:rsid w:val="00F07519"/>
    <w:rsid w:val="00F11281"/>
    <w:rsid w:val="00F12724"/>
    <w:rsid w:val="00F13122"/>
    <w:rsid w:val="00F179AC"/>
    <w:rsid w:val="00F244B7"/>
    <w:rsid w:val="00F30F08"/>
    <w:rsid w:val="00F336F7"/>
    <w:rsid w:val="00F36690"/>
    <w:rsid w:val="00F40170"/>
    <w:rsid w:val="00F41C46"/>
    <w:rsid w:val="00F42E53"/>
    <w:rsid w:val="00F43E96"/>
    <w:rsid w:val="00F45362"/>
    <w:rsid w:val="00F506A4"/>
    <w:rsid w:val="00F53BE9"/>
    <w:rsid w:val="00F57B40"/>
    <w:rsid w:val="00F61BC9"/>
    <w:rsid w:val="00F626BB"/>
    <w:rsid w:val="00F76005"/>
    <w:rsid w:val="00F80FAF"/>
    <w:rsid w:val="00F84BE4"/>
    <w:rsid w:val="00F94708"/>
    <w:rsid w:val="00F95B46"/>
    <w:rsid w:val="00F9711D"/>
    <w:rsid w:val="00FA3FF1"/>
    <w:rsid w:val="00FA4D36"/>
    <w:rsid w:val="00FB1509"/>
    <w:rsid w:val="00FB2548"/>
    <w:rsid w:val="00FB5AFF"/>
    <w:rsid w:val="00FC0E38"/>
    <w:rsid w:val="00FC3588"/>
    <w:rsid w:val="00FC4DB3"/>
    <w:rsid w:val="00FC7425"/>
    <w:rsid w:val="00FD109B"/>
    <w:rsid w:val="00FD202F"/>
    <w:rsid w:val="00FD497C"/>
    <w:rsid w:val="00FD584E"/>
    <w:rsid w:val="00FE23E0"/>
    <w:rsid w:val="00FE553F"/>
    <w:rsid w:val="00FF3493"/>
    <w:rsid w:val="00FF3B7A"/>
    <w:rsid w:val="00FF770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60CE"/>
  <w15:docId w15:val="{3D258316-4E39-4F50-8E44-5CED0D09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7A32AC"/>
    <w:rPr>
      <w:color w:val="808080"/>
    </w:rPr>
  </w:style>
  <w:style w:type="paragraph" w:styleId="ab">
    <w:name w:val="List Paragraph"/>
    <w:basedOn w:val="a"/>
    <w:uiPriority w:val="34"/>
    <w:qFormat/>
    <w:rsid w:val="000E2E0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FD584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D584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62CF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e">
    <w:name w:val="Гипертекстовая ссылка"/>
    <w:uiPriority w:val="99"/>
    <w:rsid w:val="00CD66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596F47E4D377FC9A2F54CAE5BE8432D22A37722251BDF3C18E6A8F6BE248B8D1C876F2120394EB39x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14B73-E952-4E80-943D-EF40DE8683E2}"/>
      </w:docPartPr>
      <w:docPartBody>
        <w:p w:rsidR="008C2D79" w:rsidRDefault="00142C85">
          <w:r w:rsidRPr="001E780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5"/>
    <w:rsid w:val="00026713"/>
    <w:rsid w:val="00062CC9"/>
    <w:rsid w:val="00102D66"/>
    <w:rsid w:val="00142C85"/>
    <w:rsid w:val="001B7369"/>
    <w:rsid w:val="001D116D"/>
    <w:rsid w:val="001E2669"/>
    <w:rsid w:val="001E2F28"/>
    <w:rsid w:val="001F2E91"/>
    <w:rsid w:val="00256892"/>
    <w:rsid w:val="003A1066"/>
    <w:rsid w:val="004670D4"/>
    <w:rsid w:val="00533ECB"/>
    <w:rsid w:val="005E3A87"/>
    <w:rsid w:val="006F2C15"/>
    <w:rsid w:val="007036B1"/>
    <w:rsid w:val="007841E3"/>
    <w:rsid w:val="008C2D79"/>
    <w:rsid w:val="008F517F"/>
    <w:rsid w:val="00936F4E"/>
    <w:rsid w:val="00BC49C5"/>
    <w:rsid w:val="00BC56DD"/>
    <w:rsid w:val="00C94B2C"/>
    <w:rsid w:val="00CA4D7A"/>
    <w:rsid w:val="00D96991"/>
    <w:rsid w:val="00E3639A"/>
    <w:rsid w:val="00F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C85"/>
    <w:rPr>
      <w:color w:val="808080"/>
    </w:rPr>
  </w:style>
  <w:style w:type="paragraph" w:customStyle="1" w:styleId="6AE5A51363E3499FBD14D414BA549818">
    <w:name w:val="6AE5A51363E3499FBD14D414BA549818"/>
    <w:rsid w:val="001B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BAA9-0386-4EBB-BD9B-44B70720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Чепель Наталья Михайловна</cp:lastModifiedBy>
  <cp:revision>78</cp:revision>
  <cp:lastPrinted>2021-06-11T10:53:00Z</cp:lastPrinted>
  <dcterms:created xsi:type="dcterms:W3CDTF">2021-01-28T12:14:00Z</dcterms:created>
  <dcterms:modified xsi:type="dcterms:W3CDTF">2021-06-15T05:43:00Z</dcterms:modified>
</cp:coreProperties>
</file>