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A5" w:rsidRPr="00844FB5" w:rsidRDefault="00FD41A5" w:rsidP="00FD41A5">
      <w:pPr>
        <w:spacing w:line="240" w:lineRule="atLeast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-83820</wp:posOffset>
            </wp:positionV>
            <wp:extent cx="916940" cy="914400"/>
            <wp:effectExtent l="19050" t="0" r="0" b="0"/>
            <wp:wrapThrough wrapText="bothSides">
              <wp:wrapPolygon edited="0">
                <wp:start x="-449" y="0"/>
                <wp:lineTo x="-449" y="21150"/>
                <wp:lineTo x="21540" y="21150"/>
                <wp:lineTo x="21540" y="0"/>
                <wp:lineTo x="-449" y="0"/>
              </wp:wrapPolygon>
            </wp:wrapThrough>
            <wp:docPr id="1" name="Рисунок 1" descr="\\192.168.1.183\обмен\Масуренко\2016\II полугодие\Сургут.Нефть.Газ\Дизайн\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83\обмен\Масуренко\2016\II полугодие\Сургут.Нефть.Газ\Дизайн\300х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FB5">
        <w:rPr>
          <w:rFonts w:ascii="Times New Roman" w:hAnsi="Times New Roman"/>
        </w:rPr>
        <w:t>Пресс-центр ОАО ОВЦ</w:t>
      </w:r>
      <w:r w:rsidRPr="00844FB5">
        <w:rPr>
          <w:rFonts w:ascii="Times New Roman" w:hAnsi="Times New Roman"/>
          <w:noProof/>
          <w:lang w:eastAsia="ru-RU"/>
        </w:rPr>
        <w:t xml:space="preserve"> «Югорские контракты»                                                    </w:t>
      </w:r>
    </w:p>
    <w:p w:rsidR="00FD41A5" w:rsidRPr="00FD41A5" w:rsidRDefault="00FD41A5" w:rsidP="00FD41A5">
      <w:pPr>
        <w:spacing w:line="240" w:lineRule="atLeast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тел</w:t>
      </w:r>
      <w:r w:rsidRPr="00FD41A5">
        <w:rPr>
          <w:rFonts w:ascii="Times New Roman" w:hAnsi="Times New Roman"/>
          <w:lang w:val="en-US"/>
        </w:rPr>
        <w:t>.: (3467)359-585</w:t>
      </w:r>
    </w:p>
    <w:p w:rsidR="00FD41A5" w:rsidRDefault="00FD41A5" w:rsidP="00FD41A5">
      <w:pPr>
        <w:spacing w:line="240" w:lineRule="atLeast"/>
        <w:jc w:val="right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e-mail</w:t>
      </w:r>
      <w:proofErr w:type="gramEnd"/>
      <w:r>
        <w:rPr>
          <w:rFonts w:ascii="Times New Roman" w:hAnsi="Times New Roman"/>
          <w:lang w:val="en-US"/>
        </w:rPr>
        <w:t>: expo_reklama@mail.ru</w:t>
      </w:r>
    </w:p>
    <w:p w:rsidR="00FD41A5" w:rsidRPr="00FD41A5" w:rsidRDefault="00FD41A5" w:rsidP="00FD41A5">
      <w:pPr>
        <w:spacing w:line="240" w:lineRule="atLeast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www</w:t>
      </w:r>
      <w:r w:rsidRPr="00FD41A5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>yugcont</w:t>
      </w:r>
      <w:r w:rsidRPr="00FD41A5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>ru</w:t>
      </w:r>
      <w:r w:rsidRPr="00FD41A5">
        <w:rPr>
          <w:rFonts w:ascii="Times New Roman" w:hAnsi="Times New Roman"/>
          <w:lang w:val="en-US"/>
        </w:rPr>
        <w:t xml:space="preserve">  </w:t>
      </w:r>
    </w:p>
    <w:p w:rsidR="00FD41A5" w:rsidRPr="00FD41A5" w:rsidRDefault="00FD41A5" w:rsidP="00BC121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41A5" w:rsidRPr="00FD41A5" w:rsidRDefault="00FD41A5" w:rsidP="00BC121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509A" w:rsidRPr="00FB54F3" w:rsidRDefault="00BC1211" w:rsidP="00BC1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4F3">
        <w:rPr>
          <w:rFonts w:ascii="Times New Roman" w:hAnsi="Times New Roman" w:cs="Times New Roman"/>
          <w:b/>
          <w:sz w:val="24"/>
          <w:szCs w:val="24"/>
        </w:rPr>
        <w:t>XXI Международная специализированная выставка «Сургут. Нефть и Газ – 2016» скоро начнет свою работу</w:t>
      </w:r>
    </w:p>
    <w:p w:rsidR="00BC1211" w:rsidRPr="00FB54F3" w:rsidRDefault="00BC1211" w:rsidP="00BC12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211" w:rsidRPr="00FB54F3" w:rsidRDefault="00BC1211" w:rsidP="00FB54F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B54F3">
        <w:rPr>
          <w:rFonts w:ascii="Times New Roman" w:hAnsi="Times New Roman" w:cs="Times New Roman"/>
          <w:sz w:val="24"/>
          <w:szCs w:val="24"/>
        </w:rPr>
        <w:t xml:space="preserve">Торжественная церемония открытия </w:t>
      </w:r>
      <w:r w:rsidR="00FB54F3" w:rsidRPr="00FB54F3">
        <w:rPr>
          <w:rFonts w:ascii="Times New Roman" w:hAnsi="Times New Roman" w:cs="Times New Roman"/>
          <w:b/>
          <w:sz w:val="24"/>
          <w:szCs w:val="24"/>
        </w:rPr>
        <w:t xml:space="preserve">XXI Международной специализированной выставки </w:t>
      </w:r>
      <w:r w:rsidRPr="00FB54F3">
        <w:rPr>
          <w:rFonts w:ascii="Times New Roman" w:hAnsi="Times New Roman" w:cs="Times New Roman"/>
          <w:b/>
          <w:sz w:val="24"/>
          <w:szCs w:val="24"/>
        </w:rPr>
        <w:t xml:space="preserve">«Сургут. Нефть и Газ – 2016» </w:t>
      </w:r>
      <w:r w:rsidRPr="00FB54F3">
        <w:rPr>
          <w:rFonts w:ascii="Times New Roman" w:hAnsi="Times New Roman" w:cs="Times New Roman"/>
          <w:sz w:val="24"/>
          <w:szCs w:val="24"/>
        </w:rPr>
        <w:t>пройдет в С</w:t>
      </w:r>
      <w:r w:rsidR="00FB54F3" w:rsidRPr="00FB54F3">
        <w:rPr>
          <w:rFonts w:ascii="Times New Roman" w:hAnsi="Times New Roman" w:cs="Times New Roman"/>
          <w:sz w:val="24"/>
          <w:szCs w:val="24"/>
        </w:rPr>
        <w:t xml:space="preserve">ургуте 28 сентября 2016 года. </w:t>
      </w:r>
      <w:r w:rsidRPr="00FB54F3">
        <w:rPr>
          <w:rFonts w:ascii="Times New Roman" w:hAnsi="Times New Roman" w:cs="Times New Roman"/>
          <w:sz w:val="24"/>
          <w:szCs w:val="24"/>
        </w:rPr>
        <w:t xml:space="preserve">Крупнейшее в Уральском федеральном округе мероприятие, ориентированное на развитие топливно-энергетического комплекса Ханты-Мансийского автономного округа – </w:t>
      </w:r>
      <w:proofErr w:type="spellStart"/>
      <w:r w:rsidRPr="00FB54F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B54F3">
        <w:rPr>
          <w:rFonts w:ascii="Times New Roman" w:hAnsi="Times New Roman" w:cs="Times New Roman"/>
          <w:sz w:val="24"/>
          <w:szCs w:val="24"/>
        </w:rPr>
        <w:t xml:space="preserve"> и России пройдет в спорткомплексе «Энергетик» по адресу ул. Энергетиков, 47.</w:t>
      </w:r>
    </w:p>
    <w:p w:rsidR="00BC1211" w:rsidRPr="00FB54F3" w:rsidRDefault="00BC1211" w:rsidP="00335A6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B54F3">
        <w:rPr>
          <w:rFonts w:ascii="Times New Roman" w:hAnsi="Times New Roman" w:cs="Times New Roman"/>
          <w:sz w:val="24"/>
          <w:szCs w:val="24"/>
        </w:rPr>
        <w:t>Участников выстав</w:t>
      </w:r>
      <w:r w:rsidR="00335A6A">
        <w:rPr>
          <w:rFonts w:ascii="Times New Roman" w:hAnsi="Times New Roman" w:cs="Times New Roman"/>
          <w:sz w:val="24"/>
          <w:szCs w:val="24"/>
        </w:rPr>
        <w:t xml:space="preserve">ки поприветствует </w:t>
      </w:r>
      <w:r w:rsidRPr="00FB54F3">
        <w:rPr>
          <w:rFonts w:ascii="Times New Roman" w:eastAsia="Calibri" w:hAnsi="Times New Roman" w:cs="Times New Roman"/>
          <w:sz w:val="24"/>
          <w:szCs w:val="24"/>
        </w:rPr>
        <w:t xml:space="preserve">Директор Департамента по </w:t>
      </w:r>
      <w:proofErr w:type="spellStart"/>
      <w:r w:rsidRPr="00FB54F3">
        <w:rPr>
          <w:rFonts w:ascii="Times New Roman" w:eastAsia="Calibri" w:hAnsi="Times New Roman" w:cs="Times New Roman"/>
          <w:sz w:val="24"/>
          <w:szCs w:val="24"/>
        </w:rPr>
        <w:t>недропользованию</w:t>
      </w:r>
      <w:proofErr w:type="spellEnd"/>
      <w:r w:rsidRPr="00FB54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54F3">
        <w:rPr>
          <w:rFonts w:ascii="Times New Roman" w:eastAsia="Calibri" w:hAnsi="Times New Roman" w:cs="Times New Roman"/>
          <w:sz w:val="24"/>
          <w:szCs w:val="24"/>
        </w:rPr>
        <w:t>ХМАО-Югры</w:t>
      </w:r>
      <w:proofErr w:type="spellEnd"/>
      <w:r w:rsidRPr="00FB54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182" w:rsidRPr="00FB54F3">
        <w:rPr>
          <w:rFonts w:ascii="Times New Roman" w:hAnsi="Times New Roman" w:cs="Times New Roman"/>
          <w:sz w:val="24"/>
          <w:szCs w:val="24"/>
        </w:rPr>
        <w:t>С.А.</w:t>
      </w:r>
      <w:r w:rsidRPr="00FB54F3">
        <w:rPr>
          <w:rFonts w:ascii="Times New Roman" w:eastAsia="Calibri" w:hAnsi="Times New Roman" w:cs="Times New Roman"/>
          <w:sz w:val="24"/>
          <w:szCs w:val="24"/>
        </w:rPr>
        <w:t xml:space="preserve"> Филатов</w:t>
      </w:r>
      <w:r w:rsidR="00147182" w:rsidRPr="00FB54F3">
        <w:rPr>
          <w:rFonts w:ascii="Times New Roman" w:hAnsi="Times New Roman" w:cs="Times New Roman"/>
          <w:sz w:val="24"/>
          <w:szCs w:val="24"/>
        </w:rPr>
        <w:t xml:space="preserve">, </w:t>
      </w:r>
      <w:r w:rsidR="00147182" w:rsidRPr="00FB54F3">
        <w:rPr>
          <w:rFonts w:ascii="Times New Roman" w:eastAsia="Calibri" w:hAnsi="Times New Roman" w:cs="Times New Roman"/>
          <w:sz w:val="24"/>
          <w:szCs w:val="24"/>
        </w:rPr>
        <w:t xml:space="preserve">Глава города Сургута </w:t>
      </w:r>
      <w:r w:rsidR="00147182" w:rsidRPr="00FB54F3">
        <w:rPr>
          <w:rFonts w:ascii="Times New Roman" w:hAnsi="Times New Roman" w:cs="Times New Roman"/>
          <w:sz w:val="24"/>
          <w:szCs w:val="24"/>
        </w:rPr>
        <w:t>В.Н.</w:t>
      </w:r>
      <w:r w:rsidR="00147182" w:rsidRPr="00FB54F3">
        <w:rPr>
          <w:rFonts w:ascii="Times New Roman" w:eastAsia="Calibri" w:hAnsi="Times New Roman" w:cs="Times New Roman"/>
          <w:sz w:val="24"/>
          <w:szCs w:val="24"/>
        </w:rPr>
        <w:t xml:space="preserve"> Шувалов</w:t>
      </w:r>
      <w:r w:rsidR="00147182" w:rsidRPr="00FB54F3">
        <w:rPr>
          <w:rFonts w:ascii="Times New Roman" w:hAnsi="Times New Roman" w:cs="Times New Roman"/>
          <w:sz w:val="24"/>
          <w:szCs w:val="24"/>
        </w:rPr>
        <w:t xml:space="preserve">, </w:t>
      </w:r>
      <w:r w:rsidR="00147182" w:rsidRPr="00FB54F3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147182" w:rsidRPr="00FB54F3">
        <w:rPr>
          <w:rFonts w:ascii="Times New Roman" w:eastAsia="Calibri" w:hAnsi="Times New Roman" w:cs="Times New Roman"/>
          <w:sz w:val="24"/>
          <w:szCs w:val="24"/>
        </w:rPr>
        <w:t>Сургутского</w:t>
      </w:r>
      <w:proofErr w:type="spellEnd"/>
      <w:r w:rsidR="00147182" w:rsidRPr="00FB54F3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147182" w:rsidRPr="00FB54F3">
        <w:rPr>
          <w:rFonts w:ascii="Times New Roman" w:hAnsi="Times New Roman" w:cs="Times New Roman"/>
          <w:sz w:val="24"/>
          <w:szCs w:val="24"/>
        </w:rPr>
        <w:t>В.Н. Деменко</w:t>
      </w:r>
      <w:r w:rsidR="00147182" w:rsidRPr="00FB54F3">
        <w:rPr>
          <w:rFonts w:ascii="Times New Roman" w:eastAsia="Calibri" w:hAnsi="Times New Roman" w:cs="Times New Roman"/>
          <w:sz w:val="24"/>
          <w:szCs w:val="24"/>
        </w:rPr>
        <w:t>в</w:t>
      </w:r>
      <w:r w:rsidR="00147182" w:rsidRPr="00FB54F3">
        <w:rPr>
          <w:rFonts w:ascii="Times New Roman" w:hAnsi="Times New Roman" w:cs="Times New Roman"/>
          <w:sz w:val="24"/>
          <w:szCs w:val="24"/>
        </w:rPr>
        <w:t xml:space="preserve">, </w:t>
      </w:r>
      <w:r w:rsidR="00335A6A">
        <w:rPr>
          <w:rFonts w:ascii="Times New Roman" w:hAnsi="Times New Roman" w:cs="Times New Roman"/>
          <w:sz w:val="24"/>
          <w:szCs w:val="24"/>
        </w:rPr>
        <w:t>Заместитель Генерального директора  ОАО «</w:t>
      </w:r>
      <w:proofErr w:type="spellStart"/>
      <w:r w:rsidR="00335A6A">
        <w:rPr>
          <w:rFonts w:ascii="Times New Roman" w:hAnsi="Times New Roman" w:cs="Times New Roman"/>
          <w:sz w:val="24"/>
          <w:szCs w:val="24"/>
        </w:rPr>
        <w:t>Сургутнефтегаз</w:t>
      </w:r>
      <w:proofErr w:type="spellEnd"/>
      <w:r w:rsidR="00335A6A">
        <w:rPr>
          <w:rFonts w:ascii="Times New Roman" w:hAnsi="Times New Roman" w:cs="Times New Roman"/>
          <w:sz w:val="24"/>
          <w:szCs w:val="24"/>
        </w:rPr>
        <w:t xml:space="preserve">» по кадрам М.Ф. Кириленко, </w:t>
      </w:r>
      <w:r w:rsidR="00147182" w:rsidRPr="00FB54F3">
        <w:rPr>
          <w:rFonts w:ascii="Times New Roman" w:eastAsia="Calibri" w:hAnsi="Times New Roman" w:cs="Times New Roman"/>
          <w:bCs/>
          <w:sz w:val="24"/>
          <w:szCs w:val="24"/>
        </w:rPr>
        <w:t xml:space="preserve">Генеральный директор АО «ОВЦ «Югорские контакты» </w:t>
      </w:r>
      <w:r w:rsidR="00147182" w:rsidRPr="00FB54F3">
        <w:rPr>
          <w:rFonts w:ascii="Times New Roman" w:hAnsi="Times New Roman" w:cs="Times New Roman"/>
          <w:bCs/>
          <w:sz w:val="24"/>
          <w:szCs w:val="24"/>
        </w:rPr>
        <w:t>А.А.</w:t>
      </w:r>
      <w:r w:rsidR="00147182" w:rsidRPr="00FB54F3">
        <w:rPr>
          <w:rFonts w:ascii="Times New Roman" w:eastAsia="Calibri" w:hAnsi="Times New Roman" w:cs="Times New Roman"/>
          <w:bCs/>
          <w:sz w:val="24"/>
          <w:szCs w:val="24"/>
        </w:rPr>
        <w:t xml:space="preserve"> Павкина</w:t>
      </w:r>
      <w:r w:rsidR="00335A6A">
        <w:rPr>
          <w:rFonts w:ascii="Times New Roman" w:hAnsi="Times New Roman" w:cs="Times New Roman"/>
          <w:bCs/>
          <w:sz w:val="24"/>
          <w:szCs w:val="24"/>
        </w:rPr>
        <w:t>.</w:t>
      </w:r>
    </w:p>
    <w:p w:rsidR="00F44EED" w:rsidRPr="00FB54F3" w:rsidRDefault="00147182" w:rsidP="00FB54F3">
      <w:pPr>
        <w:pStyle w:val="a3"/>
        <w:spacing w:before="0" w:beforeAutospacing="0" w:after="0" w:afterAutospacing="0" w:line="240" w:lineRule="atLeast"/>
        <w:ind w:firstLine="709"/>
        <w:jc w:val="both"/>
      </w:pPr>
      <w:r w:rsidRPr="00FB54F3">
        <w:t xml:space="preserve">В тот же день состоится мастер-класс по бережливому производству, семинар по </w:t>
      </w:r>
      <w:r w:rsidR="002100AB" w:rsidRPr="00FB54F3">
        <w:t xml:space="preserve">повышение эффективности и оптимизация затрат, презентация </w:t>
      </w:r>
      <w:r w:rsidR="002100AB" w:rsidRPr="00FB54F3">
        <w:rPr>
          <w:color w:val="000000"/>
        </w:rPr>
        <w:t>«Методика оценки рисков и современные решения по обеспечению безопасности при работе на высоте. Системы спасения и эвакуации», а также</w:t>
      </w:r>
      <w:r w:rsidR="002100AB" w:rsidRPr="00FB54F3">
        <w:rPr>
          <w:b/>
          <w:color w:val="000000"/>
        </w:rPr>
        <w:t xml:space="preserve"> </w:t>
      </w:r>
      <w:r w:rsidR="002100AB" w:rsidRPr="00FB54F3">
        <w:t xml:space="preserve"> </w:t>
      </w:r>
      <w:r w:rsidRPr="00FB54F3">
        <w:t>конференция</w:t>
      </w:r>
      <w:r w:rsidR="002100AB" w:rsidRPr="00FB54F3">
        <w:t xml:space="preserve"> на тему</w:t>
      </w:r>
      <w:r w:rsidRPr="00FB54F3">
        <w:rPr>
          <w:b/>
        </w:rPr>
        <w:t xml:space="preserve"> </w:t>
      </w:r>
      <w:r w:rsidRPr="00FB54F3">
        <w:rPr>
          <w:bCs/>
        </w:rPr>
        <w:t>«</w:t>
      </w:r>
      <w:r w:rsidRPr="00FB54F3">
        <w:rPr>
          <w:rStyle w:val="a4"/>
          <w:b w:val="0"/>
        </w:rPr>
        <w:t>Промышленная безопасность: утилизация попутного нефтяного газа, нефтяного и бурового шлама, ликвидация нефтяных загрязнений</w:t>
      </w:r>
      <w:r w:rsidRPr="00FB54F3">
        <w:rPr>
          <w:b/>
          <w:bCs/>
          <w:spacing w:val="-4"/>
        </w:rPr>
        <w:t>».</w:t>
      </w:r>
      <w:r w:rsidR="00F44EED" w:rsidRPr="00FB54F3">
        <w:rPr>
          <w:b/>
          <w:bCs/>
          <w:spacing w:val="-4"/>
        </w:rPr>
        <w:t xml:space="preserve"> </w:t>
      </w:r>
      <w:r w:rsidR="00F44EED" w:rsidRPr="00FB54F3">
        <w:rPr>
          <w:bCs/>
          <w:spacing w:val="-4"/>
        </w:rPr>
        <w:t xml:space="preserve">На конференции спикеры обсудят такие вопросы, как </w:t>
      </w:r>
      <w:r w:rsidR="00F44EED" w:rsidRPr="00FB54F3">
        <w:t xml:space="preserve">«Рекультивация шламовых амбаров и рекультивация земельных участков ранее используемых под амбарами», «Итоги первого года работы Южно-Приобского ГПЗ по переработке ПНГ», «Регламентация и предварительные итоги рекультивации </w:t>
      </w:r>
      <w:proofErr w:type="spellStart"/>
      <w:r w:rsidR="00F44EED" w:rsidRPr="00FB54F3">
        <w:t>нефтезагрязненных</w:t>
      </w:r>
      <w:proofErr w:type="spellEnd"/>
      <w:r w:rsidR="00F44EED" w:rsidRPr="00FB54F3">
        <w:t xml:space="preserve"> земель» и другие.</w:t>
      </w:r>
    </w:p>
    <w:p w:rsidR="00A114A2" w:rsidRPr="00FB54F3" w:rsidRDefault="00F44EED" w:rsidP="00FB54F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B5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A91" w:rsidRPr="00FB54F3">
        <w:rPr>
          <w:rFonts w:ascii="Times New Roman" w:hAnsi="Times New Roman" w:cs="Times New Roman"/>
          <w:sz w:val="24"/>
          <w:szCs w:val="24"/>
        </w:rPr>
        <w:t xml:space="preserve">29 сентября в </w:t>
      </w:r>
      <w:r w:rsidR="00A114A2" w:rsidRPr="00FB54F3">
        <w:rPr>
          <w:rFonts w:ascii="Times New Roman" w:hAnsi="Times New Roman" w:cs="Times New Roman"/>
          <w:sz w:val="24"/>
          <w:szCs w:val="24"/>
        </w:rPr>
        <w:t>спорткомплексе</w:t>
      </w:r>
      <w:r w:rsidR="00934A91" w:rsidRPr="00FB54F3">
        <w:rPr>
          <w:rFonts w:ascii="Times New Roman" w:hAnsi="Times New Roman" w:cs="Times New Roman"/>
          <w:sz w:val="24"/>
          <w:szCs w:val="24"/>
        </w:rPr>
        <w:t xml:space="preserve"> пройдет круглый стол и конференция по вопросам </w:t>
      </w:r>
      <w:proofErr w:type="spellStart"/>
      <w:r w:rsidR="00934A91" w:rsidRPr="00FB54F3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="00934A91" w:rsidRPr="00FB54F3">
        <w:rPr>
          <w:rFonts w:ascii="Times New Roman" w:hAnsi="Times New Roman" w:cs="Times New Roman"/>
          <w:sz w:val="24"/>
          <w:szCs w:val="24"/>
        </w:rPr>
        <w:t>.</w:t>
      </w:r>
      <w:r w:rsidR="00A114A2" w:rsidRPr="00FB54F3">
        <w:rPr>
          <w:rFonts w:ascii="Times New Roman" w:hAnsi="Times New Roman" w:cs="Times New Roman"/>
          <w:sz w:val="24"/>
          <w:szCs w:val="24"/>
        </w:rPr>
        <w:t xml:space="preserve"> Большое внимание в этот день будет уделено темам бережливого производства, а именно, в рамках выставки состоится мастер-класс и конференция, где участники обсудят следующие вопросы: «Бережливый регион – реализация уникальных возможностей», «Норма труда – основа производственной системы», «Бережливость как инструмент повышения качества жизни».</w:t>
      </w:r>
    </w:p>
    <w:p w:rsidR="00A114A2" w:rsidRPr="00FB54F3" w:rsidRDefault="00A114A2" w:rsidP="00FB54F3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B54F3">
        <w:rPr>
          <w:rFonts w:ascii="Times New Roman" w:hAnsi="Times New Roman" w:cs="Times New Roman"/>
          <w:b/>
          <w:sz w:val="24"/>
          <w:szCs w:val="24"/>
        </w:rPr>
        <w:t xml:space="preserve">Торжественная церемония закрытия </w:t>
      </w:r>
      <w:r w:rsidR="00FB54F3" w:rsidRPr="00FB54F3">
        <w:rPr>
          <w:rFonts w:ascii="Times New Roman" w:hAnsi="Times New Roman" w:cs="Times New Roman"/>
          <w:b/>
          <w:sz w:val="24"/>
          <w:szCs w:val="24"/>
        </w:rPr>
        <w:t>XXI Международной специализированной выставки «Сургут. Нефть и Газ – 2016», а также награждения участников дипломами состоится на сцене спорткомплекса «Энергетик» 30 сентября в 14:00.</w:t>
      </w:r>
    </w:p>
    <w:p w:rsidR="00F44EED" w:rsidRPr="00FB54F3" w:rsidRDefault="00F44EED" w:rsidP="00934A91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147182" w:rsidRPr="00F44EED" w:rsidRDefault="00147182" w:rsidP="002100AB">
      <w:pPr>
        <w:spacing w:line="276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147182" w:rsidRPr="00147182" w:rsidRDefault="00147182" w:rsidP="00BC1211">
      <w:pPr>
        <w:rPr>
          <w:rFonts w:ascii="Times New Roman" w:hAnsi="Times New Roman" w:cs="Times New Roman"/>
          <w:sz w:val="24"/>
          <w:szCs w:val="24"/>
        </w:rPr>
      </w:pPr>
    </w:p>
    <w:sectPr w:rsidR="00147182" w:rsidRPr="00147182" w:rsidSect="0046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45C"/>
    <w:multiLevelType w:val="hybridMultilevel"/>
    <w:tmpl w:val="C714D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1211"/>
    <w:rsid w:val="00147182"/>
    <w:rsid w:val="002100AB"/>
    <w:rsid w:val="00335A6A"/>
    <w:rsid w:val="0046509A"/>
    <w:rsid w:val="0058138C"/>
    <w:rsid w:val="00934A91"/>
    <w:rsid w:val="00A114A2"/>
    <w:rsid w:val="00BC1211"/>
    <w:rsid w:val="00CC4C3C"/>
    <w:rsid w:val="00F44EED"/>
    <w:rsid w:val="00FB54F3"/>
    <w:rsid w:val="00FD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18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471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4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2016-09-21T10:29:00Z</dcterms:created>
  <dcterms:modified xsi:type="dcterms:W3CDTF">2016-09-22T05:26:00Z</dcterms:modified>
</cp:coreProperties>
</file>