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66023" w14:textId="12AD5FF4" w:rsidR="00076CB2" w:rsidRDefault="00CB3CDA" w:rsidP="000E546E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E7CC8"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73A2F5A1" w14:textId="77777777" w:rsidR="00076CB2" w:rsidRDefault="00076CB2" w:rsidP="004E7CC8">
      <w:pPr>
        <w:jc w:val="center"/>
        <w:rPr>
          <w:sz w:val="24"/>
          <w:szCs w:val="28"/>
        </w:rPr>
      </w:pPr>
    </w:p>
    <w:p w14:paraId="383D0C9A" w14:textId="77777777" w:rsidR="00F96E3B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23357AC1" w14:textId="1667629C" w:rsidR="00240FAB" w:rsidRDefault="00F96E3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</w:t>
      </w:r>
      <w:r w:rsidR="004E7CC8">
        <w:rPr>
          <w:sz w:val="24"/>
          <w:szCs w:val="28"/>
        </w:rPr>
        <w:t xml:space="preserve">               </w:t>
      </w:r>
      <w:r w:rsidR="004F2651">
        <w:rPr>
          <w:sz w:val="24"/>
          <w:szCs w:val="28"/>
        </w:rPr>
        <w:t xml:space="preserve">                                                         </w:t>
      </w:r>
      <w:r w:rsidR="007150CE">
        <w:rPr>
          <w:sz w:val="24"/>
          <w:szCs w:val="28"/>
        </w:rPr>
        <w:t xml:space="preserve"> </w:t>
      </w:r>
      <w:r w:rsidR="00EA374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</w:t>
      </w:r>
    </w:p>
    <w:p w14:paraId="5D8268B4" w14:textId="7F3DDFC8" w:rsidR="004E7CC8" w:rsidRPr="00B578E9" w:rsidRDefault="00240FA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6EF7AE55" w14:textId="41D61A0B" w:rsidR="004E7CC8" w:rsidRDefault="007150CE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A374B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365AE76E" w14:textId="5A966533" w:rsidR="008B3EB3" w:rsidRPr="008B3EB3" w:rsidRDefault="008B3EB3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150CE">
        <w:rPr>
          <w:sz w:val="24"/>
          <w:szCs w:val="28"/>
        </w:rPr>
        <w:t xml:space="preserve">     </w:t>
      </w:r>
    </w:p>
    <w:p w14:paraId="2EE7F721" w14:textId="77777777" w:rsidR="004E7CC8" w:rsidRPr="00B578E9" w:rsidRDefault="004E7CC8" w:rsidP="004E7CC8">
      <w:pPr>
        <w:rPr>
          <w:sz w:val="28"/>
          <w:szCs w:val="24"/>
        </w:rPr>
      </w:pPr>
    </w:p>
    <w:p w14:paraId="1A1A532E" w14:textId="77777777" w:rsidR="008B3EB3" w:rsidRDefault="008B3EB3" w:rsidP="004E7CC8">
      <w:pPr>
        <w:jc w:val="center"/>
        <w:rPr>
          <w:sz w:val="28"/>
          <w:szCs w:val="24"/>
        </w:rPr>
      </w:pPr>
    </w:p>
    <w:p w14:paraId="3920F328" w14:textId="77777777" w:rsidR="008B3EB3" w:rsidRDefault="008B3EB3" w:rsidP="004E7CC8">
      <w:pPr>
        <w:jc w:val="center"/>
        <w:rPr>
          <w:sz w:val="28"/>
          <w:szCs w:val="24"/>
        </w:rPr>
      </w:pPr>
    </w:p>
    <w:p w14:paraId="14007765" w14:textId="7EF5DCB4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0F11F53" w14:textId="55E7597D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СУРГУТ</w:t>
      </w:r>
    </w:p>
    <w:p w14:paraId="6D4BB7D9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0CD8F40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A173FB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68F3EA4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0708D5F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28EC69F4" w14:textId="77777777" w:rsidR="004E7CC8" w:rsidRPr="00B578E9" w:rsidRDefault="004E7CC8" w:rsidP="004E7CC8">
      <w:pPr>
        <w:rPr>
          <w:sz w:val="28"/>
          <w:szCs w:val="28"/>
        </w:rPr>
      </w:pPr>
    </w:p>
    <w:p w14:paraId="10A9739C" w14:textId="77777777" w:rsidR="004E7CC8" w:rsidRPr="00B578E9" w:rsidRDefault="004E7CC8" w:rsidP="004E7CC8">
      <w:pPr>
        <w:rPr>
          <w:sz w:val="28"/>
          <w:szCs w:val="28"/>
        </w:rPr>
      </w:pPr>
    </w:p>
    <w:p w14:paraId="586A30B9" w14:textId="4B3CE695" w:rsidR="006717C1" w:rsidRDefault="003E129C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</w:t>
      </w:r>
      <w:r w:rsidR="006717C1">
        <w:rPr>
          <w:rFonts w:eastAsia="Calibri"/>
          <w:sz w:val="28"/>
          <w:szCs w:val="28"/>
          <w:lang w:eastAsia="en-US"/>
        </w:rPr>
        <w:t xml:space="preserve"> в постановление</w:t>
      </w:r>
    </w:p>
    <w:p w14:paraId="69284520" w14:textId="177EA857" w:rsidR="006717C1" w:rsidRDefault="006717C1" w:rsidP="004F26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от </w:t>
      </w:r>
      <w:r w:rsidR="00FA7529">
        <w:rPr>
          <w:rFonts w:eastAsia="Calibri"/>
          <w:sz w:val="28"/>
          <w:szCs w:val="28"/>
          <w:lang w:eastAsia="en-US"/>
        </w:rPr>
        <w:t>15</w:t>
      </w:r>
      <w:r w:rsidR="004747AB">
        <w:rPr>
          <w:rFonts w:eastAsia="Calibri"/>
          <w:sz w:val="28"/>
          <w:szCs w:val="28"/>
          <w:lang w:eastAsia="en-US"/>
        </w:rPr>
        <w:t>.12.</w:t>
      </w:r>
      <w:r>
        <w:rPr>
          <w:rFonts w:eastAsia="Calibri"/>
          <w:sz w:val="28"/>
          <w:szCs w:val="28"/>
          <w:lang w:eastAsia="en-US"/>
        </w:rPr>
        <w:t xml:space="preserve">2020 </w:t>
      </w:r>
    </w:p>
    <w:p w14:paraId="0D92ED72" w14:textId="77777777" w:rsidR="00FA7529" w:rsidRPr="002D27A6" w:rsidRDefault="00FA7529" w:rsidP="00FA752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9447 </w:t>
      </w:r>
      <w:r w:rsidR="006717C1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2D27A6">
        <w:rPr>
          <w:rFonts w:eastAsia="Calibri"/>
          <w:sz w:val="28"/>
          <w:szCs w:val="28"/>
          <w:lang w:eastAsia="en-US"/>
        </w:rPr>
        <w:t xml:space="preserve">Об утверждении стандарта качества </w:t>
      </w:r>
    </w:p>
    <w:p w14:paraId="56621B08" w14:textId="77777777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rFonts w:eastAsia="Calibri"/>
          <w:sz w:val="28"/>
          <w:szCs w:val="28"/>
          <w:lang w:eastAsia="en-US"/>
        </w:rPr>
        <w:t xml:space="preserve">муниципальной работы </w:t>
      </w:r>
      <w:r w:rsidRPr="00002D08">
        <w:rPr>
          <w:rFonts w:eastAsia="Calibri"/>
          <w:sz w:val="27"/>
          <w:szCs w:val="27"/>
          <w:lang w:eastAsia="en-US"/>
        </w:rPr>
        <w:t>«</w:t>
      </w:r>
      <w:r w:rsidRPr="002D27A6">
        <w:rPr>
          <w:bCs/>
          <w:color w:val="26282F"/>
          <w:sz w:val="28"/>
          <w:szCs w:val="28"/>
        </w:rPr>
        <w:t xml:space="preserve">Организация </w:t>
      </w:r>
    </w:p>
    <w:p w14:paraId="0EFC1D80" w14:textId="6D2FBD98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и проведение физкультурных и спортивных </w:t>
      </w:r>
    </w:p>
    <w:p w14:paraId="79046162" w14:textId="77777777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мероприятий в рамках Всероссийского </w:t>
      </w:r>
    </w:p>
    <w:p w14:paraId="3818DB0C" w14:textId="77777777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физкультурно-спортивного комплекса </w:t>
      </w:r>
    </w:p>
    <w:p w14:paraId="2C982B4F" w14:textId="77777777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«Готов к труду и обороне» (ГТО)» </w:t>
      </w:r>
    </w:p>
    <w:p w14:paraId="64C24845" w14:textId="77777777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(за исключением тестирования </w:t>
      </w:r>
    </w:p>
    <w:p w14:paraId="0C5B5F5A" w14:textId="77777777" w:rsidR="00FA7529" w:rsidRDefault="00FA7529" w:rsidP="00FA7529">
      <w:pPr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выполнения нормативов испытаний </w:t>
      </w:r>
    </w:p>
    <w:p w14:paraId="2865C2D5" w14:textId="7FB7D9C9" w:rsidR="00FA7529" w:rsidRPr="00002D08" w:rsidRDefault="00FA7529" w:rsidP="00FA7529">
      <w:pPr>
        <w:rPr>
          <w:rFonts w:eastAsia="Calibri"/>
          <w:sz w:val="27"/>
          <w:szCs w:val="27"/>
          <w:lang w:eastAsia="en-US"/>
        </w:rPr>
      </w:pPr>
      <w:r w:rsidRPr="002D27A6">
        <w:rPr>
          <w:bCs/>
          <w:color w:val="26282F"/>
          <w:sz w:val="28"/>
          <w:szCs w:val="28"/>
        </w:rPr>
        <w:t>комплекса ГТО)</w:t>
      </w:r>
      <w:r>
        <w:rPr>
          <w:rFonts w:eastAsia="Calibri"/>
          <w:sz w:val="27"/>
          <w:szCs w:val="27"/>
          <w:lang w:eastAsia="en-US"/>
        </w:rPr>
        <w:t>»</w:t>
      </w:r>
    </w:p>
    <w:p w14:paraId="529370E3" w14:textId="278DFF96" w:rsidR="004747AB" w:rsidRPr="00EA5426" w:rsidRDefault="004747AB" w:rsidP="00FA7529">
      <w:pPr>
        <w:rPr>
          <w:rFonts w:eastAsia="Calibri"/>
          <w:sz w:val="28"/>
          <w:szCs w:val="28"/>
          <w:lang w:eastAsia="en-US"/>
        </w:rPr>
      </w:pPr>
    </w:p>
    <w:p w14:paraId="45B5C1CD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8D8A019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982DBFC" w14:textId="0251C043" w:rsidR="004E7CC8" w:rsidRPr="00EA5426" w:rsidRDefault="003E129C" w:rsidP="00C1062C">
      <w:pPr>
        <w:keepNext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Бюджетным кодексом Российской Феде</w:t>
      </w:r>
      <w:r w:rsidR="00F81297">
        <w:rPr>
          <w:rFonts w:eastAsia="Calibri"/>
          <w:sz w:val="28"/>
          <w:szCs w:val="28"/>
          <w:lang w:eastAsia="en-US"/>
        </w:rPr>
        <w:t>рации, Уставом города Сургута, р</w:t>
      </w:r>
      <w:r>
        <w:rPr>
          <w:rFonts w:eastAsia="Calibri"/>
          <w:sz w:val="28"/>
          <w:szCs w:val="28"/>
          <w:lang w:eastAsia="en-US"/>
        </w:rPr>
        <w:t>ешением Думы города от 10.12.2020 № 675-</w:t>
      </w:r>
      <w:r>
        <w:rPr>
          <w:rFonts w:eastAsia="Calibri"/>
          <w:sz w:val="28"/>
          <w:szCs w:val="28"/>
          <w:lang w:val="en-US" w:eastAsia="en-US"/>
        </w:rPr>
        <w:t>VI</w:t>
      </w:r>
      <w:r w:rsidR="00F812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ДГ «О назначении </w:t>
      </w:r>
      <w:r w:rsidRPr="00EA54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исполняющего обязанности Главы города Сургута», </w:t>
      </w:r>
      <w:r w:rsidR="004E7CC8" w:rsidRPr="00EA5426">
        <w:rPr>
          <w:rFonts w:eastAsia="Calibri"/>
          <w:sz w:val="28"/>
          <w:szCs w:val="28"/>
          <w:lang w:eastAsia="en-US"/>
        </w:rPr>
        <w:t>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города», в целях обеспечения качества выполнения муниципал</w:t>
      </w:r>
      <w:r w:rsidR="008B3EB3">
        <w:rPr>
          <w:rFonts w:eastAsia="Calibri"/>
          <w:sz w:val="28"/>
          <w:szCs w:val="28"/>
          <w:lang w:eastAsia="en-US"/>
        </w:rPr>
        <w:t xml:space="preserve">ьной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работ</w:t>
      </w:r>
      <w:r w:rsidR="008B3EB3">
        <w:rPr>
          <w:rFonts w:eastAsia="Calibri"/>
          <w:sz w:val="28"/>
          <w:szCs w:val="28"/>
          <w:lang w:eastAsia="en-US"/>
        </w:rPr>
        <w:t>ы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: </w:t>
      </w:r>
    </w:p>
    <w:p w14:paraId="378DC698" w14:textId="77777777" w:rsidR="003E129C" w:rsidRPr="003E129C" w:rsidRDefault="006717C1" w:rsidP="002765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8"/>
        <w:jc w:val="both"/>
        <w:outlineLvl w:val="0"/>
        <w:rPr>
          <w:rFonts w:ascii="Times New Roman" w:eastAsiaTheme="minorHAnsi" w:hAnsi="Times New Roman"/>
          <w:bCs/>
          <w:color w:val="26282F"/>
          <w:sz w:val="28"/>
          <w:szCs w:val="28"/>
        </w:rPr>
      </w:pPr>
      <w:r w:rsidRPr="00FA7529">
        <w:rPr>
          <w:rFonts w:ascii="Times New Roman" w:hAnsi="Times New Roman"/>
          <w:sz w:val="28"/>
          <w:szCs w:val="28"/>
        </w:rPr>
        <w:t>Внести в постановлени</w:t>
      </w:r>
      <w:r w:rsidR="004E21EF" w:rsidRPr="00FA7529">
        <w:rPr>
          <w:rFonts w:ascii="Times New Roman" w:hAnsi="Times New Roman"/>
          <w:sz w:val="28"/>
          <w:szCs w:val="28"/>
        </w:rPr>
        <w:t>е</w:t>
      </w:r>
      <w:r w:rsidRPr="00FA7529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FA7529" w:rsidRPr="00FA7529">
        <w:rPr>
          <w:rFonts w:ascii="Times New Roman" w:hAnsi="Times New Roman"/>
          <w:sz w:val="28"/>
          <w:szCs w:val="28"/>
        </w:rPr>
        <w:t>15</w:t>
      </w:r>
      <w:r w:rsidRPr="00FA7529">
        <w:rPr>
          <w:rFonts w:ascii="Times New Roman" w:hAnsi="Times New Roman"/>
          <w:sz w:val="28"/>
          <w:szCs w:val="28"/>
        </w:rPr>
        <w:t>.1</w:t>
      </w:r>
      <w:r w:rsidR="004747AB" w:rsidRPr="00FA7529">
        <w:rPr>
          <w:rFonts w:ascii="Times New Roman" w:hAnsi="Times New Roman"/>
          <w:sz w:val="28"/>
          <w:szCs w:val="28"/>
        </w:rPr>
        <w:t>2</w:t>
      </w:r>
      <w:r w:rsidRPr="00FA7529">
        <w:rPr>
          <w:rFonts w:ascii="Times New Roman" w:hAnsi="Times New Roman"/>
          <w:sz w:val="28"/>
          <w:szCs w:val="28"/>
        </w:rPr>
        <w:t xml:space="preserve">.2020 № </w:t>
      </w:r>
      <w:r w:rsidR="00FA7529" w:rsidRPr="00FA7529">
        <w:rPr>
          <w:rFonts w:ascii="Times New Roman" w:hAnsi="Times New Roman"/>
          <w:sz w:val="28"/>
          <w:szCs w:val="28"/>
        </w:rPr>
        <w:t xml:space="preserve">9447 «Об утверждении стандарта качества муниципальной работы </w:t>
      </w:r>
      <w:r w:rsidR="00FA7529" w:rsidRPr="00FA7529">
        <w:rPr>
          <w:rFonts w:ascii="Times New Roman" w:hAnsi="Times New Roman"/>
          <w:sz w:val="27"/>
          <w:szCs w:val="27"/>
        </w:rPr>
        <w:t>«</w:t>
      </w:r>
      <w:r w:rsidR="00FA7529" w:rsidRPr="00FA7529">
        <w:rPr>
          <w:rFonts w:ascii="Times New Roman" w:hAnsi="Times New Roman"/>
          <w:bCs/>
          <w:color w:val="26282F"/>
          <w:sz w:val="28"/>
          <w:szCs w:val="28"/>
        </w:rPr>
        <w:t xml:space="preserve">Организация </w:t>
      </w:r>
      <w:r w:rsidR="005963C4">
        <w:rPr>
          <w:rFonts w:ascii="Times New Roman" w:hAnsi="Times New Roman"/>
          <w:bCs/>
          <w:color w:val="26282F"/>
          <w:sz w:val="28"/>
          <w:szCs w:val="28"/>
        </w:rPr>
        <w:t xml:space="preserve">                  </w:t>
      </w:r>
      <w:r w:rsidR="00FA7529" w:rsidRPr="00FA7529">
        <w:rPr>
          <w:rFonts w:ascii="Times New Roman" w:hAnsi="Times New Roman"/>
          <w:bCs/>
          <w:color w:val="26282F"/>
          <w:sz w:val="28"/>
          <w:szCs w:val="28"/>
        </w:rPr>
        <w:t>и проведение физкультурных и спортивных мероприятий в рамках Всероссийского физкультурно-спортивного комплекса «Готов к труду и обороне» (ГТО</w:t>
      </w:r>
      <w:proofErr w:type="gramStart"/>
      <w:r w:rsidR="00FA7529" w:rsidRPr="00FA7529">
        <w:rPr>
          <w:rFonts w:ascii="Times New Roman" w:hAnsi="Times New Roman"/>
          <w:bCs/>
          <w:color w:val="26282F"/>
          <w:sz w:val="28"/>
          <w:szCs w:val="28"/>
        </w:rPr>
        <w:t xml:space="preserve">)» </w:t>
      </w:r>
      <w:r w:rsidR="005963C4"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proofErr w:type="gramEnd"/>
      <w:r w:rsidR="005963C4">
        <w:rPr>
          <w:rFonts w:ascii="Times New Roman" w:hAnsi="Times New Roman"/>
          <w:bCs/>
          <w:color w:val="26282F"/>
          <w:sz w:val="28"/>
          <w:szCs w:val="28"/>
        </w:rPr>
        <w:t xml:space="preserve">                   </w:t>
      </w:r>
      <w:r w:rsidR="00FA7529" w:rsidRPr="00FA7529">
        <w:rPr>
          <w:rFonts w:ascii="Times New Roman" w:hAnsi="Times New Roman"/>
          <w:bCs/>
          <w:color w:val="26282F"/>
          <w:sz w:val="28"/>
          <w:szCs w:val="28"/>
        </w:rPr>
        <w:t>(за исключением тестирования выполнения нормативов испытаний комплекса ГТО)</w:t>
      </w:r>
      <w:r w:rsidR="00FA7529" w:rsidRPr="00FA7529">
        <w:rPr>
          <w:rFonts w:ascii="Times New Roman" w:hAnsi="Times New Roman"/>
          <w:sz w:val="27"/>
          <w:szCs w:val="27"/>
        </w:rPr>
        <w:t>»</w:t>
      </w:r>
      <w:r w:rsidR="004747AB" w:rsidRPr="00FA7529">
        <w:rPr>
          <w:rFonts w:ascii="Times New Roman" w:hAnsi="Times New Roman"/>
          <w:sz w:val="28"/>
          <w:szCs w:val="28"/>
        </w:rPr>
        <w:t xml:space="preserve"> </w:t>
      </w:r>
      <w:r w:rsidR="003E129C">
        <w:rPr>
          <w:rFonts w:ascii="Times New Roman" w:hAnsi="Times New Roman"/>
          <w:sz w:val="28"/>
          <w:szCs w:val="28"/>
        </w:rPr>
        <w:t xml:space="preserve">следующие </w:t>
      </w:r>
      <w:r w:rsidRPr="00FA7529">
        <w:rPr>
          <w:rFonts w:ascii="Times New Roman" w:hAnsi="Times New Roman"/>
          <w:sz w:val="28"/>
          <w:szCs w:val="28"/>
        </w:rPr>
        <w:t>изменени</w:t>
      </w:r>
      <w:r w:rsidR="003E129C">
        <w:rPr>
          <w:rFonts w:ascii="Times New Roman" w:hAnsi="Times New Roman"/>
          <w:sz w:val="28"/>
          <w:szCs w:val="28"/>
        </w:rPr>
        <w:t xml:space="preserve">я:  </w:t>
      </w:r>
    </w:p>
    <w:p w14:paraId="7A07CBBC" w14:textId="23F441F1" w:rsidR="003E129C" w:rsidRDefault="003E129C" w:rsidP="003E129C">
      <w:pPr>
        <w:pStyle w:val="a3"/>
        <w:autoSpaceDE w:val="0"/>
        <w:autoSpaceDN w:val="0"/>
        <w:adjustRightInd w:val="0"/>
        <w:spacing w:after="0" w:line="0" w:lineRule="atLeast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17C1" w:rsidRPr="00FA7529">
        <w:rPr>
          <w:rFonts w:ascii="Times New Roman" w:hAnsi="Times New Roman"/>
          <w:sz w:val="28"/>
          <w:szCs w:val="28"/>
        </w:rPr>
        <w:t xml:space="preserve"> </w:t>
      </w:r>
      <w:r w:rsidR="004E21EF" w:rsidRPr="00FA7529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: </w:t>
      </w:r>
      <w:r w:rsidR="006717C1" w:rsidRPr="00FA7529">
        <w:rPr>
          <w:rFonts w:ascii="Times New Roman" w:hAnsi="Times New Roman"/>
          <w:sz w:val="28"/>
          <w:szCs w:val="28"/>
        </w:rPr>
        <w:t xml:space="preserve"> </w:t>
      </w:r>
    </w:p>
    <w:p w14:paraId="32DDC8B6" w14:textId="2DF1A7B6" w:rsidR="003E129C" w:rsidRPr="003E129C" w:rsidRDefault="003E129C" w:rsidP="003E129C">
      <w:pPr>
        <w:autoSpaceDE w:val="0"/>
        <w:autoSpaceDN w:val="0"/>
        <w:adjustRightInd w:val="0"/>
        <w:spacing w:line="0" w:lineRule="atLeast"/>
        <w:ind w:left="708"/>
        <w:jc w:val="both"/>
        <w:outlineLvl w:val="0"/>
        <w:rPr>
          <w:sz w:val="28"/>
          <w:szCs w:val="28"/>
        </w:rPr>
      </w:pPr>
      <w:r w:rsidRPr="003E129C">
        <w:rPr>
          <w:rFonts w:ascii="Calibri" w:eastAsia="Calibri" w:hAnsi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1. </w:t>
      </w:r>
      <w:r w:rsidRPr="003E129C">
        <w:rPr>
          <w:sz w:val="28"/>
          <w:szCs w:val="28"/>
        </w:rPr>
        <w:t xml:space="preserve">Пункт 14 раздела </w:t>
      </w:r>
      <w:r w:rsidRPr="003E129C">
        <w:rPr>
          <w:sz w:val="28"/>
          <w:szCs w:val="28"/>
          <w:lang w:val="en-US"/>
        </w:rPr>
        <w:t>II</w:t>
      </w:r>
      <w:r w:rsidRPr="003E129C">
        <w:rPr>
          <w:sz w:val="28"/>
          <w:szCs w:val="28"/>
        </w:rPr>
        <w:t xml:space="preserve"> изложить в следующей редакции: </w:t>
      </w:r>
    </w:p>
    <w:p w14:paraId="35F82B59" w14:textId="7075F558" w:rsidR="00E04428" w:rsidRDefault="004E21EF" w:rsidP="003E129C">
      <w:pPr>
        <w:ind w:firstLine="708"/>
        <w:jc w:val="both"/>
        <w:rPr>
          <w:rFonts w:eastAsiaTheme="minorHAnsi"/>
          <w:bCs/>
          <w:sz w:val="28"/>
          <w:szCs w:val="28"/>
        </w:rPr>
      </w:pPr>
      <w:r w:rsidRPr="003E129C">
        <w:rPr>
          <w:sz w:val="28"/>
          <w:szCs w:val="28"/>
        </w:rPr>
        <w:t>«</w:t>
      </w:r>
      <w:r w:rsidR="005963C4" w:rsidRPr="0090743B">
        <w:rPr>
          <w:sz w:val="28"/>
          <w:szCs w:val="28"/>
        </w:rPr>
        <w:t>14</w:t>
      </w:r>
      <w:r w:rsidRPr="0090743B">
        <w:rPr>
          <w:sz w:val="28"/>
          <w:szCs w:val="28"/>
        </w:rPr>
        <w:t xml:space="preserve">. </w:t>
      </w:r>
      <w:r w:rsidR="00E04428" w:rsidRPr="0090743B">
        <w:rPr>
          <w:rFonts w:eastAsiaTheme="minorHAnsi"/>
          <w:bCs/>
          <w:sz w:val="28"/>
          <w:szCs w:val="28"/>
        </w:rPr>
        <w:t>Приказ Министерства здравоохра</w:t>
      </w:r>
      <w:r w:rsidR="00C1062C" w:rsidRPr="0090743B">
        <w:rPr>
          <w:rFonts w:eastAsiaTheme="minorHAnsi"/>
          <w:bCs/>
          <w:sz w:val="28"/>
          <w:szCs w:val="28"/>
        </w:rPr>
        <w:t>нения Р</w:t>
      </w:r>
      <w:r w:rsidR="005963C4" w:rsidRPr="0090743B">
        <w:rPr>
          <w:rFonts w:eastAsiaTheme="minorHAnsi"/>
          <w:bCs/>
          <w:sz w:val="28"/>
          <w:szCs w:val="28"/>
        </w:rPr>
        <w:t xml:space="preserve">оссийской </w:t>
      </w:r>
      <w:r w:rsidR="00C1062C" w:rsidRPr="0090743B">
        <w:rPr>
          <w:rFonts w:eastAsiaTheme="minorHAnsi"/>
          <w:bCs/>
          <w:sz w:val="28"/>
          <w:szCs w:val="28"/>
        </w:rPr>
        <w:t>Ф</w:t>
      </w:r>
      <w:r w:rsidR="005963C4" w:rsidRPr="0090743B">
        <w:rPr>
          <w:rFonts w:eastAsiaTheme="minorHAnsi"/>
          <w:bCs/>
          <w:sz w:val="28"/>
          <w:szCs w:val="28"/>
        </w:rPr>
        <w:t>едерации</w:t>
      </w:r>
      <w:r w:rsidR="00C1062C" w:rsidRPr="0090743B">
        <w:rPr>
          <w:rFonts w:eastAsiaTheme="minorHAnsi"/>
          <w:bCs/>
          <w:sz w:val="28"/>
          <w:szCs w:val="28"/>
        </w:rPr>
        <w:t xml:space="preserve"> </w:t>
      </w:r>
      <w:r w:rsidR="005963C4" w:rsidRPr="0090743B">
        <w:rPr>
          <w:rFonts w:eastAsiaTheme="minorHAnsi"/>
          <w:bCs/>
          <w:sz w:val="28"/>
          <w:szCs w:val="28"/>
        </w:rPr>
        <w:t xml:space="preserve">                    </w:t>
      </w:r>
      <w:r w:rsidR="00C1062C" w:rsidRPr="0090743B">
        <w:rPr>
          <w:rFonts w:eastAsiaTheme="minorHAnsi"/>
          <w:bCs/>
          <w:sz w:val="28"/>
          <w:szCs w:val="28"/>
        </w:rPr>
        <w:t>от 23</w:t>
      </w:r>
      <w:r w:rsidR="005963C4" w:rsidRPr="0090743B">
        <w:rPr>
          <w:rFonts w:eastAsiaTheme="minorHAnsi"/>
          <w:bCs/>
          <w:sz w:val="28"/>
          <w:szCs w:val="28"/>
        </w:rPr>
        <w:t>.10.</w:t>
      </w:r>
      <w:r w:rsidR="00C1062C" w:rsidRPr="0090743B">
        <w:rPr>
          <w:rFonts w:eastAsiaTheme="minorHAnsi"/>
          <w:bCs/>
          <w:sz w:val="28"/>
          <w:szCs w:val="28"/>
        </w:rPr>
        <w:t>2020 № 1144н</w:t>
      </w:r>
      <w:r w:rsidRPr="0090743B">
        <w:rPr>
          <w:rFonts w:eastAsiaTheme="minorHAnsi"/>
          <w:bCs/>
          <w:sz w:val="28"/>
          <w:szCs w:val="28"/>
        </w:rPr>
        <w:t xml:space="preserve"> </w:t>
      </w:r>
      <w:r w:rsidR="00C1062C" w:rsidRPr="0090743B">
        <w:rPr>
          <w:rFonts w:eastAsiaTheme="minorHAnsi"/>
          <w:bCs/>
          <w:sz w:val="28"/>
          <w:szCs w:val="28"/>
        </w:rPr>
        <w:t>«</w:t>
      </w:r>
      <w:r w:rsidR="00E04428" w:rsidRPr="0090743B">
        <w:rPr>
          <w:rFonts w:eastAsiaTheme="minorHAnsi"/>
          <w:bCs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</w:t>
      </w:r>
      <w:r w:rsidR="005963C4" w:rsidRPr="0090743B">
        <w:rPr>
          <w:rFonts w:eastAsiaTheme="minorHAnsi"/>
          <w:bCs/>
          <w:sz w:val="28"/>
          <w:szCs w:val="28"/>
        </w:rPr>
        <w:t xml:space="preserve">         </w:t>
      </w:r>
      <w:r w:rsidR="00E04428" w:rsidRPr="0090743B">
        <w:rPr>
          <w:rFonts w:eastAsiaTheme="minorHAnsi"/>
          <w:bCs/>
          <w:sz w:val="28"/>
          <w:szCs w:val="28"/>
        </w:rPr>
        <w:lastRenderedPageBreak/>
        <w:t xml:space="preserve">(в том числе при подготовке и проведении физкультурных мероприятий </w:t>
      </w:r>
      <w:r w:rsidR="005963C4" w:rsidRPr="0090743B">
        <w:rPr>
          <w:rFonts w:eastAsiaTheme="minorHAnsi"/>
          <w:bCs/>
          <w:sz w:val="28"/>
          <w:szCs w:val="28"/>
        </w:rPr>
        <w:t xml:space="preserve">                           </w:t>
      </w:r>
      <w:r w:rsidR="00E04428" w:rsidRPr="0090743B">
        <w:rPr>
          <w:rFonts w:eastAsiaTheme="minorHAnsi"/>
          <w:bCs/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5963C4" w:rsidRPr="0090743B">
        <w:rPr>
          <w:rFonts w:eastAsiaTheme="minorHAnsi"/>
          <w:bCs/>
          <w:sz w:val="28"/>
          <w:szCs w:val="28"/>
        </w:rPr>
        <w:t xml:space="preserve">            </w:t>
      </w:r>
      <w:r w:rsidR="00E04428" w:rsidRPr="0090743B">
        <w:rPr>
          <w:rFonts w:eastAsiaTheme="minorHAnsi"/>
          <w:bCs/>
          <w:sz w:val="28"/>
          <w:szCs w:val="28"/>
        </w:rPr>
        <w:t>и спортом в организациях и (или) выполнить нормативы испытаний (тестов) Всероссийского физкультурно-спортивного комплекса</w:t>
      </w:r>
      <w:r w:rsidR="00C1062C" w:rsidRPr="0090743B">
        <w:rPr>
          <w:rFonts w:eastAsiaTheme="minorHAnsi"/>
          <w:bCs/>
          <w:sz w:val="28"/>
          <w:szCs w:val="28"/>
        </w:rPr>
        <w:t xml:space="preserve"> «</w:t>
      </w:r>
      <w:r w:rsidR="00E04428" w:rsidRPr="0090743B">
        <w:rPr>
          <w:rFonts w:eastAsiaTheme="minorHAnsi"/>
          <w:bCs/>
          <w:sz w:val="28"/>
          <w:szCs w:val="28"/>
        </w:rPr>
        <w:t>Готов к труду и обороне</w:t>
      </w:r>
      <w:r w:rsidR="00C1062C" w:rsidRPr="0090743B">
        <w:rPr>
          <w:rFonts w:eastAsiaTheme="minorHAnsi"/>
          <w:bCs/>
          <w:sz w:val="28"/>
          <w:szCs w:val="28"/>
        </w:rPr>
        <w:t>»</w:t>
      </w:r>
      <w:r w:rsidR="00E04428" w:rsidRPr="0090743B">
        <w:rPr>
          <w:rFonts w:eastAsiaTheme="minorHAnsi"/>
          <w:bCs/>
          <w:sz w:val="28"/>
          <w:szCs w:val="28"/>
        </w:rPr>
        <w:t xml:space="preserve"> (ГТО)</w:t>
      </w:r>
      <w:r w:rsidR="00C1062C" w:rsidRPr="0090743B">
        <w:rPr>
          <w:rFonts w:eastAsiaTheme="minorHAnsi"/>
          <w:bCs/>
          <w:sz w:val="28"/>
          <w:szCs w:val="28"/>
        </w:rPr>
        <w:t>»</w:t>
      </w:r>
      <w:r w:rsidR="00E04428" w:rsidRPr="0090743B">
        <w:rPr>
          <w:rFonts w:eastAsiaTheme="minorHAnsi"/>
          <w:bCs/>
          <w:sz w:val="28"/>
          <w:szCs w:val="28"/>
        </w:rPr>
        <w:t xml:space="preserve"> и форм медицинских заключений о допуске к участию в физкульт</w:t>
      </w:r>
      <w:r w:rsidR="00C1062C" w:rsidRPr="0090743B">
        <w:rPr>
          <w:rFonts w:eastAsiaTheme="minorHAnsi"/>
          <w:bCs/>
          <w:sz w:val="28"/>
          <w:szCs w:val="28"/>
        </w:rPr>
        <w:t xml:space="preserve">урных </w:t>
      </w:r>
      <w:r w:rsidR="005963C4" w:rsidRPr="0090743B">
        <w:rPr>
          <w:rFonts w:eastAsiaTheme="minorHAnsi"/>
          <w:bCs/>
          <w:sz w:val="28"/>
          <w:szCs w:val="28"/>
        </w:rPr>
        <w:t xml:space="preserve">          </w:t>
      </w:r>
      <w:r w:rsidR="00C1062C" w:rsidRPr="0090743B">
        <w:rPr>
          <w:rFonts w:eastAsiaTheme="minorHAnsi"/>
          <w:bCs/>
          <w:sz w:val="28"/>
          <w:szCs w:val="28"/>
        </w:rPr>
        <w:t>и спортивных мероприятиях»</w:t>
      </w:r>
      <w:r w:rsidR="00F81297" w:rsidRPr="0090743B">
        <w:rPr>
          <w:rFonts w:eastAsiaTheme="minorHAnsi"/>
          <w:bCs/>
          <w:sz w:val="28"/>
          <w:szCs w:val="28"/>
        </w:rPr>
        <w:t>.</w:t>
      </w:r>
    </w:p>
    <w:p w14:paraId="78521FC9" w14:textId="79D94AAB" w:rsidR="0090743B" w:rsidRPr="0090743B" w:rsidRDefault="0090743B" w:rsidP="003E129C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</w:t>
      </w:r>
      <w:r w:rsidRPr="0090743B">
        <w:rPr>
          <w:rFonts w:eastAsiaTheme="minorHAnsi"/>
          <w:bCs/>
          <w:sz w:val="28"/>
          <w:szCs w:val="28"/>
        </w:rPr>
        <w:t xml:space="preserve">.2. пункт 17 раздела </w:t>
      </w:r>
      <w:r>
        <w:rPr>
          <w:rFonts w:eastAsiaTheme="minorHAnsi"/>
          <w:bCs/>
          <w:sz w:val="28"/>
          <w:szCs w:val="28"/>
        </w:rPr>
        <w:t xml:space="preserve">II </w:t>
      </w:r>
      <w:r w:rsidRPr="0090743B">
        <w:rPr>
          <w:rFonts w:eastAsiaTheme="minorHAnsi"/>
          <w:bCs/>
          <w:sz w:val="28"/>
          <w:szCs w:val="28"/>
        </w:rPr>
        <w:t xml:space="preserve">изложить в следующей редакции: </w:t>
      </w:r>
    </w:p>
    <w:p w14:paraId="1EB6B6E9" w14:textId="3456CA3E" w:rsidR="0090743B" w:rsidRPr="00677E03" w:rsidRDefault="0090743B" w:rsidP="0090743B">
      <w:pPr>
        <w:spacing w:line="0" w:lineRule="atLeast"/>
        <w:ind w:firstLine="709"/>
        <w:jc w:val="both"/>
        <w:rPr>
          <w:sz w:val="28"/>
          <w:szCs w:val="28"/>
        </w:rPr>
      </w:pPr>
      <w:r w:rsidRPr="00677E03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677E0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24.12.2020 № 44 «Об утверждении санитарных правил </w:t>
      </w:r>
      <w:r>
        <w:rPr>
          <w:sz w:val="28"/>
          <w:szCs w:val="28"/>
        </w:rPr>
        <w:t xml:space="preserve">    </w:t>
      </w:r>
      <w:r w:rsidRPr="00677E03">
        <w:rPr>
          <w:sz w:val="28"/>
          <w:szCs w:val="28"/>
        </w:rPr>
        <w:t xml:space="preserve">СП 2.1.3678-20 «Санитарно-эпидемиологические требования к эксплуатации помещений, зданий, сооружений, оборудований и транспорта, а также условиям деятельности хозяйствующих субъектов, осуществляющих продажу товаров, выполнение работ или оказание услуг». </w:t>
      </w:r>
    </w:p>
    <w:p w14:paraId="6293DD2A" w14:textId="12BE9D67" w:rsidR="0090743B" w:rsidRPr="0090743B" w:rsidRDefault="0090743B" w:rsidP="0090743B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90743B">
        <w:rPr>
          <w:sz w:val="28"/>
          <w:szCs w:val="28"/>
        </w:rPr>
        <w:t xml:space="preserve">1.3. </w:t>
      </w:r>
      <w:r w:rsidRPr="0090743B">
        <w:rPr>
          <w:sz w:val="28"/>
          <w:szCs w:val="28"/>
        </w:rPr>
        <w:t>В пункте 1</w:t>
      </w:r>
      <w:r w:rsidRPr="0090743B">
        <w:rPr>
          <w:sz w:val="28"/>
          <w:szCs w:val="28"/>
        </w:rPr>
        <w:t>8</w:t>
      </w:r>
      <w:r w:rsidRPr="0090743B">
        <w:rPr>
          <w:sz w:val="28"/>
          <w:szCs w:val="28"/>
        </w:rPr>
        <w:t xml:space="preserve"> раздела </w:t>
      </w:r>
      <w:r w:rsidRPr="0090743B">
        <w:rPr>
          <w:sz w:val="28"/>
          <w:szCs w:val="28"/>
          <w:lang w:val="en-US"/>
        </w:rPr>
        <w:t>II</w:t>
      </w:r>
      <w:r w:rsidRPr="0090743B">
        <w:rPr>
          <w:sz w:val="28"/>
          <w:szCs w:val="28"/>
        </w:rPr>
        <w:t xml:space="preserve"> слова «городского округа город </w:t>
      </w:r>
      <w:proofErr w:type="gramStart"/>
      <w:r w:rsidRPr="0090743B">
        <w:rPr>
          <w:sz w:val="28"/>
          <w:szCs w:val="28"/>
        </w:rPr>
        <w:t>Сургут»  заменить</w:t>
      </w:r>
      <w:proofErr w:type="gramEnd"/>
      <w:r w:rsidRPr="0090743B">
        <w:rPr>
          <w:sz w:val="28"/>
          <w:szCs w:val="28"/>
        </w:rPr>
        <w:t xml:space="preserve"> словами «муниципального образования городской округ Сургут».</w:t>
      </w:r>
    </w:p>
    <w:p w14:paraId="5D987567" w14:textId="61BBE648" w:rsidR="0090743B" w:rsidRPr="0090743B" w:rsidRDefault="0090743B" w:rsidP="0090743B">
      <w:pPr>
        <w:spacing w:line="0" w:lineRule="atLeast"/>
        <w:ind w:firstLine="709"/>
        <w:jc w:val="both"/>
        <w:rPr>
          <w:sz w:val="28"/>
          <w:szCs w:val="28"/>
        </w:rPr>
      </w:pPr>
      <w:r w:rsidRPr="0090743B">
        <w:rPr>
          <w:sz w:val="28"/>
          <w:szCs w:val="28"/>
        </w:rPr>
        <w:t xml:space="preserve">1.4. </w:t>
      </w:r>
      <w:r w:rsidRPr="0090743B">
        <w:rPr>
          <w:sz w:val="28"/>
          <w:szCs w:val="28"/>
        </w:rPr>
        <w:t xml:space="preserve">В подпункте 1.1. пункта 1 раздела </w:t>
      </w:r>
      <w:r w:rsidRPr="0090743B">
        <w:rPr>
          <w:sz w:val="28"/>
          <w:szCs w:val="28"/>
          <w:lang w:val="en-US"/>
        </w:rPr>
        <w:t>III</w:t>
      </w:r>
      <w:r w:rsidRPr="0090743B">
        <w:rPr>
          <w:sz w:val="28"/>
          <w:szCs w:val="28"/>
        </w:rPr>
        <w:t xml:space="preserve"> слова «городской округ город Сургут» заменить словами «городской округ Сургут».</w:t>
      </w:r>
    </w:p>
    <w:p w14:paraId="4CCB8F00" w14:textId="47F165BF" w:rsidR="004E7CC8" w:rsidRPr="004E21EF" w:rsidRDefault="004E7CC8" w:rsidP="004E21EF">
      <w:pPr>
        <w:pStyle w:val="a3"/>
        <w:keepNext/>
        <w:numPr>
          <w:ilvl w:val="0"/>
          <w:numId w:val="4"/>
        </w:numPr>
        <w:spacing w:after="0" w:line="0" w:lineRule="atLeast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21EF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4E21EF">
        <w:rPr>
          <w:rFonts w:ascii="Times New Roman" w:hAnsi="Times New Roman"/>
          <w:sz w:val="28"/>
          <w:szCs w:val="28"/>
        </w:rPr>
        <w:t xml:space="preserve"> портале Администрации города: </w:t>
      </w:r>
      <w:proofErr w:type="spellStart"/>
      <w:r w:rsidRPr="004E21EF">
        <w:rPr>
          <w:rFonts w:ascii="Times New Roman" w:hAnsi="Times New Roman"/>
          <w:sz w:val="28"/>
          <w:szCs w:val="28"/>
        </w:rPr>
        <w:t>www</w:t>
      </w:r>
      <w:proofErr w:type="spellEnd"/>
      <w:r w:rsidRPr="004E21EF">
        <w:rPr>
          <w:rFonts w:ascii="Times New Roman" w:hAnsi="Times New Roman"/>
          <w:sz w:val="28"/>
          <w:szCs w:val="28"/>
        </w:rPr>
        <w:t>. admsurgut.ru.</w:t>
      </w:r>
    </w:p>
    <w:p w14:paraId="3839D71B" w14:textId="680129FA" w:rsidR="004E7CC8" w:rsidRPr="004E21EF" w:rsidRDefault="004E7CC8" w:rsidP="004E21EF">
      <w:pPr>
        <w:pStyle w:val="a3"/>
        <w:numPr>
          <w:ilvl w:val="0"/>
          <w:numId w:val="4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21EF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4E21EF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4E21EF">
        <w:rPr>
          <w:rFonts w:ascii="Times New Roman" w:hAnsi="Times New Roman"/>
          <w:sz w:val="28"/>
          <w:szCs w:val="28"/>
        </w:rPr>
        <w:t xml:space="preserve"> ведомости».</w:t>
      </w:r>
    </w:p>
    <w:p w14:paraId="31529E5D" w14:textId="7059792E" w:rsidR="003E129C" w:rsidRPr="003E129C" w:rsidRDefault="003E129C" w:rsidP="003E12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r w:rsidRPr="003E129C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опубликования, за исключением пунктов 1.1., 1</w:t>
      </w:r>
      <w:proofErr w:type="gramStart"/>
      <w:r w:rsidRPr="003E129C">
        <w:rPr>
          <w:rFonts w:eastAsia="Calibri"/>
          <w:sz w:val="28"/>
          <w:szCs w:val="28"/>
          <w:lang w:eastAsia="en-US"/>
        </w:rPr>
        <w:t>.</w:t>
      </w:r>
      <w:proofErr w:type="gramEnd"/>
      <w:r w:rsidRPr="003E129C">
        <w:rPr>
          <w:rFonts w:eastAsia="Calibri"/>
          <w:sz w:val="28"/>
          <w:szCs w:val="28"/>
          <w:lang w:eastAsia="en-US"/>
        </w:rPr>
        <w:t>2. пункта 1 действие которых распространяется на правоотношения, возникшие с 01.01.2021.</w:t>
      </w:r>
    </w:p>
    <w:p w14:paraId="3288C7B4" w14:textId="342B9313" w:rsidR="004E7CC8" w:rsidRPr="004E21EF" w:rsidRDefault="00EA5426" w:rsidP="003E129C">
      <w:pPr>
        <w:spacing w:line="0" w:lineRule="atLeast"/>
        <w:ind w:firstLine="709"/>
        <w:jc w:val="both"/>
        <w:rPr>
          <w:sz w:val="28"/>
          <w:szCs w:val="28"/>
        </w:rPr>
      </w:pPr>
      <w:r w:rsidRPr="004E21EF">
        <w:rPr>
          <w:sz w:val="28"/>
          <w:szCs w:val="28"/>
        </w:rPr>
        <w:t>5</w:t>
      </w:r>
      <w:r w:rsidR="004E7CC8" w:rsidRPr="004E21EF">
        <w:rPr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44621F94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3624CC8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D284A3A" w14:textId="77777777" w:rsidR="00A82757" w:rsidRPr="00EA5426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DB48E67" w14:textId="46CD1464" w:rsidR="004E7CC8" w:rsidRDefault="004E21EF" w:rsidP="004E7CC8">
      <w:pPr>
        <w:jc w:val="both"/>
        <w:rPr>
          <w:rFonts w:eastAsia="Calibri"/>
          <w:sz w:val="27"/>
          <w:szCs w:val="27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CF2886">
        <w:rPr>
          <w:rFonts w:eastAsia="Calibri"/>
          <w:sz w:val="28"/>
          <w:szCs w:val="28"/>
          <w:lang w:eastAsia="en-US"/>
        </w:rPr>
        <w:t xml:space="preserve">Главы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города </w:t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</w:r>
      <w:r w:rsidR="004E7CC8" w:rsidRPr="00EA542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</w:t>
      </w:r>
      <w:r w:rsidR="0053048C" w:rsidRPr="00EA5426">
        <w:rPr>
          <w:rFonts w:eastAsia="Calibri"/>
          <w:sz w:val="28"/>
          <w:szCs w:val="28"/>
          <w:lang w:eastAsia="en-US"/>
        </w:rPr>
        <w:t xml:space="preserve">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 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="Calibri"/>
          <w:sz w:val="28"/>
          <w:szCs w:val="28"/>
          <w:lang w:eastAsia="en-US"/>
        </w:rPr>
        <w:t>Томазова</w:t>
      </w:r>
      <w:proofErr w:type="spellEnd"/>
    </w:p>
    <w:p w14:paraId="52C7DEA8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8B5B9AF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4EA14291" w14:textId="43B503BB" w:rsidR="008038E6" w:rsidRDefault="004E0F60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14:paraId="1B83A645" w14:textId="77777777" w:rsidR="008038E6" w:rsidRDefault="008038E6" w:rsidP="004E0F60">
      <w:pPr>
        <w:jc w:val="center"/>
        <w:rPr>
          <w:bCs/>
          <w:sz w:val="28"/>
          <w:szCs w:val="28"/>
        </w:rPr>
      </w:pPr>
    </w:p>
    <w:p w14:paraId="1F4C68F5" w14:textId="77777777" w:rsidR="004E0F60" w:rsidRDefault="004E0F60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516333FA" w14:textId="77777777" w:rsidR="00314B8B" w:rsidRDefault="00314B8B"/>
    <w:p w14:paraId="65CDE7C4" w14:textId="77777777" w:rsidR="00B05380" w:rsidRDefault="00B05380"/>
    <w:p w14:paraId="27414443" w14:textId="7B04DA07" w:rsidR="00B05380" w:rsidRDefault="00B05380"/>
    <w:p w14:paraId="042D48A4" w14:textId="58486610" w:rsidR="00A0190F" w:rsidRDefault="00A0190F"/>
    <w:p w14:paraId="6C804D46" w14:textId="112171FD" w:rsidR="00A0190F" w:rsidRDefault="00A0190F"/>
    <w:p w14:paraId="4B1EBE9E" w14:textId="758386B7" w:rsidR="00A0190F" w:rsidRDefault="00A0190F"/>
    <w:p w14:paraId="51D41A15" w14:textId="50F97E5B" w:rsidR="00A0190F" w:rsidRDefault="00A0190F"/>
    <w:p w14:paraId="0E714406" w14:textId="2A4B614A" w:rsidR="00A0190F" w:rsidRDefault="00A0190F"/>
    <w:p w14:paraId="28E015D2" w14:textId="37B1ED22" w:rsidR="00A0190F" w:rsidRDefault="00A0190F"/>
    <w:p w14:paraId="3FE31502" w14:textId="05A9B789" w:rsidR="00A0190F" w:rsidRDefault="00A0190F"/>
    <w:p w14:paraId="5AF2B306" w14:textId="2BCAC61F" w:rsidR="00A0190F" w:rsidRDefault="00A0190F"/>
    <w:p w14:paraId="1D1F5E0B" w14:textId="57678A1C" w:rsidR="00A0190F" w:rsidRDefault="00A0190F"/>
    <w:p w14:paraId="3A2A4444" w14:textId="0289B45B" w:rsidR="00A0190F" w:rsidRDefault="00A0190F"/>
    <w:p w14:paraId="77D8BDC1" w14:textId="50F485E2" w:rsidR="00A0190F" w:rsidRDefault="00A0190F"/>
    <w:p w14:paraId="4FC107BE" w14:textId="3B52D94B" w:rsidR="00A0190F" w:rsidRDefault="00A0190F"/>
    <w:p w14:paraId="7466E0D8" w14:textId="29CCAD11" w:rsidR="00A0190F" w:rsidRDefault="00A0190F"/>
    <w:p w14:paraId="2C181C8D" w14:textId="340C099E" w:rsidR="00A0190F" w:rsidRDefault="00A0190F"/>
    <w:p w14:paraId="4CD9B54F" w14:textId="570D7968" w:rsidR="00A0190F" w:rsidRDefault="00A0190F"/>
    <w:p w14:paraId="3AF75F3A" w14:textId="3F0D02BF" w:rsidR="00A0190F" w:rsidRDefault="00A0190F"/>
    <w:p w14:paraId="712F2895" w14:textId="3934DC1B" w:rsidR="00A0190F" w:rsidRDefault="00A0190F"/>
    <w:p w14:paraId="3BECDAF0" w14:textId="08980EF2" w:rsidR="00A0190F" w:rsidRDefault="00A0190F"/>
    <w:p w14:paraId="4C8200A7" w14:textId="325FDCFD" w:rsidR="00A0190F" w:rsidRDefault="00A0190F"/>
    <w:p w14:paraId="22AD92FB" w14:textId="77EC5C14" w:rsidR="00A0190F" w:rsidRDefault="00A0190F"/>
    <w:p w14:paraId="4195749C" w14:textId="1DA75C91" w:rsidR="00A0190F" w:rsidRDefault="00A0190F"/>
    <w:p w14:paraId="3896DCA0" w14:textId="0E9AB793" w:rsidR="00A0190F" w:rsidRDefault="00A0190F"/>
    <w:p w14:paraId="5278CDCC" w14:textId="77777777" w:rsidR="009556BD" w:rsidRDefault="009556BD" w:rsidP="009556BD">
      <w:pPr>
        <w:jc w:val="center"/>
        <w:rPr>
          <w:sz w:val="28"/>
          <w:szCs w:val="28"/>
        </w:rPr>
      </w:pPr>
    </w:p>
    <w:p w14:paraId="50DCBAFF" w14:textId="77777777" w:rsidR="009556BD" w:rsidRDefault="009556BD" w:rsidP="009556BD">
      <w:pPr>
        <w:jc w:val="center"/>
        <w:rPr>
          <w:sz w:val="28"/>
          <w:szCs w:val="28"/>
        </w:rPr>
      </w:pPr>
    </w:p>
    <w:p w14:paraId="4D0A4D32" w14:textId="77777777" w:rsidR="009556BD" w:rsidRDefault="009556BD" w:rsidP="009556BD">
      <w:pPr>
        <w:jc w:val="center"/>
        <w:rPr>
          <w:sz w:val="28"/>
          <w:szCs w:val="28"/>
        </w:rPr>
      </w:pPr>
    </w:p>
    <w:p w14:paraId="0011B4D1" w14:textId="77777777" w:rsidR="009556BD" w:rsidRDefault="009556BD" w:rsidP="009556BD">
      <w:pPr>
        <w:jc w:val="center"/>
        <w:rPr>
          <w:sz w:val="28"/>
          <w:szCs w:val="28"/>
        </w:rPr>
      </w:pPr>
    </w:p>
    <w:p w14:paraId="6F2C5FE2" w14:textId="77777777" w:rsidR="009556BD" w:rsidRDefault="009556BD" w:rsidP="009556BD">
      <w:pPr>
        <w:jc w:val="center"/>
        <w:rPr>
          <w:sz w:val="28"/>
          <w:szCs w:val="28"/>
        </w:rPr>
      </w:pPr>
    </w:p>
    <w:p w14:paraId="5860F4E2" w14:textId="77777777" w:rsidR="009556BD" w:rsidRDefault="009556BD" w:rsidP="009556BD">
      <w:pPr>
        <w:jc w:val="center"/>
        <w:rPr>
          <w:sz w:val="28"/>
          <w:szCs w:val="28"/>
        </w:rPr>
      </w:pPr>
    </w:p>
    <w:p w14:paraId="6DC527A9" w14:textId="77777777" w:rsidR="009556BD" w:rsidRDefault="009556BD" w:rsidP="009556BD">
      <w:pPr>
        <w:jc w:val="center"/>
        <w:rPr>
          <w:sz w:val="28"/>
          <w:szCs w:val="28"/>
        </w:rPr>
      </w:pPr>
    </w:p>
    <w:p w14:paraId="7DFE7080" w14:textId="77777777" w:rsidR="009556BD" w:rsidRDefault="009556BD" w:rsidP="009556BD">
      <w:pPr>
        <w:jc w:val="center"/>
        <w:rPr>
          <w:sz w:val="28"/>
          <w:szCs w:val="28"/>
        </w:rPr>
      </w:pPr>
    </w:p>
    <w:p w14:paraId="3FBABA7C" w14:textId="77777777" w:rsidR="007C2971" w:rsidRDefault="007C2971" w:rsidP="009556BD">
      <w:pPr>
        <w:jc w:val="center"/>
        <w:rPr>
          <w:sz w:val="28"/>
          <w:szCs w:val="28"/>
        </w:rPr>
      </w:pPr>
    </w:p>
    <w:p w14:paraId="0E8EF5A0" w14:textId="1D71A8D5" w:rsidR="009556BD" w:rsidRDefault="009556BD" w:rsidP="009556BD">
      <w:pPr>
        <w:jc w:val="both"/>
        <w:rPr>
          <w:sz w:val="28"/>
          <w:szCs w:val="28"/>
        </w:rPr>
      </w:pPr>
    </w:p>
    <w:p w14:paraId="2C66C594" w14:textId="7DB67C34" w:rsidR="009556BD" w:rsidRDefault="009556BD" w:rsidP="009556BD">
      <w:pPr>
        <w:jc w:val="both"/>
        <w:rPr>
          <w:sz w:val="28"/>
          <w:szCs w:val="28"/>
        </w:rPr>
      </w:pPr>
    </w:p>
    <w:p w14:paraId="5CC7D4FE" w14:textId="79430915" w:rsidR="009556BD" w:rsidRDefault="009556BD" w:rsidP="009556BD">
      <w:pPr>
        <w:jc w:val="both"/>
        <w:rPr>
          <w:sz w:val="28"/>
          <w:szCs w:val="28"/>
        </w:rPr>
      </w:pPr>
    </w:p>
    <w:p w14:paraId="1BC071A7" w14:textId="40D4D36F" w:rsidR="009556BD" w:rsidRDefault="009556BD" w:rsidP="009556BD">
      <w:pPr>
        <w:jc w:val="both"/>
        <w:rPr>
          <w:sz w:val="28"/>
          <w:szCs w:val="28"/>
        </w:rPr>
      </w:pPr>
    </w:p>
    <w:p w14:paraId="3FC012E7" w14:textId="77777777" w:rsidR="009556BD" w:rsidRPr="00F60192" w:rsidRDefault="009556BD" w:rsidP="009556BD">
      <w:pPr>
        <w:jc w:val="both"/>
        <w:rPr>
          <w:sz w:val="28"/>
          <w:szCs w:val="28"/>
        </w:rPr>
      </w:pPr>
    </w:p>
    <w:sectPr w:rsidR="009556BD" w:rsidRPr="00F60192" w:rsidSect="009556BD">
      <w:headerReference w:type="default" r:id="rId7"/>
      <w:pgSz w:w="11906" w:h="16838"/>
      <w:pgMar w:top="17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D0D7" w14:textId="77777777" w:rsidR="00DE115B" w:rsidRDefault="00DE115B" w:rsidP="00076CB2">
      <w:r>
        <w:separator/>
      </w:r>
    </w:p>
  </w:endnote>
  <w:endnote w:type="continuationSeparator" w:id="0">
    <w:p w14:paraId="6DDF5A8C" w14:textId="77777777" w:rsidR="00DE115B" w:rsidRDefault="00DE115B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7F3B" w14:textId="77777777" w:rsidR="00DE115B" w:rsidRDefault="00DE115B" w:rsidP="00076CB2">
      <w:r>
        <w:separator/>
      </w:r>
    </w:p>
  </w:footnote>
  <w:footnote w:type="continuationSeparator" w:id="0">
    <w:p w14:paraId="2674BA9F" w14:textId="77777777" w:rsidR="00DE115B" w:rsidRDefault="00DE115B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270362"/>
      <w:docPartObj>
        <w:docPartGallery w:val="Page Numbers (Top of Page)"/>
        <w:docPartUnique/>
      </w:docPartObj>
    </w:sdtPr>
    <w:sdtEndPr/>
    <w:sdtContent>
      <w:p w14:paraId="3784545D" w14:textId="73F5F558" w:rsidR="00314B8B" w:rsidRDefault="00314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43B">
          <w:rPr>
            <w:noProof/>
          </w:rPr>
          <w:t>2</w:t>
        </w:r>
        <w:r>
          <w:fldChar w:fldCharType="end"/>
        </w:r>
      </w:p>
    </w:sdtContent>
  </w:sdt>
  <w:p w14:paraId="6AA55531" w14:textId="77777777" w:rsidR="00314B8B" w:rsidRDefault="00314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74E"/>
    <w:multiLevelType w:val="hybridMultilevel"/>
    <w:tmpl w:val="2970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CAD"/>
    <w:multiLevelType w:val="multilevel"/>
    <w:tmpl w:val="D9785D7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327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eastAsia="Times New Roman" w:hint="default"/>
        <w:color w:val="auto"/>
      </w:rPr>
    </w:lvl>
  </w:abstractNum>
  <w:abstractNum w:abstractNumId="2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 w15:restartNumberingAfterBreak="0">
    <w:nsid w:val="57867685"/>
    <w:multiLevelType w:val="multilevel"/>
    <w:tmpl w:val="0734B8F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eastAsia="Times New Roman" w:hint="default"/>
      </w:rPr>
    </w:lvl>
    <w:lvl w:ilvl="2">
      <w:start w:val="1"/>
      <w:numFmt w:val="decimalZero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4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50BE5"/>
    <w:rsid w:val="00076CB2"/>
    <w:rsid w:val="000B1767"/>
    <w:rsid w:val="000C5B48"/>
    <w:rsid w:val="000E546E"/>
    <w:rsid w:val="00110342"/>
    <w:rsid w:val="00146C3B"/>
    <w:rsid w:val="00191195"/>
    <w:rsid w:val="001D0981"/>
    <w:rsid w:val="00240FAB"/>
    <w:rsid w:val="00243FE9"/>
    <w:rsid w:val="00252DA8"/>
    <w:rsid w:val="002B035C"/>
    <w:rsid w:val="00314B8B"/>
    <w:rsid w:val="003630CA"/>
    <w:rsid w:val="003B1C01"/>
    <w:rsid w:val="003E129C"/>
    <w:rsid w:val="00415B1E"/>
    <w:rsid w:val="004321DE"/>
    <w:rsid w:val="00434AF0"/>
    <w:rsid w:val="0044083F"/>
    <w:rsid w:val="004747AB"/>
    <w:rsid w:val="004A1E7D"/>
    <w:rsid w:val="004A78C1"/>
    <w:rsid w:val="004B6C66"/>
    <w:rsid w:val="004D17F7"/>
    <w:rsid w:val="004E0F60"/>
    <w:rsid w:val="004E21EF"/>
    <w:rsid w:val="004E7CC8"/>
    <w:rsid w:val="004F2651"/>
    <w:rsid w:val="004F26E1"/>
    <w:rsid w:val="0053048C"/>
    <w:rsid w:val="00556CF7"/>
    <w:rsid w:val="005664FC"/>
    <w:rsid w:val="0057544B"/>
    <w:rsid w:val="00576E73"/>
    <w:rsid w:val="00585CD1"/>
    <w:rsid w:val="00590BA6"/>
    <w:rsid w:val="005963C4"/>
    <w:rsid w:val="005A31AA"/>
    <w:rsid w:val="005E52D9"/>
    <w:rsid w:val="00664402"/>
    <w:rsid w:val="006717C1"/>
    <w:rsid w:val="006975CD"/>
    <w:rsid w:val="006B7C8F"/>
    <w:rsid w:val="006F3B01"/>
    <w:rsid w:val="007150CE"/>
    <w:rsid w:val="00720A5A"/>
    <w:rsid w:val="00725630"/>
    <w:rsid w:val="0072727C"/>
    <w:rsid w:val="00741B22"/>
    <w:rsid w:val="007B2E06"/>
    <w:rsid w:val="007C2971"/>
    <w:rsid w:val="008038E6"/>
    <w:rsid w:val="00824E1D"/>
    <w:rsid w:val="008267C9"/>
    <w:rsid w:val="0089783B"/>
    <w:rsid w:val="008B3EB3"/>
    <w:rsid w:val="008B47D3"/>
    <w:rsid w:val="008E01FA"/>
    <w:rsid w:val="008F0DE1"/>
    <w:rsid w:val="0090743B"/>
    <w:rsid w:val="00934512"/>
    <w:rsid w:val="00943246"/>
    <w:rsid w:val="0094383D"/>
    <w:rsid w:val="009556BD"/>
    <w:rsid w:val="00957ED6"/>
    <w:rsid w:val="009D7F23"/>
    <w:rsid w:val="00A0044A"/>
    <w:rsid w:val="00A0190F"/>
    <w:rsid w:val="00A438DA"/>
    <w:rsid w:val="00A438F2"/>
    <w:rsid w:val="00A52338"/>
    <w:rsid w:val="00A82757"/>
    <w:rsid w:val="00AC57FB"/>
    <w:rsid w:val="00AF2A55"/>
    <w:rsid w:val="00B05380"/>
    <w:rsid w:val="00B17E6C"/>
    <w:rsid w:val="00B4484A"/>
    <w:rsid w:val="00B90B0D"/>
    <w:rsid w:val="00B90DCD"/>
    <w:rsid w:val="00BD5A50"/>
    <w:rsid w:val="00BE712C"/>
    <w:rsid w:val="00C1062C"/>
    <w:rsid w:val="00C246FF"/>
    <w:rsid w:val="00C26AD1"/>
    <w:rsid w:val="00C6682E"/>
    <w:rsid w:val="00C8663A"/>
    <w:rsid w:val="00C87BD5"/>
    <w:rsid w:val="00CA7D9A"/>
    <w:rsid w:val="00CB3CDA"/>
    <w:rsid w:val="00CC465B"/>
    <w:rsid w:val="00CD54FC"/>
    <w:rsid w:val="00CF2886"/>
    <w:rsid w:val="00D27B5A"/>
    <w:rsid w:val="00D71F25"/>
    <w:rsid w:val="00D8044A"/>
    <w:rsid w:val="00DE115B"/>
    <w:rsid w:val="00DF53C9"/>
    <w:rsid w:val="00E04428"/>
    <w:rsid w:val="00E60C59"/>
    <w:rsid w:val="00EA374B"/>
    <w:rsid w:val="00EA5426"/>
    <w:rsid w:val="00EA5EBD"/>
    <w:rsid w:val="00F03197"/>
    <w:rsid w:val="00F17968"/>
    <w:rsid w:val="00F60192"/>
    <w:rsid w:val="00F66AF8"/>
    <w:rsid w:val="00F81297"/>
    <w:rsid w:val="00F96E3B"/>
    <w:rsid w:val="00F979E4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0697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Горбунова Елена Александровна</cp:lastModifiedBy>
  <cp:revision>4</cp:revision>
  <cp:lastPrinted>2021-02-11T09:33:00Z</cp:lastPrinted>
  <dcterms:created xsi:type="dcterms:W3CDTF">2021-02-19T10:09:00Z</dcterms:created>
  <dcterms:modified xsi:type="dcterms:W3CDTF">2021-02-19T12:12:00Z</dcterms:modified>
</cp:coreProperties>
</file>