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EB" w:rsidRPr="00F87003" w:rsidRDefault="00E83AEB" w:rsidP="00F87003">
      <w:pPr>
        <w:shd w:val="clear" w:color="auto" w:fill="FFFFFF" w:themeFill="background1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700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3AEB" w:rsidRPr="00F87003" w:rsidRDefault="00E83AEB" w:rsidP="00836DA7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700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подготовлен управлением</w:t>
      </w:r>
    </w:p>
    <w:p w:rsidR="00E83AEB" w:rsidRDefault="00E83AEB" w:rsidP="00836DA7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7003">
        <w:rPr>
          <w:rFonts w:ascii="Times New Roman" w:eastAsia="Times New Roman" w:hAnsi="Times New Roman" w:cs="Times New Roman"/>
          <w:sz w:val="24"/>
          <w:szCs w:val="20"/>
          <w:lang w:eastAsia="ru-RU"/>
        </w:rPr>
        <w:t>учёта и распределения жилья</w:t>
      </w: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83AEB" w:rsidRDefault="00E83AEB" w:rsidP="00F870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B425AE" w:rsidRPr="00F87003" w:rsidRDefault="00B425AE" w:rsidP="00AD086C">
      <w:pPr>
        <w:shd w:val="clear" w:color="auto" w:fill="FFFFFF" w:themeFill="background1"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F87003" w:rsidRDefault="00E83AEB" w:rsidP="00F87003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F87003" w:rsidRDefault="00E83AEB" w:rsidP="00F87003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6A7" w:rsidRPr="00B425AE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</w:t>
      </w:r>
    </w:p>
    <w:p w:rsidR="001846A7" w:rsidRPr="00B425AE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постановление</w:t>
      </w:r>
      <w:r w:rsidR="001846A7"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</w:t>
      </w:r>
    </w:p>
    <w:p w:rsidR="001846A7" w:rsidRPr="00B425AE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города от </w:t>
      </w:r>
      <w:r w:rsidR="00836DA7"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>25</w:t>
      </w:r>
      <w:r w:rsidR="001846A7"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836DA7"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>08.201</w:t>
      </w:r>
      <w:r w:rsidR="001846A7"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 </w:t>
      </w:r>
      <w:r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836DA7"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>7489</w:t>
      </w:r>
      <w:r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36DA7" w:rsidRPr="00B425AE" w:rsidRDefault="00E83AEB" w:rsidP="00836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утверждении</w:t>
      </w:r>
      <w:r w:rsidR="001846A7"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36DA7"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порядка предоставления </w:t>
      </w:r>
    </w:p>
    <w:p w:rsidR="00836DA7" w:rsidRPr="00B425AE" w:rsidRDefault="00836DA7" w:rsidP="00836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муниципальных жилых помещений </w:t>
      </w:r>
    </w:p>
    <w:p w:rsidR="00836DA7" w:rsidRPr="00B425AE" w:rsidRDefault="00836DA7" w:rsidP="00836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договорам найма жилых помещений</w:t>
      </w:r>
    </w:p>
    <w:p w:rsidR="00E83AEB" w:rsidRPr="00B425AE" w:rsidRDefault="00836DA7" w:rsidP="00836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5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наемном доме социального использования»</w:t>
      </w:r>
    </w:p>
    <w:p w:rsidR="00E83AEB" w:rsidRPr="00B425AE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53D3E" w:rsidRPr="00B425AE" w:rsidRDefault="00E53D3E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1B24" w:rsidRPr="005D25B8" w:rsidRDefault="00331B24" w:rsidP="00AD086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распоряжением Администрации города от 30.12.2005 № 3686 «Об утверждении Регламента Администрации города»:</w:t>
      </w:r>
    </w:p>
    <w:p w:rsidR="000209C0" w:rsidRDefault="00331B24" w:rsidP="00AD086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31AC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постановление </w:t>
      </w:r>
      <w:r w:rsidR="00E83AEB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</w:t>
      </w:r>
      <w:r w:rsidR="00836DA7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25.08.2017 № 7489 «Об утверждении порядка предоставления муниципальных жилых помещений по договорам найма жилых помещений в наемном доме социального использования» </w:t>
      </w:r>
      <w:r w:rsidR="0046229A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09.09.2019 № 6611) </w:t>
      </w:r>
      <w:r w:rsidR="00E53D3E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</w:t>
      </w:r>
      <w:r w:rsidR="000209C0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B87D6C" w:rsidRDefault="004740B7" w:rsidP="00AD086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D08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 раздела </w:t>
      </w:r>
      <w:r w:rsidR="00B87D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0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B87D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0044" w:rsidRPr="00550044" w:rsidRDefault="00B87D6C" w:rsidP="00AD086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28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5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044" w:rsidRPr="005500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указанным в пункте 2 раздела I настоящего порядка, предоставление жилья на условиях договора найма жилого помещения осуществляется в порядке очередности.</w:t>
      </w:r>
    </w:p>
    <w:p w:rsidR="00550044" w:rsidRPr="00550044" w:rsidRDefault="00550044" w:rsidP="00AD086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04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Жилые помещения по договорам найма в наемном доме социального использования в приоритетном порядке предоставляются следующим категориям граждан:</w:t>
      </w:r>
    </w:p>
    <w:p w:rsidR="00550044" w:rsidRPr="00550044" w:rsidRDefault="00550044" w:rsidP="00AD086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гражданам, проживающим на территории города Сургута, чьи денежные средства привлечены для строительства многоквартирных домов в городе Сургуте и в отношении которых застройщик не выполнил взятые на себя обязательства по строительству объекта недвижимого имущества и </w:t>
      </w:r>
      <w:proofErr w:type="gramStart"/>
      <w:r w:rsidRPr="0055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0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5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договором срок доли построенного объекта для оформления права собственности, (далее – участники долевого строительства, чьи права нарушены). Жилое помещение предоставляется указанной категории граждан до момента устранения нарушений их </w:t>
      </w:r>
      <w:r w:rsidRPr="00550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жилищных прав (ввода многоквартирного дома в эксплуатацию, передачи жилого помещения гражданину).</w:t>
      </w:r>
    </w:p>
    <w:p w:rsidR="00550044" w:rsidRPr="00550044" w:rsidRDefault="00550044" w:rsidP="00AD086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0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долевого строительства, чьи права нарушены, в настоящем порядке признаются – граждане, проживающие на территории города Сургута, чьи денежные средства привлечены для строительства многоквартирных домов в городе Сургуте и в отношении которых застройщик не выполнил взятые на себя обязательства по строительству объекта недвижимого имущества и передаче в установленный договором срок доли построенного объекта для оформления права собственности.</w:t>
      </w:r>
    </w:p>
    <w:p w:rsidR="004740B7" w:rsidRPr="005D25B8" w:rsidRDefault="00550044" w:rsidP="00AD086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04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гражданам, решения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жилых помещений по которым приняты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0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жилищной комиссии при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E53D3E" w:rsidRPr="005D25B8" w:rsidRDefault="004740B7" w:rsidP="00AD086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E53D3E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Подпункт 4.5 пункта 4 раздела </w:t>
      </w:r>
      <w:r w:rsidR="00E53D3E" w:rsidRPr="005D25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E53D3E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53D3E" w:rsidRPr="005D25B8" w:rsidRDefault="00E53D3E" w:rsidP="00AD086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«4.5. копия трудовой книжки на гражданина и (или) членов его семьи </w:t>
      </w:r>
      <w:r w:rsidR="0046229A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="0046229A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229A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предъявлением оригинала либ</w:t>
      </w:r>
      <w:r w:rsidR="00B425AE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заверенная</w:t>
      </w:r>
      <w:r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работы) и (или) сведения о трудовой деятельности, оформленные в</w:t>
      </w:r>
      <w:r w:rsidR="0046229A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законодательством порядке.»</w:t>
      </w:r>
    </w:p>
    <w:p w:rsidR="00E53D3E" w:rsidRPr="005D25B8" w:rsidRDefault="00E53D3E" w:rsidP="00AD086C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5B8">
        <w:rPr>
          <w:rFonts w:ascii="Times New Roman" w:eastAsia="Calibri" w:hAnsi="Times New Roman" w:cs="Times New Roman"/>
          <w:sz w:val="28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E53D3E" w:rsidRPr="005D25B8" w:rsidRDefault="00E53D3E" w:rsidP="00AD086C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5B8">
        <w:rPr>
          <w:rFonts w:ascii="Times New Roman" w:eastAsia="Calibri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E53D3E" w:rsidRPr="005D25B8" w:rsidRDefault="00E53D3E" w:rsidP="00AD086C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5B8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E53D3E" w:rsidRPr="005D25B8" w:rsidRDefault="00E53D3E" w:rsidP="00AD086C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25B8">
        <w:rPr>
          <w:rFonts w:ascii="Times New Roman" w:eastAsia="Calibri" w:hAnsi="Times New Roman" w:cs="Times New Roman"/>
          <w:sz w:val="28"/>
          <w:szCs w:val="28"/>
        </w:rPr>
        <w:t>5. Контроль за выполнением постановления возложить на заместителя Главы города, курирующего сферу</w:t>
      </w:r>
      <w:r w:rsidRPr="005D25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хозяйства, природопользования и</w:t>
      </w:r>
      <w:r w:rsidR="0046229A" w:rsidRPr="005D25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D25B8">
        <w:rPr>
          <w:rFonts w:ascii="Times New Roman" w:eastAsia="Calibri" w:hAnsi="Times New Roman" w:cs="Times New Roman"/>
          <w:color w:val="000000"/>
          <w:sz w:val="28"/>
          <w:szCs w:val="28"/>
        </w:rPr>
        <w:t>экологии, управления имуществом, находящимся в муниципальной собственности.</w:t>
      </w:r>
    </w:p>
    <w:p w:rsidR="00E83AEB" w:rsidRDefault="00E83AEB" w:rsidP="00AD086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B8" w:rsidRDefault="005D25B8" w:rsidP="00AD086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B8" w:rsidRPr="005D25B8" w:rsidRDefault="005D25B8" w:rsidP="00F870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="00836DA7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6DA7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6DA7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6DA7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6DA7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6DA7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6DA7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6DA7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836DA7"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5B8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46229A" w:rsidRPr="0046229A" w:rsidRDefault="0046229A" w:rsidP="004622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6229A" w:rsidRDefault="0046229A" w:rsidP="004622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550044" w:rsidRPr="0046229A" w:rsidRDefault="00550044" w:rsidP="004622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6229A" w:rsidRPr="0046229A" w:rsidRDefault="0046229A" w:rsidP="004622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6229A">
        <w:rPr>
          <w:rFonts w:ascii="Times New Roman" w:eastAsia="Times New Roman" w:hAnsi="Times New Roman" w:cs="Times New Roman"/>
          <w:sz w:val="20"/>
          <w:szCs w:val="20"/>
          <w:lang w:eastAsia="x-none"/>
        </w:rPr>
        <w:t>Пузырей Кристина Евгеньевна</w:t>
      </w:r>
    </w:p>
    <w:p w:rsidR="0046229A" w:rsidRPr="0046229A" w:rsidRDefault="0046229A" w:rsidP="004622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6229A">
        <w:rPr>
          <w:rFonts w:ascii="Times New Roman" w:eastAsia="Times New Roman" w:hAnsi="Times New Roman" w:cs="Times New Roman"/>
          <w:sz w:val="20"/>
          <w:szCs w:val="20"/>
          <w:lang w:eastAsia="x-none"/>
        </w:rPr>
        <w:t>Тел. (3462) 52-57-03</w:t>
      </w:r>
    </w:p>
    <w:p w:rsidR="0046229A" w:rsidRDefault="00550044" w:rsidP="00B425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30</w:t>
      </w:r>
      <w:r w:rsidR="0046229A" w:rsidRPr="0046229A">
        <w:rPr>
          <w:rFonts w:ascii="Times New Roman" w:eastAsia="Times New Roman" w:hAnsi="Times New Roman" w:cs="Times New Roman"/>
          <w:sz w:val="20"/>
          <w:szCs w:val="20"/>
          <w:lang w:eastAsia="x-none"/>
        </w:rPr>
        <w:t>.1</w:t>
      </w:r>
      <w:r w:rsidR="00B425AE">
        <w:rPr>
          <w:rFonts w:ascii="Times New Roman" w:eastAsia="Times New Roman" w:hAnsi="Times New Roman" w:cs="Times New Roman"/>
          <w:sz w:val="20"/>
          <w:szCs w:val="20"/>
          <w:lang w:eastAsia="x-none"/>
        </w:rPr>
        <w:t>1</w:t>
      </w:r>
      <w:r w:rsidR="0046229A" w:rsidRPr="0046229A">
        <w:rPr>
          <w:rFonts w:ascii="Times New Roman" w:eastAsia="Times New Roman" w:hAnsi="Times New Roman" w:cs="Times New Roman"/>
          <w:sz w:val="20"/>
          <w:szCs w:val="20"/>
          <w:lang w:eastAsia="x-none"/>
        </w:rPr>
        <w:t>.2020</w:t>
      </w:r>
    </w:p>
    <w:sectPr w:rsidR="0046229A" w:rsidSect="00AD086C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D70A8"/>
    <w:multiLevelType w:val="hybridMultilevel"/>
    <w:tmpl w:val="EFBCB3DA"/>
    <w:lvl w:ilvl="0" w:tplc="576A15B2">
      <w:start w:val="1"/>
      <w:numFmt w:val="decimal"/>
      <w:lvlText w:val="%1)"/>
      <w:lvlJc w:val="left"/>
      <w:pPr>
        <w:ind w:left="937" w:hanging="360"/>
      </w:pPr>
      <w:rPr>
        <w:rFonts w:eastAsia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57" w:hanging="360"/>
      </w:pPr>
    </w:lvl>
    <w:lvl w:ilvl="2" w:tplc="0419001B">
      <w:start w:val="1"/>
      <w:numFmt w:val="lowerRoman"/>
      <w:lvlText w:val="%3."/>
      <w:lvlJc w:val="right"/>
      <w:pPr>
        <w:ind w:left="2377" w:hanging="180"/>
      </w:pPr>
    </w:lvl>
    <w:lvl w:ilvl="3" w:tplc="0419000F">
      <w:start w:val="1"/>
      <w:numFmt w:val="decimal"/>
      <w:lvlText w:val="%4."/>
      <w:lvlJc w:val="left"/>
      <w:pPr>
        <w:ind w:left="3097" w:hanging="360"/>
      </w:pPr>
    </w:lvl>
    <w:lvl w:ilvl="4" w:tplc="04190019">
      <w:start w:val="1"/>
      <w:numFmt w:val="lowerLetter"/>
      <w:lvlText w:val="%5."/>
      <w:lvlJc w:val="left"/>
      <w:pPr>
        <w:ind w:left="3817" w:hanging="360"/>
      </w:pPr>
    </w:lvl>
    <w:lvl w:ilvl="5" w:tplc="0419001B">
      <w:start w:val="1"/>
      <w:numFmt w:val="lowerRoman"/>
      <w:lvlText w:val="%6."/>
      <w:lvlJc w:val="right"/>
      <w:pPr>
        <w:ind w:left="4537" w:hanging="180"/>
      </w:pPr>
    </w:lvl>
    <w:lvl w:ilvl="6" w:tplc="0419000F">
      <w:start w:val="1"/>
      <w:numFmt w:val="decimal"/>
      <w:lvlText w:val="%7."/>
      <w:lvlJc w:val="left"/>
      <w:pPr>
        <w:ind w:left="5257" w:hanging="360"/>
      </w:pPr>
    </w:lvl>
    <w:lvl w:ilvl="7" w:tplc="04190019">
      <w:start w:val="1"/>
      <w:numFmt w:val="lowerLetter"/>
      <w:lvlText w:val="%8."/>
      <w:lvlJc w:val="left"/>
      <w:pPr>
        <w:ind w:left="5977" w:hanging="360"/>
      </w:pPr>
    </w:lvl>
    <w:lvl w:ilvl="8" w:tplc="0419001B">
      <w:start w:val="1"/>
      <w:numFmt w:val="lowerRoman"/>
      <w:lvlText w:val="%9."/>
      <w:lvlJc w:val="right"/>
      <w:pPr>
        <w:ind w:left="6697" w:hanging="180"/>
      </w:pPr>
    </w:lvl>
  </w:abstractNum>
  <w:abstractNum w:abstractNumId="1" w15:restartNumberingAfterBreak="0">
    <w:nsid w:val="43DA55A7"/>
    <w:multiLevelType w:val="multilevel"/>
    <w:tmpl w:val="DA2C6C88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50C671B6"/>
    <w:multiLevelType w:val="hybridMultilevel"/>
    <w:tmpl w:val="CFE29182"/>
    <w:lvl w:ilvl="0" w:tplc="54F6FB2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8A"/>
    <w:rsid w:val="000209C0"/>
    <w:rsid w:val="000C3F5E"/>
    <w:rsid w:val="00103FCF"/>
    <w:rsid w:val="00144F43"/>
    <w:rsid w:val="001846A7"/>
    <w:rsid w:val="001A6849"/>
    <w:rsid w:val="001C62E0"/>
    <w:rsid w:val="001D7DC2"/>
    <w:rsid w:val="001E4933"/>
    <w:rsid w:val="001E5582"/>
    <w:rsid w:val="001F5750"/>
    <w:rsid w:val="00240A20"/>
    <w:rsid w:val="002B088A"/>
    <w:rsid w:val="002F0FE7"/>
    <w:rsid w:val="00331B24"/>
    <w:rsid w:val="003C5DEF"/>
    <w:rsid w:val="003C6AA7"/>
    <w:rsid w:val="00412A39"/>
    <w:rsid w:val="004235A5"/>
    <w:rsid w:val="0044131B"/>
    <w:rsid w:val="0046229A"/>
    <w:rsid w:val="004740B7"/>
    <w:rsid w:val="00497380"/>
    <w:rsid w:val="004D201F"/>
    <w:rsid w:val="004D2C4E"/>
    <w:rsid w:val="00507AF6"/>
    <w:rsid w:val="0051010A"/>
    <w:rsid w:val="00550044"/>
    <w:rsid w:val="005546E5"/>
    <w:rsid w:val="005A12E5"/>
    <w:rsid w:val="005A4A1B"/>
    <w:rsid w:val="005D25B8"/>
    <w:rsid w:val="00677977"/>
    <w:rsid w:val="006A1D0B"/>
    <w:rsid w:val="006B4BAD"/>
    <w:rsid w:val="006B7363"/>
    <w:rsid w:val="00740DA0"/>
    <w:rsid w:val="007A7318"/>
    <w:rsid w:val="007E068D"/>
    <w:rsid w:val="008074C9"/>
    <w:rsid w:val="008257A2"/>
    <w:rsid w:val="00836DA7"/>
    <w:rsid w:val="009035BE"/>
    <w:rsid w:val="00915337"/>
    <w:rsid w:val="00926CAD"/>
    <w:rsid w:val="0094782A"/>
    <w:rsid w:val="009645D0"/>
    <w:rsid w:val="009F29FF"/>
    <w:rsid w:val="00A16954"/>
    <w:rsid w:val="00A72852"/>
    <w:rsid w:val="00AB55C6"/>
    <w:rsid w:val="00AD086C"/>
    <w:rsid w:val="00AE7014"/>
    <w:rsid w:val="00B425AE"/>
    <w:rsid w:val="00B43E25"/>
    <w:rsid w:val="00B87D6C"/>
    <w:rsid w:val="00BF0831"/>
    <w:rsid w:val="00C32E6E"/>
    <w:rsid w:val="00CB5E55"/>
    <w:rsid w:val="00CC5AE4"/>
    <w:rsid w:val="00CC73D9"/>
    <w:rsid w:val="00D172C7"/>
    <w:rsid w:val="00D631AC"/>
    <w:rsid w:val="00D9288A"/>
    <w:rsid w:val="00E02B62"/>
    <w:rsid w:val="00E13477"/>
    <w:rsid w:val="00E53D3E"/>
    <w:rsid w:val="00E607BC"/>
    <w:rsid w:val="00E83AEB"/>
    <w:rsid w:val="00EC2AB4"/>
    <w:rsid w:val="00ED0A8E"/>
    <w:rsid w:val="00EE4FF6"/>
    <w:rsid w:val="00EF50E8"/>
    <w:rsid w:val="00F542E8"/>
    <w:rsid w:val="00F87003"/>
    <w:rsid w:val="00FA2165"/>
    <w:rsid w:val="00FB0E92"/>
    <w:rsid w:val="00FD6429"/>
    <w:rsid w:val="00FE3908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E1561-AB79-47E9-B3C0-5B47F4F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DC2"/>
    <w:pPr>
      <w:ind w:left="720"/>
      <w:contextualSpacing/>
    </w:pPr>
  </w:style>
  <w:style w:type="paragraph" w:customStyle="1" w:styleId="s1">
    <w:name w:val="s_1"/>
    <w:basedOn w:val="a"/>
    <w:rsid w:val="007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10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87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9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9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4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0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24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79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9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5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08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96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62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295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069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7589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3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48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9039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12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44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58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40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11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813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5407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0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9147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4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79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4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3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95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0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85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11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8350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78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67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61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85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41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12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70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14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83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48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1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663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826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9</cp:revision>
  <cp:lastPrinted>2020-12-01T04:15:00Z</cp:lastPrinted>
  <dcterms:created xsi:type="dcterms:W3CDTF">2020-11-26T06:55:00Z</dcterms:created>
  <dcterms:modified xsi:type="dcterms:W3CDTF">2020-12-10T11:42:00Z</dcterms:modified>
</cp:coreProperties>
</file>