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D7129">
      <w:pPr>
        <w:pStyle w:val="1"/>
      </w:pPr>
      <w:r>
        <w:fldChar w:fldCharType="begin"/>
      </w:r>
      <w:r>
        <w:instrText>HYPERLINK "garantF1://29027168.0"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г. Сургута от 10 октября 2012 г. N 7886 </w:t>
      </w:r>
      <w:r>
        <w:rPr>
          <w:rStyle w:val="a4"/>
          <w:b w:val="0"/>
          <w:bCs w:val="0"/>
        </w:rPr>
        <w:br/>
        <w:t>"Об утверждении административного регла</w:t>
      </w:r>
      <w:r>
        <w:rPr>
          <w:rStyle w:val="a4"/>
          <w:b w:val="0"/>
          <w:bCs w:val="0"/>
        </w:rPr>
        <w:t xml:space="preserve">мента предоставления муниципальной </w:t>
      </w:r>
      <w:r>
        <w:rPr>
          <w:rStyle w:val="a4"/>
          <w:b w:val="0"/>
          <w:bCs w:val="0"/>
        </w:rPr>
        <w:br/>
        <w:t xml:space="preserve">услуги "Выдача разрешений на установку (монтаж) и эксплуатацию </w:t>
      </w:r>
      <w:r>
        <w:rPr>
          <w:rStyle w:val="a4"/>
          <w:b w:val="0"/>
          <w:bCs w:val="0"/>
        </w:rPr>
        <w:br/>
        <w:t>движимых объектов"</w:t>
      </w:r>
      <w:r>
        <w:fldChar w:fldCharType="end"/>
      </w:r>
    </w:p>
    <w:p w:rsidR="00000000" w:rsidRDefault="00CD7129">
      <w:pPr>
        <w:pStyle w:val="affe"/>
      </w:pPr>
      <w:r>
        <w:t>С изменениями и дополнениями от:</w:t>
      </w:r>
    </w:p>
    <w:p w:rsidR="00000000" w:rsidRDefault="00CD7129">
      <w:pPr>
        <w:pStyle w:val="af9"/>
      </w:pPr>
      <w:r>
        <w:t>28 мая 2013 г., 21 октября 2014 г., 8 апреля, 16 августа 2016 г.</w:t>
      </w:r>
    </w:p>
    <w:p w:rsidR="00000000" w:rsidRDefault="00CD7129"/>
    <w:p w:rsidR="00000000" w:rsidRDefault="00CD7129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27.07.2010 N 210-ФЗ "Об организации предоставления государственных и муниципальных услуг" (с изменениями </w:t>
      </w:r>
      <w:hyperlink r:id="rId5" w:history="1">
        <w:r>
          <w:rPr>
            <w:rStyle w:val="a4"/>
          </w:rPr>
          <w:t>от 28.07.2012 N 133</w:t>
        </w:r>
      </w:hyperlink>
      <w:r>
        <w:t xml:space="preserve">),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25.10.2010 N 5591 "О порядке разработки и утверждения административных регламентов предоставления муниципальных услуг" (с изменениями </w:t>
      </w:r>
      <w:hyperlink r:id="rId7" w:history="1">
        <w:r>
          <w:rPr>
            <w:rStyle w:val="a4"/>
          </w:rPr>
          <w:t>от 14.02.2012 N 794</w:t>
        </w:r>
      </w:hyperlink>
      <w:r>
        <w:t>):</w:t>
      </w:r>
    </w:p>
    <w:p w:rsidR="00000000" w:rsidRDefault="00CD7129">
      <w:bookmarkStart w:id="1" w:name="sub_1"/>
      <w:r>
        <w:t>1. Утвердить адми</w:t>
      </w:r>
      <w:r>
        <w:t xml:space="preserve">нистративный регламент предоставления муниципальной услуги "Выдача разрешений на установку (монтаж) и эксплуатацию движимых объектов"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CD7129">
      <w:bookmarkStart w:id="2" w:name="sub_2"/>
      <w:bookmarkEnd w:id="1"/>
      <w:r>
        <w:t xml:space="preserve">2. Департаменту архитектуры и градостроительства (Усов А.В.) при </w:t>
      </w:r>
      <w:r>
        <w:t>предоставлении муниципальной услуги "Выдача разрешений на установку (монтаж) и эксплуатацию движимых объектов" руководствоваться настоящим постановлением.</w:t>
      </w:r>
    </w:p>
    <w:p w:rsidR="00000000" w:rsidRDefault="00CD7129">
      <w:bookmarkStart w:id="3" w:name="sub_3"/>
      <w:bookmarkEnd w:id="2"/>
      <w:r>
        <w:t xml:space="preserve">3. Управлению информационной политики (Швидкая Е.А.) </w:t>
      </w:r>
      <w:hyperlink r:id="rId8" w:history="1">
        <w:r>
          <w:rPr>
            <w:rStyle w:val="a4"/>
          </w:rPr>
          <w:t>опубл</w:t>
        </w:r>
        <w:r>
          <w:rPr>
            <w:rStyle w:val="a4"/>
          </w:rPr>
          <w:t>иковать</w:t>
        </w:r>
      </w:hyperlink>
      <w:r>
        <w:t xml:space="preserve"> настоящее постановление в средствах массовой информации и разместить на официальном интернет-сайте Администрации города.</w:t>
      </w:r>
    </w:p>
    <w:p w:rsidR="00000000" w:rsidRDefault="00CD7129">
      <w:bookmarkStart w:id="4" w:name="sub_4"/>
      <w:bookmarkEnd w:id="3"/>
      <w:r>
        <w:t>4. Контроль за выполнением постановления возложить на заместителя главы Администрации города Сурлевича А.Ю.</w:t>
      </w:r>
    </w:p>
    <w:bookmarkEnd w:id="4"/>
    <w:p w:rsidR="00000000" w:rsidRDefault="00CD712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1"/>
        <w:gridCol w:w="3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f1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right"/>
            </w:pPr>
            <w:r>
              <w:t>Д.В. Попов</w:t>
            </w:r>
          </w:p>
        </w:tc>
      </w:tr>
    </w:tbl>
    <w:p w:rsidR="00000000" w:rsidRDefault="00CD7129"/>
    <w:p w:rsidR="00000000" w:rsidRDefault="00CD7129">
      <w:pPr>
        <w:ind w:firstLine="698"/>
        <w:jc w:val="right"/>
      </w:pPr>
      <w:bookmarkStart w:id="5" w:name="sub_1000"/>
      <w:r>
        <w:rPr>
          <w:rStyle w:val="a3"/>
        </w:rPr>
        <w:t xml:space="preserve">Приложение 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10 октября 2012 г. N 7886</w:t>
      </w:r>
    </w:p>
    <w:bookmarkEnd w:id="5"/>
    <w:p w:rsidR="00000000" w:rsidRDefault="00CD7129"/>
    <w:p w:rsidR="00000000" w:rsidRDefault="00CD7129">
      <w:pPr>
        <w:pStyle w:val="1"/>
      </w:pPr>
      <w:r>
        <w:t xml:space="preserve">Административный регламент </w:t>
      </w:r>
      <w:r>
        <w:br/>
        <w:t xml:space="preserve">предоставления муниципальной услуги </w:t>
      </w:r>
      <w:r>
        <w:br/>
        <w:t xml:space="preserve">"Выдача разрешений на установку (монтаж) и </w:t>
      </w:r>
      <w:r>
        <w:t>эксплуатацию движимых объектов"</w:t>
      </w:r>
    </w:p>
    <w:p w:rsidR="00000000" w:rsidRDefault="00CD7129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D7129">
      <w:pPr>
        <w:pStyle w:val="afb"/>
      </w:pPr>
      <w:bookmarkStart w:id="6" w:name="sub_497248204"/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 административных регламентах оказания муниципальных услуг и исполнения муниципальных функций органами местного самоуправления муниципальных образований </w:t>
      </w:r>
      <w:r>
        <w:t xml:space="preserve">Ханты-Мансийского АО - Югры </w:t>
      </w:r>
    </w:p>
    <w:bookmarkEnd w:id="6"/>
    <w:p w:rsidR="00000000" w:rsidRDefault="00CD7129">
      <w:pPr>
        <w:pStyle w:val="afb"/>
      </w:pPr>
    </w:p>
    <w:p w:rsidR="00000000" w:rsidRDefault="00CD7129">
      <w:pPr>
        <w:pStyle w:val="1"/>
      </w:pPr>
      <w:bookmarkStart w:id="7" w:name="sub_1001"/>
      <w:r>
        <w:t>1. Общие положения</w:t>
      </w:r>
    </w:p>
    <w:bookmarkEnd w:id="7"/>
    <w:p w:rsidR="00000000" w:rsidRDefault="00CD7129"/>
    <w:p w:rsidR="00000000" w:rsidRDefault="00CD7129">
      <w:bookmarkStart w:id="8" w:name="sub_1011"/>
      <w:r>
        <w:t>1.1. Административный регламент предоставления муниципальной услуги "Выдача разрешений на установку (монтаж) и эксплуатацию движимых объектов" (далее - регламент) разработан в целях:</w:t>
      </w:r>
    </w:p>
    <w:bookmarkEnd w:id="8"/>
    <w:p w:rsidR="00000000" w:rsidRDefault="00CD7129">
      <w:r>
        <w:t xml:space="preserve">- повышения прозрачности деятельности департамента архитектуры и </w:t>
      </w:r>
      <w:r>
        <w:t>градостроительства Администрации города Сургута при предоставлении муниципальной услуги посредством представления информации заявителям об административных процедурах в составе муниципальной услуги;</w:t>
      </w:r>
    </w:p>
    <w:p w:rsidR="00000000" w:rsidRDefault="00CD7129">
      <w:r>
        <w:lastRenderedPageBreak/>
        <w:t>- установления персональной ответственности специалистов,</w:t>
      </w:r>
      <w:r>
        <w:t xml:space="preserve"> ответственных за предоставление муниципальной услуги, за соблюдение требований настоящего административного регламента по каждому действию или административной процедуре в составе муниципальной услуги;</w:t>
      </w:r>
    </w:p>
    <w:p w:rsidR="00000000" w:rsidRDefault="00CD7129">
      <w:r>
        <w:t>- повышения результативности деятельности департамент</w:t>
      </w:r>
      <w:r>
        <w:t>а архитектуры и градостроительства Администрации города Сургута при предоставлении муниципальной услуги, исключения административного усмотрения специалистов, ответственных за предоставление муниципальной услуги.</w:t>
      </w:r>
    </w:p>
    <w:p w:rsidR="00000000" w:rsidRDefault="00CD7129"/>
    <w:p w:rsidR="00000000" w:rsidRDefault="00CD7129">
      <w:pPr>
        <w:pStyle w:val="1"/>
      </w:pPr>
      <w:bookmarkStart w:id="9" w:name="sub_1002"/>
      <w:r>
        <w:t>2. Стандарт предоставления муницип</w:t>
      </w:r>
      <w:r>
        <w:t>альной услуги</w:t>
      </w:r>
    </w:p>
    <w:bookmarkEnd w:id="9"/>
    <w:p w:rsidR="00000000" w:rsidRDefault="00CD7129"/>
    <w:p w:rsidR="00000000" w:rsidRDefault="00CD7129">
      <w:bookmarkStart w:id="10" w:name="sub_1021"/>
      <w:r>
        <w:t>2.1. Наименование муниципальной услуги: "Выдача разрешений на установку (монтаж) и эксплуатацию движимых объектов" (далее - муниципальная услуга).</w:t>
      </w:r>
    </w:p>
    <w:p w:rsidR="00000000" w:rsidRDefault="00CD7129">
      <w:bookmarkStart w:id="11" w:name="sub_1022"/>
      <w:bookmarkEnd w:id="10"/>
      <w:r>
        <w:t>2.2. Муниципальную услугу предоставляет департамент архитектур</w:t>
      </w:r>
      <w:r>
        <w:t>ы и градостроительства Администрации города Сургута (далее - департамент).</w:t>
      </w:r>
    </w:p>
    <w:p w:rsidR="00000000" w:rsidRDefault="00CD7129">
      <w:bookmarkStart w:id="12" w:name="sub_221"/>
      <w:bookmarkEnd w:id="11"/>
      <w:r>
        <w:t>2.2.1. Местонахождение: улица Восход, дом 4, город Сургут, Тюменская область, Ханты-Мансийский автономный округ - Югра.</w:t>
      </w:r>
    </w:p>
    <w:p w:rsidR="00000000" w:rsidRDefault="00CD7129">
      <w:bookmarkStart w:id="13" w:name="sub_222"/>
      <w:bookmarkEnd w:id="12"/>
      <w:r>
        <w:t>2.2.2. График работы:</w:t>
      </w:r>
    </w:p>
    <w:bookmarkEnd w:id="13"/>
    <w:p w:rsidR="00000000" w:rsidRDefault="00CD7129">
      <w:r>
        <w:t>- п</w:t>
      </w:r>
      <w:r>
        <w:t>онедельник - пятница: с 9.00 до 17.00;</w:t>
      </w:r>
    </w:p>
    <w:p w:rsidR="00000000" w:rsidRDefault="00CD7129">
      <w:r>
        <w:t>- перерыв на обед: с 13.00 до 14.00;</w:t>
      </w:r>
    </w:p>
    <w:p w:rsidR="00000000" w:rsidRDefault="00CD7129">
      <w:r>
        <w:t>- прием по личным вопросам директора департамента: вторник с 16.00 до 18.00;</w:t>
      </w:r>
    </w:p>
    <w:p w:rsidR="00000000" w:rsidRDefault="00CD7129">
      <w:r>
        <w:t>- суббота, воскресенье: выходные дни.</w:t>
      </w:r>
    </w:p>
    <w:p w:rsidR="00000000" w:rsidRDefault="00CD7129">
      <w:bookmarkStart w:id="14" w:name="sub_223"/>
      <w:r>
        <w:t>2.2.3. Контактные телефоны:</w:t>
      </w:r>
    </w:p>
    <w:bookmarkEnd w:id="14"/>
    <w:p w:rsidR="00000000" w:rsidRDefault="00CD7129">
      <w:r>
        <w:t>- приемная: (3462) 52-8</w:t>
      </w:r>
      <w:r>
        <w:t>2-57;</w:t>
      </w:r>
    </w:p>
    <w:p w:rsidR="00000000" w:rsidRDefault="00CD7129">
      <w:r>
        <w:t>- начальник архитектурно-планировочного отдела: (3462) 52-82-39;</w:t>
      </w:r>
    </w:p>
    <w:p w:rsidR="00000000" w:rsidRDefault="00CD7129">
      <w:r>
        <w:t>- специалисты архитектурно-планировочного отдела: (3462) 52-82-50;</w:t>
      </w:r>
    </w:p>
    <w:p w:rsidR="00000000" w:rsidRDefault="00CD7129">
      <w:r>
        <w:t>- факс: 8(3462) 52-80-35.</w:t>
      </w:r>
    </w:p>
    <w:p w:rsidR="00000000" w:rsidRDefault="00CD7129">
      <w:bookmarkStart w:id="15" w:name="sub_224"/>
      <w:r>
        <w:t>2.2.4. Адрес электронной почты департамента: dag@admsurgut.ru.</w:t>
      </w:r>
    </w:p>
    <w:bookmarkEnd w:id="15"/>
    <w:p w:rsidR="00000000" w:rsidRDefault="00CD7129">
      <w:r>
        <w:t>Информация о де</w:t>
      </w:r>
      <w:r>
        <w:t>партаменте размещена на официальном интернет-сайте Администрации города www.admsurgut.ru.</w:t>
      </w:r>
    </w:p>
    <w:p w:rsidR="00000000" w:rsidRDefault="00CD7129">
      <w:r>
        <w:t xml:space="preserve">Информация о порядке получения муниципальной услуги размещена на информационных стендах, расположенных на 4-ом этаже здания Администрации города по улице Восход, дом </w:t>
      </w:r>
      <w:r>
        <w:t xml:space="preserve">4, город Сургут, Тюменская область, Ханты-Мансийский автономный округ - Югра, Портале государственных и муниципальных услуг Ханты-Мансийского автономного округа - Югры: http://86.gosuslugi.ru, предоставляется заявителю посредством личного обращения или по </w:t>
      </w:r>
      <w:r>
        <w:t>телефону.</w:t>
      </w:r>
    </w:p>
    <w:p w:rsidR="00000000" w:rsidRDefault="00CD7129">
      <w: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департамент, предоставляющий муниципальную услугу. Информирован</w:t>
      </w:r>
      <w:r>
        <w:t>ие (консультирование) по вопросам предоставления муниципальной услуги осуществляется специалистами департамента. Консультации осуществляются по следующим вопросам:</w:t>
      </w:r>
    </w:p>
    <w:p w:rsidR="00000000" w:rsidRDefault="00CD7129">
      <w:r>
        <w:t>- содержание и ход предоставления муниципальной услуги;</w:t>
      </w:r>
    </w:p>
    <w:p w:rsidR="00000000" w:rsidRDefault="00CD7129">
      <w:r>
        <w:t>- перечень документов, необходимых д</w:t>
      </w:r>
      <w:r>
        <w:t>ля предоставления муниципальной услуги, комплектность (достаточность) представленных документов;</w:t>
      </w:r>
    </w:p>
    <w:p w:rsidR="00000000" w:rsidRDefault="00CD7129">
      <w:r>
        <w:t>- источник получения документов, необходимых для предоставления муниципальной услуги (орган местного самоуправления, организаций и их местонахождение);</w:t>
      </w:r>
    </w:p>
    <w:p w:rsidR="00000000" w:rsidRDefault="00CD7129">
      <w:r>
        <w:t>- время</w:t>
      </w:r>
      <w:r>
        <w:t xml:space="preserve"> приема и выдачи документов специалистами департамента;</w:t>
      </w:r>
    </w:p>
    <w:p w:rsidR="00000000" w:rsidRDefault="00CD7129">
      <w:r>
        <w:lastRenderedPageBreak/>
        <w:t>- срок принятия департаментом решения о предоставлении муниципальной услуги;</w:t>
      </w:r>
    </w:p>
    <w:p w:rsidR="00000000" w:rsidRDefault="00CD7129">
      <w:r>
        <w:t>- порядок обжалования действий (бездействий) и решений, осуществляемых и принимаемых департаментом в ходе предоставления муниципальной услуги.</w:t>
      </w:r>
    </w:p>
    <w:p w:rsidR="00000000" w:rsidRDefault="00CD7129">
      <w:bookmarkStart w:id="16" w:name="sub_225"/>
      <w:r>
        <w:t>2.2.5. Административные процедуры, выполняемые департаментом в составе регламентируемой муниципальной услу</w:t>
      </w:r>
      <w:r>
        <w:t>ги:</w:t>
      </w:r>
    </w:p>
    <w:bookmarkEnd w:id="16"/>
    <w:p w:rsidR="00000000" w:rsidRDefault="00CD7129">
      <w:r>
        <w:t>2.2.5.1. Предоставление муниципальной услуги в части выдачи разрешения на установку (монтаж) движимых объектов включает в себя следующие административные процедуры:</w:t>
      </w:r>
    </w:p>
    <w:p w:rsidR="00000000" w:rsidRDefault="00CD7129">
      <w:r>
        <w:t>- прием и регистрация заявления и документов;</w:t>
      </w:r>
    </w:p>
    <w:p w:rsidR="00000000" w:rsidRDefault="00CD7129">
      <w:r>
        <w:t>- истребование документов (сведени</w:t>
      </w:r>
      <w:r>
        <w:t>й), необходимых для предоставления муниципальной услуги и находящихся в распоряжении других органов и организаций;</w:t>
      </w:r>
    </w:p>
    <w:p w:rsidR="00000000" w:rsidRDefault="00CD7129">
      <w:r>
        <w:t>- принятие решения в выдаче разрешения либо об отказе в выдаче разрешения на установку (монтаж) движимых объектов;</w:t>
      </w:r>
    </w:p>
    <w:p w:rsidR="00000000" w:rsidRDefault="00CD7129">
      <w:r>
        <w:t>- выдача заявителю муницип</w:t>
      </w:r>
      <w:r>
        <w:t>альной услуги разрешения на установку (монтаж) движимых объектов либо мотивированного отказа в выдаче такого разрешения, оформленного на официальном бланке департамента;</w:t>
      </w:r>
    </w:p>
    <w:p w:rsidR="00000000" w:rsidRDefault="00CD7129">
      <w:r>
        <w:t xml:space="preserve">- в случае необходимости, выдача разрешения с продленным сроком действия на установку </w:t>
      </w:r>
      <w:r>
        <w:t>(монтаж) и эксплуатацию движимых объектов;</w:t>
      </w:r>
    </w:p>
    <w:p w:rsidR="00000000" w:rsidRDefault="00CD7129">
      <w:r>
        <w:t>- в случае необходимости, подготовка и выдача уведомления о прекращении действия разрешения на установку (монтаж) и эксплуатацию движимых объектов.</w:t>
      </w:r>
    </w:p>
    <w:p w:rsidR="00000000" w:rsidRDefault="00CD7129">
      <w:r>
        <w:t>2.2.5.2. Предоставление муниципальной услуги в части выдачи разре</w:t>
      </w:r>
      <w:r>
        <w:t>шения на эксплуатацию движимых объектов включает в себя последовательность следующих административных процедур:</w:t>
      </w:r>
    </w:p>
    <w:p w:rsidR="00000000" w:rsidRDefault="00CD7129">
      <w:r>
        <w:t>- прием и регистрация заявления и документов;</w:t>
      </w:r>
    </w:p>
    <w:p w:rsidR="00000000" w:rsidRDefault="00CD7129">
      <w:r>
        <w:t>- принятие решения в выдаче разрешения либо об отказе в выдаче разрешения на эксплуатацию движимых</w:t>
      </w:r>
      <w:r>
        <w:t xml:space="preserve"> объектов;</w:t>
      </w:r>
    </w:p>
    <w:p w:rsidR="00000000" w:rsidRDefault="00CD7129">
      <w:r>
        <w:t>- выдача разрешения на эксплуатацию движимых объектов либо мотивированного отказа, оформленного на официальном бланке департамента.</w:t>
      </w:r>
    </w:p>
    <w:p w:rsidR="00000000" w:rsidRDefault="00CD7129">
      <w:bookmarkStart w:id="17" w:name="sub_226"/>
      <w:r>
        <w:t>2.2.6. Перечень организаций, участвующих в предоставлении муниципальной услуги:</w:t>
      </w:r>
    </w:p>
    <w:bookmarkEnd w:id="17"/>
    <w:p w:rsidR="00000000" w:rsidRDefault="00CD7129">
      <w:r>
        <w:t>- Инспекция Федерал</w:t>
      </w:r>
      <w:r>
        <w:t>ьной налоговой службы по городу Сургуту Ханты-Мансийского автономного округа - Югры (по вопросу получения 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</w:r>
      <w:r>
        <w:t>, данных о постановке на учет в налоговом органе).</w:t>
      </w:r>
    </w:p>
    <w:p w:rsidR="00000000" w:rsidRDefault="00CD7129">
      <w:r>
        <w:t>Местонахождение: улица Геологическая, дом 2, город Сургут, Тюменская область, Ханты-Мансийский автономный округ - Югра.</w:t>
      </w:r>
    </w:p>
    <w:p w:rsidR="00000000" w:rsidRDefault="00CD7129">
      <w:r>
        <w:t>График работы оперзала:</w:t>
      </w:r>
    </w:p>
    <w:p w:rsidR="00000000" w:rsidRDefault="00CD7129">
      <w:r>
        <w:t>понедельник с 9.00 до 20.00;</w:t>
      </w:r>
    </w:p>
    <w:p w:rsidR="00000000" w:rsidRDefault="00CD7129">
      <w:r>
        <w:t>вторник с 9.00 до 17.00;</w:t>
      </w:r>
    </w:p>
    <w:p w:rsidR="00000000" w:rsidRDefault="00CD7129">
      <w:r>
        <w:t>среда с</w:t>
      </w:r>
      <w:r>
        <w:t xml:space="preserve"> 9.00 до 17.00;</w:t>
      </w:r>
    </w:p>
    <w:p w:rsidR="00000000" w:rsidRDefault="00CD7129">
      <w:r>
        <w:t>четверг с 9.00 до 20.00;</w:t>
      </w:r>
    </w:p>
    <w:p w:rsidR="00000000" w:rsidRDefault="00CD7129">
      <w:r>
        <w:t>пятница с 9.00 до 17.00.</w:t>
      </w:r>
    </w:p>
    <w:p w:rsidR="00000000" w:rsidRDefault="00CD7129">
      <w:r>
        <w:t>Каждую 1-ю и 3-ю субботу месяца с 10.00 до 15.00</w:t>
      </w:r>
    </w:p>
    <w:p w:rsidR="00000000" w:rsidRDefault="00CD7129">
      <w:r>
        <w:t>Контактные телефоны: (3462) 526-400, 526-336.</w:t>
      </w:r>
    </w:p>
    <w:p w:rsidR="00000000" w:rsidRDefault="00CD7129">
      <w:r>
        <w:t>Адрес электронной почты: i860200@r86.nalog.ru</w:t>
      </w:r>
    </w:p>
    <w:p w:rsidR="00000000" w:rsidRDefault="00CD7129">
      <w:r>
        <w:t>- департамент имущественных и земельных отношений</w:t>
      </w:r>
      <w:r>
        <w:t xml:space="preserve"> Администрации города, - в части предоставления правоустанавливающих документов на земельный участок.</w:t>
      </w:r>
    </w:p>
    <w:p w:rsidR="00000000" w:rsidRDefault="00CD7129">
      <w:r>
        <w:t xml:space="preserve">Местонахождение: улица Восход, дом 4, город Сургут, Тюменская область, </w:t>
      </w:r>
      <w:r>
        <w:lastRenderedPageBreak/>
        <w:t>Ханты-Мансийский автономный округ - Югра.</w:t>
      </w:r>
    </w:p>
    <w:p w:rsidR="00000000" w:rsidRDefault="00CD7129">
      <w:r>
        <w:t>График работы:</w:t>
      </w:r>
    </w:p>
    <w:p w:rsidR="00000000" w:rsidRDefault="00CD7129">
      <w:r>
        <w:t>понедельник - пятница с 9:00 до 18:00;</w:t>
      </w:r>
    </w:p>
    <w:p w:rsidR="00000000" w:rsidRDefault="00CD7129">
      <w:r>
        <w:t>перерыв на обед с 13.00 до 14.00.</w:t>
      </w:r>
    </w:p>
    <w:p w:rsidR="00000000" w:rsidRDefault="00CD7129">
      <w:r>
        <w:t>Контактные телефоны: приемная: (3462) 52-83-00; факс (3462) 52-80-21.</w:t>
      </w:r>
    </w:p>
    <w:p w:rsidR="00000000" w:rsidRDefault="00CD7129">
      <w:r>
        <w:t>Адрес электронной почты: komzem@admsurgut.ru</w:t>
      </w:r>
    </w:p>
    <w:p w:rsidR="00000000" w:rsidRDefault="00CD7129">
      <w:r>
        <w:t>- проектные организации - в части разработки и выдачи проектной доку</w:t>
      </w:r>
      <w:r>
        <w:t>ментации на движимый объект;</w:t>
      </w:r>
    </w:p>
    <w:p w:rsidR="00000000" w:rsidRDefault="00CD7129">
      <w:r>
        <w:t>- организации, осуществляющие эксплуатацию сетей инженерно-технического обеспечения, - в части подготовки документации на стадии выдачи разрешения на эксплуатацию движимого объекта;</w:t>
      </w:r>
    </w:p>
    <w:p w:rsidR="00000000" w:rsidRDefault="00CD7129">
      <w:r>
        <w:t>- организации, имеющие лицензию на производст</w:t>
      </w:r>
      <w:r>
        <w:t>во топографо-геодезических работ, - в части выполнения и выдачи исполнительной топографо-геодезической съемки на стадии выдачи разрешения на эксплуатацию движимого объекта.</w:t>
      </w:r>
    </w:p>
    <w:p w:rsidR="00000000" w:rsidRDefault="00CD7129">
      <w:bookmarkStart w:id="18" w:name="sub_1023"/>
      <w:r>
        <w:t>2.3. Перечень категорий заявителей, имеющих право на получение муниципально</w:t>
      </w:r>
      <w:r>
        <w:t>й услуги.</w:t>
      </w:r>
    </w:p>
    <w:bookmarkEnd w:id="18"/>
    <w:p w:rsidR="00000000" w:rsidRDefault="00CD7129">
      <w:r>
        <w:t>Получателями муниципальной услуги являются физические или юридические лица, индивидуальные предприниматели, заинтересованные в получении разрешения на установку (монтаж) и эксплуатацию движимых объектов на соответствующей территории (дале</w:t>
      </w:r>
      <w:r>
        <w:t>е - разрешение).</w:t>
      </w:r>
    </w:p>
    <w:p w:rsidR="00000000" w:rsidRDefault="00CD7129">
      <w:bookmarkStart w:id="19" w:name="sub_1024"/>
      <w:r>
        <w:t>2.4. Результатом предоставления муниципальной услуги является:</w:t>
      </w:r>
    </w:p>
    <w:bookmarkEnd w:id="19"/>
    <w:p w:rsidR="00000000" w:rsidRDefault="00CD7129">
      <w:r>
        <w:t>- выдача разрешения на установку (монтаж) движимых объектов (по форме согласно приложению 4 к настоящему административному регламенту) либо мотивированный отказ</w:t>
      </w:r>
      <w:r>
        <w:t xml:space="preserve"> в выдаче разрешения на установку (монтаж) движимых объектов;</w:t>
      </w:r>
    </w:p>
    <w:p w:rsidR="00000000" w:rsidRDefault="00CD7129">
      <w:r>
        <w:t>- выдача разрешения на эксплуатацию движимых объектов (по форме согласно приложению 5 к настоящему административному регламенту) либо мотивированный отказ в выдаче разрешения на эксплуатацию дви</w:t>
      </w:r>
      <w:r>
        <w:t>жимых объектов;</w:t>
      </w:r>
    </w:p>
    <w:p w:rsidR="00000000" w:rsidRDefault="00CD7129">
      <w:r>
        <w:t>- выдача разрешения с продленным сроком действия;</w:t>
      </w:r>
    </w:p>
    <w:p w:rsidR="00000000" w:rsidRDefault="00CD7129">
      <w:r>
        <w:t>- выдача уведомления о прекращении действия разрешения на установку (монтаж) и эксплуатацию движимых объектов.</w:t>
      </w:r>
    </w:p>
    <w:p w:rsidR="00000000" w:rsidRDefault="00CD7129">
      <w:bookmarkStart w:id="20" w:name="sub_1025"/>
      <w:r>
        <w:t>2.5. Срок предоставления муниципальной услуги не должен превышать:</w:t>
      </w:r>
    </w:p>
    <w:bookmarkEnd w:id="20"/>
    <w:p w:rsidR="00000000" w:rsidRDefault="00CD7129">
      <w:r>
        <w:t>- в части выдачи разрешения на установку (монтаж) движимых объектов - пятнадцать рабочих дней со дня регистрации заявления;</w:t>
      </w:r>
    </w:p>
    <w:p w:rsidR="00000000" w:rsidRDefault="00CD7129">
      <w:r>
        <w:t>- в части выдачи разрешения о продлении срока действия ранее выданного разрешения - 10 рабочих дней;</w:t>
      </w:r>
    </w:p>
    <w:p w:rsidR="00000000" w:rsidRDefault="00CD7129">
      <w:r>
        <w:t>- в части выдачи разрешения</w:t>
      </w:r>
      <w:r>
        <w:t xml:space="preserve"> на эксплуатацию движимых объектов - пятнадцать рабочих дней со дня регистрации заявления.</w:t>
      </w:r>
    </w:p>
    <w:p w:rsidR="00000000" w:rsidRDefault="00CD7129">
      <w:pPr>
        <w:pStyle w:val="afb"/>
        <w:rPr>
          <w:color w:val="000000"/>
          <w:sz w:val="16"/>
          <w:szCs w:val="16"/>
        </w:rPr>
      </w:pPr>
      <w:bookmarkStart w:id="21" w:name="sub_1026"/>
      <w:r>
        <w:rPr>
          <w:color w:val="000000"/>
          <w:sz w:val="16"/>
          <w:szCs w:val="16"/>
        </w:rPr>
        <w:t>Информация об изменениях:</w:t>
      </w:r>
    </w:p>
    <w:bookmarkStart w:id="22" w:name="sub_497314836"/>
    <w:bookmarkEnd w:id="21"/>
    <w:p w:rsidR="00000000" w:rsidRDefault="00CD7129">
      <w:pPr>
        <w:pStyle w:val="afc"/>
      </w:pPr>
      <w:r>
        <w:fldChar w:fldCharType="begin"/>
      </w:r>
      <w:r>
        <w:instrText>HYPERLINK "garantF1://29037130.11"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 Сургута от 21 октября 2014 г. N 7162 в пу</w:t>
      </w:r>
      <w:r>
        <w:t xml:space="preserve">нкт 2.6 настоящего приложения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момента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22"/>
    <w:p w:rsidR="00000000" w:rsidRDefault="00CD7129">
      <w:pPr>
        <w:pStyle w:val="afc"/>
      </w:pPr>
      <w:r>
        <w:fldChar w:fldCharType="begin"/>
      </w:r>
      <w:r>
        <w:instrText>HYPERLINK "garantF1://29037175.1026"</w:instrText>
      </w:r>
      <w:r>
        <w:fldChar w:fldCharType="separate"/>
      </w:r>
      <w:r>
        <w:rPr>
          <w:rStyle w:val="a4"/>
        </w:rPr>
        <w:t>См. те</w:t>
      </w:r>
      <w:r>
        <w:rPr>
          <w:rStyle w:val="a4"/>
        </w:rPr>
        <w:t>кст пункта в предыдущей редакции</w:t>
      </w:r>
      <w:r>
        <w:fldChar w:fldCharType="end"/>
      </w:r>
    </w:p>
    <w:p w:rsidR="00000000" w:rsidRDefault="00CD7129">
      <w:pPr>
        <w:pStyle w:val="afc"/>
      </w:pPr>
    </w:p>
    <w:p w:rsidR="00000000" w:rsidRDefault="00CD7129">
      <w:r>
        <w:t>2.6. Правовыми основаниями для предоставления муниципальной услуги являются:</w:t>
      </w:r>
    </w:p>
    <w:p w:rsidR="00000000" w:rsidRDefault="00CD7129">
      <w:r>
        <w:t xml:space="preserve">-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06.10.2003 N 131-ФЗ "Об общих принципах организации местного самоуправления в Российск</w:t>
      </w:r>
      <w:r>
        <w:t xml:space="preserve">ой Федерации". Текст Федерального закона опубликован в "Российской газете" от 08.10.2003 N 202, в "Парламентской газете" от </w:t>
      </w:r>
      <w:r>
        <w:lastRenderedPageBreak/>
        <w:t>08.10.2003 N 186, в Собрании законодательства Российской Федерации от 06.10.2003 N 40 ст.3822;</w:t>
      </w:r>
    </w:p>
    <w:p w:rsidR="00000000" w:rsidRDefault="00CD7129">
      <w:r>
        <w:t xml:space="preserve">-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от 27.07.2010 N 210-ФЗ "Об организации предоставления государственных и муниципальных услуг". Текст Федерального закона опубликован в "Российской газете" от 30.07.2010 N 168, в Собрании законодательства Российской Федерации от 02.08.20</w:t>
      </w:r>
      <w:r>
        <w:t>10 N 31 ст.4179;</w:t>
      </w:r>
    </w:p>
    <w:p w:rsidR="00000000" w:rsidRDefault="00CD7129">
      <w:bookmarkStart w:id="23" w:name="sub_264"/>
      <w:r>
        <w:t xml:space="preserve">- </w:t>
      </w:r>
      <w:hyperlink r:id="rId14" w:history="1">
        <w:r>
          <w:rPr>
            <w:rStyle w:val="a4"/>
          </w:rPr>
          <w:t>Закон</w:t>
        </w:r>
      </w:hyperlink>
      <w:r>
        <w:t xml:space="preserve"> Ханты-Мансийского автономного округа - Югры от 11.06.2010 N 102-оз "Об административных правонарушениях";</w:t>
      </w:r>
    </w:p>
    <w:bookmarkEnd w:id="23"/>
    <w:p w:rsidR="00000000" w:rsidRDefault="00CD7129">
      <w:r>
        <w:t xml:space="preserve">- </w:t>
      </w:r>
      <w:hyperlink r:id="rId15" w:history="1">
        <w:r>
          <w:rPr>
            <w:rStyle w:val="a4"/>
          </w:rPr>
          <w:t>Устав</w:t>
        </w:r>
      </w:hyperlink>
      <w:r>
        <w:t xml:space="preserve"> городского округа город Сургут </w:t>
      </w:r>
      <w:r>
        <w:t xml:space="preserve">Ханты-Мансийского автономного округа - Югры (утвержден решением Сургутской городской Думы от 18.02.2005 N 425-III ГД). Устав муниципального образования городской округ город Сургут опубликован в приложении "Официально" N 2 к газете "Сургутская трибуна" от </w:t>
      </w:r>
      <w:r>
        <w:t>22.03.2005, газете "Сургутские Ведомости" от 28.03.2005 N 12;</w:t>
      </w:r>
    </w:p>
    <w:p w:rsidR="00000000" w:rsidRDefault="00CD7129">
      <w:r>
        <w:t xml:space="preserve">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Администрации города от 01.03.2006 N 230 "Об утверждении Порядка предоставления земельных участков, установки, монтажа и сдачи в эксплуатацию </w:t>
      </w:r>
      <w:r>
        <w:t>движимых (временных) объектов на территории города и о внесении изменений в постановление Администрации города от 27.06.2005 N 84". Текст постановления опубликован в газете "Сургутские Ведомости" от 11.03.2006 N 9 (229);</w:t>
      </w:r>
    </w:p>
    <w:p w:rsidR="00000000" w:rsidRDefault="00CD7129">
      <w:r>
        <w:t xml:space="preserve">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Администрации города от 24.02.2011 N 844 "Об утверждении реестра муниципальных услуг городского округа город Сургут". Текст постановления опубликован в газете "Сургутские Ведомости" от 05.03.2011 N 8.</w:t>
      </w:r>
    </w:p>
    <w:p w:rsidR="00000000" w:rsidRDefault="00CD7129">
      <w:bookmarkStart w:id="24" w:name="sub_1027"/>
      <w: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информация о способах их предоставления для получения муниципальной услуги.</w:t>
      </w:r>
    </w:p>
    <w:p w:rsidR="00000000" w:rsidRDefault="00CD7129">
      <w:bookmarkStart w:id="25" w:name="sub_271"/>
      <w:bookmarkEnd w:id="24"/>
      <w:r>
        <w:t xml:space="preserve">2.7.1. Предоставление муниципальной услуги в части выдачи разрешения на установку (монтаж) движимого объекта осуществляется на основании заявления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000000" w:rsidRDefault="00CD7129">
      <w:bookmarkStart w:id="26" w:name="sub_2711"/>
      <w:bookmarkEnd w:id="25"/>
      <w:r>
        <w:t>2.7.1.1. Перечень документов, необходимых для предоставления муниципальной услуги, подлежащих предоставлению гражданином самостоятельно:</w:t>
      </w:r>
    </w:p>
    <w:bookmarkEnd w:id="26"/>
    <w:p w:rsidR="00000000" w:rsidRDefault="00CD7129">
      <w:r>
        <w:t>- для физического лица - копия документа, удостоверяющего личность заявителя (паспорт гражданина Россий</w:t>
      </w:r>
      <w:r>
        <w:t>ской Федерации (для лиц старше 14 лет), являющихся гражданами Российской Федерации, свидетельство о рождении - для несовершеннолетних, временное удостоверение личности гражданина Российской Федерации (</w:t>
      </w:r>
      <w:hyperlink r:id="rId18" w:history="1">
        <w:r>
          <w:rPr>
            <w:rStyle w:val="a4"/>
          </w:rPr>
          <w:t>форма 2П</w:t>
        </w:r>
      </w:hyperlink>
      <w:r>
        <w:t>) - для</w:t>
      </w:r>
      <w:r>
        <w:t xml:space="preserve"> граждан Российской Федерации, общегражданский паспорт которых находится в процессе оформления (по случаю порчи, утраты, замены), удостоверение личности военнослужащего Российской Федерации, для военнослужащих, военный билет военнослужащего срочной службы </w:t>
      </w:r>
      <w:r>
        <w:t>для граждан Российской Федерации, проходящих срочную службу в Вооруженных силах Российской Федерации, заграничный паспорт гражданина Российской Федерации;</w:t>
      </w:r>
    </w:p>
    <w:p w:rsidR="00000000" w:rsidRDefault="00CD7129">
      <w:r>
        <w:t>- для граждан Российской Федерации, постоянно проживающих за границей и прибывших на временное житель</w:t>
      </w:r>
      <w:r>
        <w:t>ство в Российскую Федерацию, паспорт моряка - для лиц, участвующих в загранплаваниях, в связи со своей трудовой деятельностью;</w:t>
      </w:r>
    </w:p>
    <w:p w:rsidR="00000000" w:rsidRDefault="00CD7129">
      <w:r>
        <w:t>- доверенность (в случае представления интересов заявителя);</w:t>
      </w:r>
    </w:p>
    <w:p w:rsidR="00000000" w:rsidRDefault="00CD7129">
      <w:r>
        <w:t>- проектная документация на объект.</w:t>
      </w:r>
    </w:p>
    <w:p w:rsidR="00000000" w:rsidRDefault="00CD7129">
      <w:bookmarkStart w:id="27" w:name="sub_2712"/>
      <w:r>
        <w:t>2.7.1.2. Перечень докуме</w:t>
      </w:r>
      <w:r>
        <w:t>нтов (сведений),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(которые заявитель вправе предоставить по собственной инициативе):</w:t>
      </w:r>
    </w:p>
    <w:bookmarkEnd w:id="27"/>
    <w:p w:rsidR="00000000" w:rsidRDefault="00CD7129">
      <w:r>
        <w:t>- да</w:t>
      </w:r>
      <w:r>
        <w:t xml:space="preserve">нные (сведения) о государственной регистрации юридического лица или о </w:t>
      </w:r>
      <w:r>
        <w:lastRenderedPageBreak/>
        <w:t>государственной регистрации физического лица в качестве индивидуального предпринимателя;</w:t>
      </w:r>
    </w:p>
    <w:p w:rsidR="00000000" w:rsidRDefault="00CD7129">
      <w:r>
        <w:t>- данные (сведения) о постановке на учет в налоговом органе;</w:t>
      </w:r>
    </w:p>
    <w:p w:rsidR="00000000" w:rsidRDefault="00CD7129">
      <w:r>
        <w:t xml:space="preserve">- правоустанавливающие документы на </w:t>
      </w:r>
      <w:r>
        <w:t>земельный участок.</w:t>
      </w:r>
    </w:p>
    <w:p w:rsidR="00000000" w:rsidRDefault="00CD7129">
      <w:r>
        <w:t xml:space="preserve">В соответствии с требованиями </w:t>
      </w:r>
      <w:hyperlink r:id="rId19" w:history="1">
        <w:r>
          <w:rPr>
            <w:rStyle w:val="a4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"Об </w:t>
      </w:r>
      <w:r>
        <w:t>организации предоставления государственных и муниципальных услуг")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</w:t>
      </w:r>
      <w:r>
        <w:t>аны, организации.</w:t>
      </w:r>
    </w:p>
    <w:p w:rsidR="00000000" w:rsidRDefault="00CD7129">
      <w:r>
        <w:t xml:space="preserve">В электронном виде заявление (по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административному регламенту) и сканированные документы могут быть направлены по адресу электронной почты департамента dag@admsurgut.ru, в</w:t>
      </w:r>
      <w:r>
        <w:t xml:space="preserve"> форматах: TIFF, PDF, JPEG, BMP или PNG.</w:t>
      </w:r>
    </w:p>
    <w:p w:rsidR="00000000" w:rsidRDefault="00CD7129">
      <w:bookmarkStart w:id="28" w:name="sub_272"/>
      <w:r>
        <w:t xml:space="preserve">2.7.2. Предоставление муниципальной услуги в части выдачи разрешения на эксплуатацию движимого объекта осуществляется на основании заявления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</w:t>
      </w:r>
      <w:r>
        <w:t>му административному регламенту с приложением следующих документов:</w:t>
      </w:r>
    </w:p>
    <w:p w:rsidR="00000000" w:rsidRDefault="00CD7129">
      <w:bookmarkStart w:id="29" w:name="sub_2721"/>
      <w:bookmarkEnd w:id="28"/>
      <w:r>
        <w:t>2.7.2.1. Перечень документов, необходимых для предоставления муниципальной услуги, подлежащих предоставлению гражданином самостоятельно:</w:t>
      </w:r>
    </w:p>
    <w:bookmarkEnd w:id="29"/>
    <w:p w:rsidR="00000000" w:rsidRDefault="00CD7129">
      <w:r>
        <w:t>- оригиналы справок организа</w:t>
      </w:r>
      <w:r>
        <w:t>ций, осуществляющих эксплуатацию внешних коммуникаций о выполнении технических условий (при наличии);</w:t>
      </w:r>
    </w:p>
    <w:p w:rsidR="00000000" w:rsidRDefault="00CD7129">
      <w:r>
        <w:t>- исполнительная топографо-геодезическая съемка земельного участка.</w:t>
      </w:r>
    </w:p>
    <w:p w:rsidR="00000000" w:rsidRDefault="00CD7129">
      <w:r>
        <w:t>В электронном виде заявление и сканированные документы могут быть направлены по адресу</w:t>
      </w:r>
      <w:r>
        <w:t xml:space="preserve"> электронной почты департамента: dag@admsurgut.ru, в форматах: TIFF, PDF, JPEG, BMP или PNG, исполнительная топографо-геодезическая съемка земельного участка предоставляется в формате CREDO.</w:t>
      </w:r>
    </w:p>
    <w:p w:rsidR="00000000" w:rsidRDefault="00CD7129">
      <w:r>
        <w:t>Оригиналы справок организаций, осуществляющих эксплуатацию внешни</w:t>
      </w:r>
      <w:r>
        <w:t>х коммуникаций о выполнении технических условий (при наличии), предоставляются заявителем (представителем заявителя по доверенности) лично.</w:t>
      </w:r>
    </w:p>
    <w:p w:rsidR="00000000" w:rsidRDefault="00CD7129">
      <w:bookmarkStart w:id="30" w:name="sub_1028"/>
      <w:r>
        <w:t>2.8. Исчерпывающий перечень оснований для отказа в приеме документов, необходимых для предоставления муницип</w:t>
      </w:r>
      <w:r>
        <w:t>альной услуги:</w:t>
      </w:r>
    </w:p>
    <w:bookmarkEnd w:id="30"/>
    <w:p w:rsidR="00000000" w:rsidRDefault="00CD7129">
      <w:r>
        <w:t>- заявление составлено не по установленной форме;</w:t>
      </w:r>
    </w:p>
    <w:p w:rsidR="00000000" w:rsidRDefault="00CD7129">
      <w:r>
        <w:t>- отсутствие в письменном обращении фамилии заявителя, почтового или электронного адреса по которому должен быть направлен ответ;</w:t>
      </w:r>
    </w:p>
    <w:p w:rsidR="00000000" w:rsidRDefault="00CD7129">
      <w:r>
        <w:t>- текст заявления и приложенные документы не поддаютс</w:t>
      </w:r>
      <w:r>
        <w:t>я прочтению, в том числе фамилия и адрес заявителя, либо имеют серьезные повреждения, не позволяющие однозначно истолковать данные заявителя.</w:t>
      </w:r>
    </w:p>
    <w:p w:rsidR="00000000" w:rsidRDefault="00CD7129">
      <w:bookmarkStart w:id="31" w:name="sub_1029"/>
      <w:r>
        <w:t>2.9. Исчерпывающий перечень оснований для отказа в предоставлении муниципальной услуги.</w:t>
      </w:r>
    </w:p>
    <w:p w:rsidR="00000000" w:rsidRDefault="00CD7129">
      <w:bookmarkStart w:id="32" w:name="sub_291"/>
      <w:bookmarkEnd w:id="31"/>
      <w:r>
        <w:t>2.9</w:t>
      </w:r>
      <w:r>
        <w:t>.1. В части выдачи разрешения на установку (монтаж) движимого объекта:</w:t>
      </w:r>
    </w:p>
    <w:bookmarkEnd w:id="32"/>
    <w:p w:rsidR="00000000" w:rsidRDefault="00CD7129">
      <w:r>
        <w:t xml:space="preserve">- предоставление неполного пакета документов, указанных в </w:t>
      </w:r>
      <w:hyperlink w:anchor="sub_2711" w:history="1">
        <w:r>
          <w:rPr>
            <w:rStyle w:val="a4"/>
          </w:rPr>
          <w:t>пункте 2.7.1.1</w:t>
        </w:r>
      </w:hyperlink>
      <w:r>
        <w:t xml:space="preserve"> регламента;</w:t>
      </w:r>
    </w:p>
    <w:p w:rsidR="00000000" w:rsidRDefault="00CD7129">
      <w:r>
        <w:t>- несоответствие предоставленной проектной документации местным нор</w:t>
      </w:r>
      <w:r>
        <w:t>мативам градостроительного проектирования, действующим противопожарным, санитарно-эпидемиологическим нормам.</w:t>
      </w:r>
    </w:p>
    <w:p w:rsidR="00000000" w:rsidRDefault="00CD7129">
      <w:bookmarkStart w:id="33" w:name="sub_292"/>
      <w:r>
        <w:t>2.9.2. В части выдачи разрешения на эксплуатацию движимого объекта:</w:t>
      </w:r>
    </w:p>
    <w:bookmarkEnd w:id="33"/>
    <w:p w:rsidR="00000000" w:rsidRDefault="00CD7129">
      <w:r>
        <w:t xml:space="preserve">- предоставление неполного пакета документов, указанных в </w:t>
      </w:r>
      <w:hyperlink w:anchor="sub_2721" w:history="1">
        <w:r>
          <w:rPr>
            <w:rStyle w:val="a4"/>
          </w:rPr>
          <w:t>пункте 2.7.2.1</w:t>
        </w:r>
      </w:hyperlink>
      <w:r>
        <w:t xml:space="preserve"> регламента;</w:t>
      </w:r>
    </w:p>
    <w:p w:rsidR="00000000" w:rsidRDefault="00CD7129">
      <w:r>
        <w:lastRenderedPageBreak/>
        <w:t>- несоответствие параметров установленного движимого объекта проектной документации.</w:t>
      </w:r>
    </w:p>
    <w:p w:rsidR="00000000" w:rsidRDefault="00CD7129">
      <w:r>
        <w:t>В случае отказа в предоставлении муниципальной услуги заяв</w:t>
      </w:r>
      <w:r>
        <w:t>ителю по почте направляется уведомление, оформленное на официальном бланке департамента с подробными разъяснениями о причинах отказа, при необходимости направляется по электронной почте отсканированный экземпляр уведомления.</w:t>
      </w:r>
    </w:p>
    <w:p w:rsidR="00000000" w:rsidRDefault="00CD7129">
      <w:bookmarkStart w:id="34" w:name="sub_1210"/>
      <w:r>
        <w:t>2.10. Муниципальная усл</w:t>
      </w:r>
      <w:r>
        <w:t>уга предоставляется бесплатно.</w:t>
      </w:r>
    </w:p>
    <w:p w:rsidR="00000000" w:rsidRDefault="00CD7129">
      <w:bookmarkStart w:id="35" w:name="sub_1211"/>
      <w:bookmarkEnd w:id="34"/>
      <w: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00000" w:rsidRDefault="00CD7129">
      <w:bookmarkStart w:id="36" w:name="sub_1212"/>
      <w:bookmarkEnd w:id="35"/>
      <w:r>
        <w:t>2.12. П</w:t>
      </w:r>
      <w:r>
        <w:t>родолжительность регистрации заявления о предоставлении муниципальной услуги не превышает 30 минут при личном обращении и одного рабочего дня с момента получения почтового отправления.</w:t>
      </w:r>
    </w:p>
    <w:p w:rsidR="00000000" w:rsidRDefault="00CD7129">
      <w:pPr>
        <w:pStyle w:val="afb"/>
        <w:rPr>
          <w:color w:val="000000"/>
          <w:sz w:val="16"/>
          <w:szCs w:val="16"/>
        </w:rPr>
      </w:pPr>
      <w:bookmarkStart w:id="37" w:name="sub_1213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CD7129">
      <w:pPr>
        <w:pStyle w:val="afc"/>
      </w:pPr>
      <w:r>
        <w:fldChar w:fldCharType="begin"/>
      </w:r>
      <w:r>
        <w:instrText>HYPERLINK "garantF1:/</w:instrText>
      </w:r>
      <w:r>
        <w:instrText>/45109566.1"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 Сургута от 16 августа 2016 г. N 6172 в пункт 2.13 настоящего приложения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момента </w:t>
      </w:r>
      <w:hyperlink r:id="rId21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названного постановления</w:t>
      </w:r>
    </w:p>
    <w:p w:rsidR="00000000" w:rsidRDefault="00CD7129">
      <w:pPr>
        <w:pStyle w:val="afc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D7129">
      <w:pPr>
        <w:pStyle w:val="afc"/>
      </w:pPr>
    </w:p>
    <w:p w:rsidR="00000000" w:rsidRDefault="00CD7129">
      <w:r>
        <w:t>2.13. Требования к помещениям, в которых предоставляется муниципальная услуга.</w:t>
      </w:r>
    </w:p>
    <w:p w:rsidR="00000000" w:rsidRDefault="00CD7129">
      <w:r>
        <w:t>Помещение департамента оборудовано информационными стендами с об</w:t>
      </w:r>
      <w:r>
        <w:t>разцами заполнения заявлений и перечнем необходимых документов для предоставления муниципальной услуги, административным регламентом, а также местами для заполнения заявлений о предоставлении муниципальной услуги.</w:t>
      </w:r>
    </w:p>
    <w:p w:rsidR="00000000" w:rsidRDefault="00CD7129">
      <w:bookmarkStart w:id="38" w:name="sub_2133"/>
      <w:r>
        <w:t>В помещении, где предоставляется м</w:t>
      </w:r>
      <w:r>
        <w:t>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</w:t>
      </w:r>
      <w:r>
        <w:t xml:space="preserve">редоставления муниципальной услуги. При предоставлении муниципальной услуги соблюдаются требования, установленные положениями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от 24.11.1995 N 181-ФЗ "О социальной защите инвалидов в Российской Федерац</w:t>
      </w:r>
      <w:r>
        <w:t>ии.</w:t>
      </w:r>
    </w:p>
    <w:bookmarkEnd w:id="38"/>
    <w:p w:rsidR="00000000" w:rsidRDefault="00CD7129">
      <w:r>
        <w:t xml:space="preserve">Помещения МФЦ должны отвечать требованиям, указанным в </w:t>
      </w:r>
      <w:hyperlink r:id="rId24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22.12.2012 N 1376 "Об утверждении Правил организации деятельности многофункциональных центров предост</w:t>
      </w:r>
      <w:r>
        <w:t>авления государственных и муниципальных услуг".</w:t>
      </w:r>
    </w:p>
    <w:p w:rsidR="00000000" w:rsidRDefault="00CD7129">
      <w:bookmarkStart w:id="39" w:name="sub_1214"/>
      <w:r>
        <w:t>2.14. Показатели доступности и качества муниципальной услуги.</w:t>
      </w:r>
    </w:p>
    <w:bookmarkEnd w:id="39"/>
    <w:p w:rsidR="00000000" w:rsidRDefault="00CD7129">
      <w:r>
        <w:t>Доступность информирования заявителя в форме индивидуального информирования; публичного (устного или письменного) информирования о</w:t>
      </w:r>
      <w:r>
        <w:t xml:space="preserve"> порядке, стандарте, сроках предоставления муниципальной услуги.</w:t>
      </w:r>
    </w:p>
    <w:p w:rsidR="00000000" w:rsidRDefault="00CD7129">
      <w:r>
        <w:t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00000" w:rsidRDefault="00CD7129"/>
    <w:p w:rsidR="00000000" w:rsidRDefault="00CD7129">
      <w:pPr>
        <w:pStyle w:val="1"/>
      </w:pPr>
      <w:bookmarkStart w:id="40" w:name="sub_1003"/>
      <w:r>
        <w:t>3. Состав, последовател</w:t>
      </w:r>
      <w:r>
        <w:t xml:space="preserve">ьность и сроки выполнения административных </w:t>
      </w:r>
      <w:r>
        <w:br/>
        <w:t xml:space="preserve">процедур, требования к порядку их выполнения, в том числе особенности </w:t>
      </w:r>
      <w:r>
        <w:br/>
        <w:t>выполнения административных процедур в электронной форме</w:t>
      </w:r>
    </w:p>
    <w:bookmarkEnd w:id="40"/>
    <w:p w:rsidR="00000000" w:rsidRDefault="00CD7129"/>
    <w:p w:rsidR="00000000" w:rsidRDefault="00CD7129">
      <w:bookmarkStart w:id="41" w:name="sub_1031"/>
      <w:r>
        <w:lastRenderedPageBreak/>
        <w:t>3.1. В целях выдачи разрешения на установку (монтаж) движимых объек</w:t>
      </w:r>
      <w:r>
        <w:t>тов выполняются следующие административные процедуры:</w:t>
      </w:r>
    </w:p>
    <w:p w:rsidR="00000000" w:rsidRDefault="00CD7129">
      <w:bookmarkStart w:id="42" w:name="sub_311"/>
      <w:bookmarkEnd w:id="41"/>
      <w:r>
        <w:t>3.1.1. Прием и регистрация заявления и документов.</w:t>
      </w:r>
    </w:p>
    <w:bookmarkEnd w:id="42"/>
    <w:p w:rsidR="00000000" w:rsidRDefault="00CD7129">
      <w:r>
        <w:t>Юридическим основанием для начала административной процедуры является заявление юридического или физического лица о выдаче разреш</w:t>
      </w:r>
      <w:r>
        <w:t xml:space="preserve">ения на установку (монтаж) движимых объектов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административному регламенту.</w:t>
      </w:r>
    </w:p>
    <w:p w:rsidR="00000000" w:rsidRDefault="00CD7129">
      <w:r>
        <w:t>Заявление и прилагаемые документы передаются заявителем в отдел общего обеспечения для регистрации в электронно</w:t>
      </w:r>
      <w:r>
        <w:t>й системе управления документами "Кодекс: Документооборот" либо в электронном виде заявление и сканированные документы направляются по адресу электронной почты департамента dag@admsurgut.ru, в форматах: TIFF, PDF, JPEG, BMP или PNG. Зарегистрированное заяв</w:t>
      </w:r>
      <w:r>
        <w:t>ление и документы направляются руководителю департамента, после визы которого поступают в архитектурно- планировочный отдел.</w:t>
      </w:r>
    </w:p>
    <w:p w:rsidR="00000000" w:rsidRDefault="00CD7129">
      <w:r>
        <w:t>Максимальная продолжительность административной процедуры - 1 рабочий день с момента регистрации заявления.</w:t>
      </w:r>
    </w:p>
    <w:p w:rsidR="00000000" w:rsidRDefault="00CD7129">
      <w:bookmarkStart w:id="43" w:name="sub_312"/>
      <w:r>
        <w:t>3.1.2. Истребова</w:t>
      </w:r>
      <w:r>
        <w:t>ние документов (сведений), необходимых для предоставления муниципальной услуги и находящихся в распоряжении других органов и организаций.</w:t>
      </w:r>
    </w:p>
    <w:bookmarkEnd w:id="43"/>
    <w:p w:rsidR="00000000" w:rsidRDefault="00CD7129">
      <w:r>
        <w:t>Юридическим основанием для начала выполнения административной процедуры является подтверждение специалистом фак</w:t>
      </w:r>
      <w:r>
        <w:t xml:space="preserve">та отсутствия/наличия представленных заявителем документов, установленных </w:t>
      </w:r>
      <w:hyperlink w:anchor="sub_1027" w:history="1">
        <w:r>
          <w:rPr>
            <w:rStyle w:val="a4"/>
          </w:rPr>
          <w:t>пунктом 2.7</w:t>
        </w:r>
      </w:hyperlink>
      <w:r>
        <w:t xml:space="preserve"> настоящего административного регламента.</w:t>
      </w:r>
    </w:p>
    <w:p w:rsidR="00000000" w:rsidRDefault="00CD7129">
      <w:r>
        <w:t>Специалист департамента, ответственный за подготовку запросов и получение сведений по межведомственному</w:t>
      </w:r>
      <w:r>
        <w:t xml:space="preserve"> взаимодействию:</w:t>
      </w:r>
    </w:p>
    <w:p w:rsidR="00000000" w:rsidRDefault="00CD7129">
      <w:r>
        <w:t xml:space="preserve">- проводит проверку наличия документов, установленных </w:t>
      </w:r>
      <w:hyperlink w:anchor="sub_1027" w:history="1">
        <w:r>
          <w:rPr>
            <w:rStyle w:val="a4"/>
          </w:rPr>
          <w:t>пунктом 2.7</w:t>
        </w:r>
      </w:hyperlink>
      <w:r>
        <w:t xml:space="preserve"> настоящего административного регламента, необходимых для принятия решения в выдаче разрешения на установку (монтаж) движимых объектов;</w:t>
      </w:r>
    </w:p>
    <w:p w:rsidR="00000000" w:rsidRDefault="00CD7129">
      <w:r>
        <w:t xml:space="preserve">- запрашивает документы, установленные </w:t>
      </w:r>
      <w:hyperlink w:anchor="sub_2712" w:history="1">
        <w:r>
          <w:rPr>
            <w:rStyle w:val="a4"/>
          </w:rPr>
          <w:t>пунктом 2.7.1.2</w:t>
        </w:r>
      </w:hyperlink>
      <w:r>
        <w:t xml:space="preserve"> по межведомственному взаимодействию (если не были представлены заявителем самостоятельно);</w:t>
      </w:r>
    </w:p>
    <w:p w:rsidR="00000000" w:rsidRDefault="00CD7129">
      <w:r>
        <w:t>- при поступлении ответов на запросы от органов и организаций специалист, ответствен</w:t>
      </w:r>
      <w:r>
        <w:t>ный за предоставление муниципальной услуги, доукомплектовывает пакет документов заявителя полученными документами (сведениями).</w:t>
      </w:r>
    </w:p>
    <w:p w:rsidR="00000000" w:rsidRDefault="00CD7129">
      <w:r>
        <w:t>Максимальная продолжительность административной процедуры - 8 рабочих дней.</w:t>
      </w:r>
    </w:p>
    <w:p w:rsidR="00000000" w:rsidRDefault="00CD7129">
      <w:bookmarkStart w:id="44" w:name="sub_313"/>
      <w:r>
        <w:t>3.1.3. Принятие решения в выдаче разрешения л</w:t>
      </w:r>
      <w:r>
        <w:t>ибо отказе в выдаче разрешения на установку движимых объектов</w:t>
      </w:r>
    </w:p>
    <w:bookmarkEnd w:id="44"/>
    <w:p w:rsidR="00000000" w:rsidRDefault="00CD7129">
      <w:r>
        <w:t>Специалист архитектурно-планировочного отдела департамента, уполномоченный на предоставление муниципальной услуги:</w:t>
      </w:r>
    </w:p>
    <w:p w:rsidR="00000000" w:rsidRDefault="00CD7129">
      <w:r>
        <w:t>- осуществляет проверку проектной документации на соответствие местным н</w:t>
      </w:r>
      <w:r>
        <w:t>ормативам градостроительного проектирования, противопожарным, санитарно- эпидемиологическим нормам;</w:t>
      </w:r>
    </w:p>
    <w:p w:rsidR="00000000" w:rsidRDefault="00CD7129">
      <w:r>
        <w:t>- директор департамента в течении 2 рабочих дней рассматривает представленную документацию и принимает решение о согласовании или об отказе в согласовании;</w:t>
      </w:r>
    </w:p>
    <w:p w:rsidR="00000000" w:rsidRDefault="00CD7129">
      <w:r>
        <w:t>- специалист готовит к согласованию и предоставляет на подпись директору департамента разрешение на установку (монтаж) либо мотивированный отказ в выдаче такого разрешения (оформленный на официальном бланке департамента).</w:t>
      </w:r>
    </w:p>
    <w:p w:rsidR="00000000" w:rsidRDefault="00CD7129">
      <w:r>
        <w:t>Максимальная продолжительность адм</w:t>
      </w:r>
      <w:r>
        <w:t>инистративной процедуры - 6 рабочих дней.</w:t>
      </w:r>
    </w:p>
    <w:p w:rsidR="00000000" w:rsidRDefault="00CD7129">
      <w:bookmarkStart w:id="45" w:name="sub_314"/>
      <w:r>
        <w:t xml:space="preserve">3.1.4. Выдача заявителю муниципальной услуги - разрешения на установку </w:t>
      </w:r>
      <w:r>
        <w:lastRenderedPageBreak/>
        <w:t>(монтаж) движимых объектов либо мотивированного отказа в выдаче такого разрешения.</w:t>
      </w:r>
    </w:p>
    <w:bookmarkEnd w:id="45"/>
    <w:p w:rsidR="00000000" w:rsidRDefault="00CD7129">
      <w:r>
        <w:t>Разрешение на установку (монтаж) движимых объе</w:t>
      </w:r>
      <w:r>
        <w:t>ктов готовится в трех экземплярах, один из которых выдается заявителю, один хранится в архиве департамента и один экземпляр передается в информационную систему обеспечения градостроительной деятельности (ИСОГД).</w:t>
      </w:r>
    </w:p>
    <w:p w:rsidR="00000000" w:rsidRDefault="00CD7129">
      <w:r>
        <w:t>Специалист архитектурно-планировочного отдел</w:t>
      </w:r>
      <w:r>
        <w:t>а департамента, уполномоченный на предоставление муниципальной услуги в течении 1 рабочего дня:</w:t>
      </w:r>
    </w:p>
    <w:p w:rsidR="00000000" w:rsidRDefault="00CD7129">
      <w:r>
        <w:t>- регистрирует разрешение на установку (монтаж) движимых объектов, в журнале учета выданных разрешений на установку (монтаж) движимых объектов;</w:t>
      </w:r>
    </w:p>
    <w:p w:rsidR="00000000" w:rsidRDefault="00CD7129">
      <w:r>
        <w:t>- извещает заяви</w:t>
      </w:r>
      <w:r>
        <w:t>теля о результате административной процедуры по телефону или по электронной почте.</w:t>
      </w:r>
    </w:p>
    <w:p w:rsidR="00000000" w:rsidRDefault="00CD7129">
      <w:r>
        <w:t>Заявитель расписывается на каждом бланке разрешения на установку (монтаж) движимых объектов. Оригинал разрешения на установку (монтаж) движимых объектов выдается отделом общ</w:t>
      </w:r>
      <w:r>
        <w:t>его обеспечения департамента заявителю в одном экземпляре.</w:t>
      </w:r>
    </w:p>
    <w:p w:rsidR="00000000" w:rsidRDefault="00CD7129">
      <w:r>
        <w:t>Монтаж и установка движимого объекта допускается после оформления документов на земельный участок и разрешения на установку и монтаж движимых объектов.</w:t>
      </w:r>
    </w:p>
    <w:p w:rsidR="00000000" w:rsidRDefault="00CD7129">
      <w:r>
        <w:t>Разрешение на установку (монтаж) движимого об</w:t>
      </w:r>
      <w:r>
        <w:t>ъекта выдается на срок не менее чем три месяца и не более чем шесть месяцев и может быть продлено на основании соответствующего заявления на срок не более шести месяцев.</w:t>
      </w:r>
    </w:p>
    <w:p w:rsidR="00000000" w:rsidRDefault="00CD7129">
      <w:r>
        <w:t>Максимальная продолжительность административной процедуры - 2 рабочих дня с момента пр</w:t>
      </w:r>
      <w:r>
        <w:t>инятия решения.</w:t>
      </w:r>
    </w:p>
    <w:p w:rsidR="00000000" w:rsidRDefault="00CD7129">
      <w:bookmarkStart w:id="46" w:name="sub_315"/>
      <w:r>
        <w:t>3.1.5. Продление срока действия разрешения на установку (монтаж) движимых объектов.</w:t>
      </w:r>
    </w:p>
    <w:bookmarkEnd w:id="46"/>
    <w:p w:rsidR="00000000" w:rsidRDefault="00CD7129">
      <w:r>
        <w:t xml:space="preserve">Срок действия разрешения на установку (монтаж) движимых объектов может быть продлен по заявлению физического или юридического лица, поданному </w:t>
      </w:r>
      <w:r>
        <w:t>не менее чем за семь дней до истечения срока действия такого разрешения.</w:t>
      </w:r>
    </w:p>
    <w:p w:rsidR="00000000" w:rsidRDefault="00CD7129">
      <w:r>
        <w:t>В продлении срока действия разрешения на установку (монтаж) движимых объектов может быть отказано в случае, если установка (монтаж) движимого объекта не начаты до истечения срока дейс</w:t>
      </w:r>
      <w:r>
        <w:t>твия правоустанавливающих документов на земельный участок.</w:t>
      </w:r>
    </w:p>
    <w:p w:rsidR="00000000" w:rsidRDefault="00CD7129">
      <w:r>
        <w:t>3.1.5.1. Прием заявления.</w:t>
      </w:r>
    </w:p>
    <w:p w:rsidR="00000000" w:rsidRDefault="00CD7129">
      <w:r>
        <w:t>Юридическим основанием для начала выполнения административной процедуры является заявление юридического или физического лица о продлении срока действия разрешения на устан</w:t>
      </w:r>
      <w:r>
        <w:t xml:space="preserve">овку (монтаж) движимых объектов по форме согласно </w:t>
      </w:r>
      <w:hyperlink w:anchor="sub_1300" w:history="1">
        <w:r>
          <w:rPr>
            <w:rStyle w:val="a4"/>
          </w:rPr>
          <w:t>приложению 3</w:t>
        </w:r>
      </w:hyperlink>
      <w:r>
        <w:t xml:space="preserve"> к настоящему административному регламенту.</w:t>
      </w:r>
    </w:p>
    <w:p w:rsidR="00000000" w:rsidRDefault="00CD7129">
      <w:r>
        <w:t>Заявление передается заявителем в отдел общего обеспечения для регистрации в программе служебной корреспонденции "Кодекс: До</w:t>
      </w:r>
      <w:r>
        <w:t>кументооборот" либо в электронном виде заявление направляется по адресу электронной почты департамента: dag@admsurgut.ru. Зарегистрированное заявление направляется руководителю департамента, после визы которого поступает в архитектурно- планировочный отдел</w:t>
      </w:r>
      <w:r>
        <w:t>.</w:t>
      </w:r>
    </w:p>
    <w:p w:rsidR="00000000" w:rsidRDefault="00CD7129">
      <w:r>
        <w:t>Максимальная продолжительность административной процедуры - 1 день.</w:t>
      </w:r>
    </w:p>
    <w:p w:rsidR="00000000" w:rsidRDefault="00CD7129">
      <w:r>
        <w:t>3.1.5.2. Принятие решения о продлении срока действия разрешения на установку (монтаж) движимых объектов либо об отказе в выдаче такого разрешения.</w:t>
      </w:r>
    </w:p>
    <w:p w:rsidR="00000000" w:rsidRDefault="00CD7129">
      <w:r>
        <w:t>Юридическим основанием для начала выпол</w:t>
      </w:r>
      <w:r>
        <w:t>нения административной процедуры является получение специалистом архитектурно-планировочного отдела зарегистрированного заявления и документов заявителя с визой директора департамента.</w:t>
      </w:r>
    </w:p>
    <w:p w:rsidR="00000000" w:rsidRDefault="00CD7129">
      <w:r>
        <w:lastRenderedPageBreak/>
        <w:t>Специалист, уполномоченный на предоставление муниципальной услуги:</w:t>
      </w:r>
    </w:p>
    <w:p w:rsidR="00000000" w:rsidRDefault="00CD7129">
      <w:r>
        <w:t>в те</w:t>
      </w:r>
      <w:r>
        <w:t>чении 7 рабочих дней со дня получения документов осуществляет подготовку, согласование и предоставление на подпись руководителю департамента разрешения на установку (монтаж) движимых объектов с продленным сроком действия либо мотивированный отказ (на офици</w:t>
      </w:r>
      <w:r>
        <w:t>альном бланке департамента) в продлении срока действия такого разрешения.</w:t>
      </w:r>
    </w:p>
    <w:p w:rsidR="00000000" w:rsidRDefault="00CD7129">
      <w:r>
        <w:t>Директор департамента в течении 2 рабочих дней рассматривает представленную документацию и принимает решение о согласовании или отказе в согласовании в выдаче разрешения</w:t>
      </w:r>
      <w:r>
        <w:t xml:space="preserve"> на установку (монтаж) движимых объектов с продленным сроком действия.</w:t>
      </w:r>
    </w:p>
    <w:p w:rsidR="00000000" w:rsidRDefault="00CD7129">
      <w:r>
        <w:t>Максимальная продолжительность административной процедуры - 10 рабочих дней.</w:t>
      </w:r>
    </w:p>
    <w:p w:rsidR="00000000" w:rsidRDefault="00CD7129">
      <w:r>
        <w:t>3.1.5.3. Выдача заявителю муниципальной услуги - разрешения на установку (монтаж) движимых объектов с продле</w:t>
      </w:r>
      <w:r>
        <w:t>нным сроком действия.</w:t>
      </w:r>
    </w:p>
    <w:p w:rsidR="00000000" w:rsidRDefault="00CD7129">
      <w:r>
        <w:t>Разрешение на установку (монтаж) движимых объектов с продленным сроком действия выдается в трех экземплярах, один из которых возвращается заявителю, один направляется в архив департамента, один экземпляр заносится в информационную сис</w:t>
      </w:r>
      <w:r>
        <w:t>тему обеспечения градостроительной деятельности (ИСОГД).</w:t>
      </w:r>
    </w:p>
    <w:p w:rsidR="00000000" w:rsidRDefault="00CD7129">
      <w:r>
        <w:t>Специалист архитектурно-планировочного отдела департамента, уполномоченный на предоставление муниципальной услуги:</w:t>
      </w:r>
    </w:p>
    <w:p w:rsidR="00000000" w:rsidRDefault="00CD7129">
      <w:r>
        <w:t>- регистрирует разрешение на установку (монтаж) движимых объектов с продленным сроко</w:t>
      </w:r>
      <w:r>
        <w:t>м действия, с указанием срока продления такого разрешения, в журнале учета выданных разрешений на установку (монтаж) движимых объектов;</w:t>
      </w:r>
    </w:p>
    <w:p w:rsidR="00000000" w:rsidRDefault="00CD7129">
      <w:r>
        <w:t>- извещает заявителя о результате административной процедуры по телефону или по электронной почте.</w:t>
      </w:r>
    </w:p>
    <w:p w:rsidR="00000000" w:rsidRDefault="00CD7129">
      <w:r>
        <w:t>Заявитель расписывает</w:t>
      </w:r>
      <w:r>
        <w:t>ся на каждом бланке разрешения на установку (монтаж) движимых объектов с продленным сроком действия. Оригинал разрешения выдается отделом общего обеспечения департамента заявителю в одном экземпляре.</w:t>
      </w:r>
    </w:p>
    <w:p w:rsidR="00000000" w:rsidRDefault="00CD7129">
      <w:r>
        <w:t>Максимальная продолжительность административной процедур</w:t>
      </w:r>
      <w:r>
        <w:t>ы - 1 рабочий день.</w:t>
      </w:r>
    </w:p>
    <w:p w:rsidR="00000000" w:rsidRDefault="00CD7129">
      <w:bookmarkStart w:id="47" w:name="sub_316"/>
      <w:r>
        <w:t>3.1.6. Прекращение муниципальной услуги - действия разрешения на установку (монтаж) движимых объектов.</w:t>
      </w:r>
    </w:p>
    <w:bookmarkEnd w:id="47"/>
    <w:p w:rsidR="00000000" w:rsidRDefault="00CD7129">
      <w:r>
        <w:t>Действие разрешения на установку (монтаж) движимых объектов прекращается на основании решения департамента в виде письм</w:t>
      </w:r>
      <w:r>
        <w:t>енного уведомления в адрес физического или юридического лица, осуществляющего или намеренного осуществить установку (монтаж) движимых объектов, в случае:</w:t>
      </w:r>
    </w:p>
    <w:p w:rsidR="00000000" w:rsidRDefault="00CD7129">
      <w:r>
        <w:t>- расторжения договора аренды и иных договоров, на основании которых у граждан и юридических лиц возни</w:t>
      </w:r>
      <w:r>
        <w:t>кли права на земельные участки;</w:t>
      </w:r>
    </w:p>
    <w:p w:rsidR="00000000" w:rsidRDefault="00CD7129">
      <w:r>
        <w:t>- предписания Прокуратуры города об отмене разрешения на установку (монтаж) движимых объектов;</w:t>
      </w:r>
    </w:p>
    <w:p w:rsidR="00000000" w:rsidRDefault="00CD7129">
      <w:r>
        <w:t xml:space="preserve">- уведомления исполнительного органа государственной власти или органа местного самоуправления, принявшего решение о прекращении </w:t>
      </w:r>
      <w:r>
        <w:t>прав на земельный участок.</w:t>
      </w:r>
    </w:p>
    <w:p w:rsidR="00000000" w:rsidRDefault="00CD7129">
      <w:r>
        <w:t>Специалист архитектурно-планировочного отдела департамента, уполномоченный на предоставление муниципальной услуги, представляет на утверждение руководителю департамента решение об аннулировании разрешения на установку (монтаж) дв</w:t>
      </w:r>
      <w:r>
        <w:t>ижимого объекта.</w:t>
      </w:r>
    </w:p>
    <w:p w:rsidR="00000000" w:rsidRDefault="00CD7129">
      <w:r>
        <w:t xml:space="preserve">Специалист отдела общего обеспечения регистрирует решение об аннулировании разрешения на установку (монтаж) движимых объектов в системе электронного документооборота, присваивает ему регистрационный номер и </w:t>
      </w:r>
      <w:r>
        <w:lastRenderedPageBreak/>
        <w:t>направляет его по почте физическ</w:t>
      </w:r>
      <w:r>
        <w:t>ому или юридическому лицу, осуществляющему или намеренному осуществить установку (монтаж) движимого объекта.</w:t>
      </w:r>
    </w:p>
    <w:p w:rsidR="00000000" w:rsidRDefault="00CD7129">
      <w:r>
        <w:t>Решение о прекращении действия разрешения на установку (монтаж) движимых объектов принимается департаментом в срок не более чем один месяц.</w:t>
      </w:r>
    </w:p>
    <w:p w:rsidR="00000000" w:rsidRDefault="00CD7129">
      <w:bookmarkStart w:id="48" w:name="sub_1032"/>
      <w:r>
        <w:t>3.2. В целях выдачи разрешения на эксплуатацию движимых объектов:</w:t>
      </w:r>
    </w:p>
    <w:p w:rsidR="00000000" w:rsidRDefault="00CD7129">
      <w:bookmarkStart w:id="49" w:name="sub_321"/>
      <w:bookmarkEnd w:id="48"/>
      <w:r>
        <w:t>3.2.1. Прием заявления и документов о выдаче разрешений на эксплуатацию движимых объектов.</w:t>
      </w:r>
    </w:p>
    <w:bookmarkEnd w:id="49"/>
    <w:p w:rsidR="00000000" w:rsidRDefault="00CD7129">
      <w:r>
        <w:t>Юридическим основанием для начала административной процедуры является заявле</w:t>
      </w:r>
      <w:r>
        <w:t xml:space="preserve">ние физического или юридического лица о выдаче разрешения на эксплуатацию движимых объектов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административному регламенту.</w:t>
      </w:r>
    </w:p>
    <w:p w:rsidR="00000000" w:rsidRDefault="00CD7129">
      <w:r>
        <w:t xml:space="preserve">Заявление и прилагаемые документы передаются заявителем в отдел </w:t>
      </w:r>
      <w:r>
        <w:t xml:space="preserve">общего обеспечения для регистрации в программе служебной корреспонденции "Кодекс: Документооборот" либо в электронном виде заявление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административному регламенту и сканированные документ</w:t>
      </w:r>
      <w:r>
        <w:t>ы направляются по адресу электронной почты департамента: dag@admsurgut.ru, в форматах: TIFF, PDF, JPEG, BMP или PNG, исполнительная топографо-геодезическая съемка земельного участка предоставляется в формате CREDO. Оригиналы справок организаций, осуществля</w:t>
      </w:r>
      <w:r>
        <w:t>ющих эксплуатацию внешних коммуникаций о выполнении технических условий (при наличии), предоставляются лично.</w:t>
      </w:r>
    </w:p>
    <w:p w:rsidR="00000000" w:rsidRDefault="00CD7129">
      <w:r>
        <w:t>Зарегистрированное заявление и прилагаемые документы направляются руководителю департамента, после визы которого документы поступают в архитектурн</w:t>
      </w:r>
      <w:r>
        <w:t>о-планировочный отдел.</w:t>
      </w:r>
    </w:p>
    <w:p w:rsidR="00000000" w:rsidRDefault="00CD7129">
      <w:r>
        <w:t>Максимальная продолжительность административной процедуры - 1 рабочий день с момента регистрации заявления.</w:t>
      </w:r>
    </w:p>
    <w:p w:rsidR="00000000" w:rsidRDefault="00CD7129">
      <w:bookmarkStart w:id="50" w:name="sub_322"/>
      <w:r>
        <w:t>3.2.2. Принятие решения о выдаче разрешения на эксплуатацию движимых объектов либо об отказе в выдаче такого разрешени</w:t>
      </w:r>
      <w:r>
        <w:t>я.</w:t>
      </w:r>
    </w:p>
    <w:bookmarkEnd w:id="50"/>
    <w:p w:rsidR="00000000" w:rsidRDefault="00CD7129">
      <w:r>
        <w:t>Специалист архитектурно-планировочного отдела департамента, уполномоченный на предоставление муниципальной услуги:</w:t>
      </w:r>
    </w:p>
    <w:p w:rsidR="00000000" w:rsidRDefault="00CD7129">
      <w:r>
        <w:t xml:space="preserve">- в течении 3 рабочих дней со дня получения документов проверяет наличие и правильность оформления в соответствии с требованиями </w:t>
      </w:r>
      <w:hyperlink w:anchor="sub_2721" w:history="1">
        <w:r>
          <w:rPr>
            <w:rStyle w:val="a4"/>
          </w:rPr>
          <w:t>пункта 2.7.2.1</w:t>
        </w:r>
      </w:hyperlink>
      <w:r>
        <w:t xml:space="preserve"> настоящего административного регламента.</w:t>
      </w:r>
    </w:p>
    <w:p w:rsidR="00000000" w:rsidRDefault="00CD7129">
      <w:r>
        <w:t>При условии соответствия движимого объекта согласованной проектной документации, обязательным строительным нормам и правилам, иным обязательным требованиям оформляется акт прие</w:t>
      </w:r>
      <w:r>
        <w:t>мки в эксплуатацию движимого объекта. Факт ввода движимого объекта в эксплуатацию фиксируется, и объект вносится в реестр движимых объектов;</w:t>
      </w:r>
    </w:p>
    <w:p w:rsidR="00000000" w:rsidRDefault="00CD7129">
      <w:r>
        <w:t>- осуществляет подготовку, согласование и представление на подпись директору департамента разрешения на эксплуатаци</w:t>
      </w:r>
      <w:r>
        <w:t>ю движимых объектов либо письма об отказе в выдаче такого разрешения - 7 рабочих дней.</w:t>
      </w:r>
    </w:p>
    <w:p w:rsidR="00000000" w:rsidRDefault="00CD7129">
      <w:r>
        <w:t>Директор департамента в течении 3 рабочих дней рассматривает представленные документы о выдаче разрешения на эксплуатацию движимых объектов или подготовке отказа.</w:t>
      </w:r>
    </w:p>
    <w:p w:rsidR="00000000" w:rsidRDefault="00CD7129">
      <w:r>
        <w:t>Максимальная продолжительность административной процедуры - 14 рабочих дней.</w:t>
      </w:r>
    </w:p>
    <w:p w:rsidR="00000000" w:rsidRDefault="00CD7129">
      <w:bookmarkStart w:id="51" w:name="sub_323"/>
      <w:r>
        <w:t>3.2.3. Выдача заявителю муниципальной услуги - разрешения на эксплуатацию движимых объектов либо мотивированного отказа в выдаче такого разрешения.</w:t>
      </w:r>
    </w:p>
    <w:bookmarkEnd w:id="51"/>
    <w:p w:rsidR="00000000" w:rsidRDefault="00CD7129">
      <w:r>
        <w:t>Основанием для на</w:t>
      </w:r>
      <w:r>
        <w:t>чала выполнения административной процедуры является подписание директором департамента разрешения на эксплуатацию движимых объектов либо письма с мотивированным отказом в выдаче такого разрешения.</w:t>
      </w:r>
    </w:p>
    <w:p w:rsidR="00000000" w:rsidRDefault="00CD7129">
      <w:r>
        <w:lastRenderedPageBreak/>
        <w:t>Разрешение на эксплуатацию движимых объектов изготавливаетс</w:t>
      </w:r>
      <w:r>
        <w:t>я в трех экземплярах: один экземпляр выдается заявителю, один экземпляр хранится в архиве департамента, один экземпляр передается в информационную систему обеспечения градостроительной деятельности (ИСОГД).</w:t>
      </w:r>
    </w:p>
    <w:p w:rsidR="00000000" w:rsidRDefault="00CD7129">
      <w:r>
        <w:t>Специалист архитектурно-планировочного отдела деп</w:t>
      </w:r>
      <w:r>
        <w:t>артамента, уполномоченный на предоставление муниципальной услуги регистрирует разрешение на ввод в эксплуатацию движимых объектов в журнале учета выданных разрешений на ввод.</w:t>
      </w:r>
    </w:p>
    <w:p w:rsidR="00000000" w:rsidRDefault="00CD7129">
      <w:r>
        <w:t>Оригинал разрешения на эксплуатацию движимых объектов выдается отделом общего обе</w:t>
      </w:r>
      <w:r>
        <w:t>спечения департамента заявителю в 1-ом экземпляре под роспись.</w:t>
      </w:r>
    </w:p>
    <w:p w:rsidR="00000000" w:rsidRDefault="00CD7129">
      <w:r>
        <w:t>Максимальная продолжительность административной процедуры - 1 рабочий день.</w:t>
      </w:r>
    </w:p>
    <w:p w:rsidR="00000000" w:rsidRDefault="00CD7129">
      <w:bookmarkStart w:id="52" w:name="sub_1033"/>
      <w:r>
        <w:t>3.3. Критерии принятия решений при предоставлении муниципальной услуги.</w:t>
      </w:r>
    </w:p>
    <w:bookmarkEnd w:id="52"/>
    <w:p w:rsidR="00000000" w:rsidRDefault="00CD7129">
      <w:r>
        <w:t>Положительный результат - при</w:t>
      </w:r>
      <w:r>
        <w:t xml:space="preserve"> условии соответствия движимого объекта согласованной проектной документации, обязательным строительным нормам и правилам, иным обязательным требованиям, установленным настоящим административным регламентом осуществляется выдача разрешения на установку (мо</w:t>
      </w:r>
      <w:r>
        <w:t>нтаж) и эксплуатацию движимых объектов.</w:t>
      </w:r>
    </w:p>
    <w:p w:rsidR="00000000" w:rsidRDefault="00CD7129">
      <w:r>
        <w:t xml:space="preserve">Мотивированный отказ в предоставлении разрешений на установку (монтаж) и эксплуатацию движимых объектов при несоответствии требованиям, указанным в </w:t>
      </w:r>
      <w:hyperlink w:anchor="sub_1029" w:history="1">
        <w:r>
          <w:rPr>
            <w:rStyle w:val="a4"/>
          </w:rPr>
          <w:t>пункте 2.9.</w:t>
        </w:r>
      </w:hyperlink>
    </w:p>
    <w:p w:rsidR="00000000" w:rsidRDefault="00CD7129">
      <w:bookmarkStart w:id="53" w:name="sub_1034"/>
      <w:r>
        <w:t xml:space="preserve">3.4. Блок-схема последовательности действий при предоставлении муниципальной услуги представлена в </w:t>
      </w:r>
      <w:hyperlink w:anchor="sub_1600" w:history="1">
        <w:r>
          <w:rPr>
            <w:rStyle w:val="a4"/>
          </w:rPr>
          <w:t>приложениях 6</w:t>
        </w:r>
      </w:hyperlink>
      <w:r>
        <w:t xml:space="preserve">, </w:t>
      </w:r>
      <w:hyperlink w:anchor="sub_1700" w:history="1">
        <w:r>
          <w:rPr>
            <w:rStyle w:val="a4"/>
          </w:rPr>
          <w:t>7</w:t>
        </w:r>
      </w:hyperlink>
      <w:r>
        <w:t xml:space="preserve"> к настоящему административному регламенту.</w:t>
      </w:r>
    </w:p>
    <w:bookmarkEnd w:id="53"/>
    <w:p w:rsidR="00000000" w:rsidRDefault="00CD7129"/>
    <w:p w:rsidR="00000000" w:rsidRDefault="00CD7129">
      <w:pPr>
        <w:pStyle w:val="1"/>
      </w:pPr>
      <w:bookmarkStart w:id="54" w:name="sub_1004"/>
      <w:r>
        <w:t>4. Форма контроля за исполне</w:t>
      </w:r>
      <w:r>
        <w:t>нием административного регламента</w:t>
      </w:r>
    </w:p>
    <w:bookmarkEnd w:id="54"/>
    <w:p w:rsidR="00000000" w:rsidRDefault="00CD7129"/>
    <w:p w:rsidR="00000000" w:rsidRDefault="00CD7129">
      <w:bookmarkStart w:id="55" w:name="sub_1041"/>
      <w:r>
        <w:t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актов, устанавливающих требования к предоставлению</w:t>
      </w:r>
      <w:r>
        <w:t xml:space="preserve"> услуги, а также принятием решений ответственными лицами, осуществляется директором департамента.</w:t>
      </w:r>
    </w:p>
    <w:p w:rsidR="00000000" w:rsidRDefault="00CD7129">
      <w:bookmarkStart w:id="56" w:name="sub_1042"/>
      <w:bookmarkEnd w:id="55"/>
      <w:r>
        <w:t>4.2. Контроль полноты и качества предоставления муниципальной услуги включает в себя проведение проверок, в том числе по конкретным обращениям</w:t>
      </w:r>
      <w:r>
        <w:t xml:space="preserve">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bookmarkEnd w:id="56"/>
    <w:p w:rsidR="00000000" w:rsidRDefault="00CD7129">
      <w:r>
        <w:t>Плановые проверки полноты и качества предоставления муниципальной услуги</w:t>
      </w:r>
      <w:r>
        <w:t xml:space="preserve"> осуществляются начальником архитектурно-планировочного отдела ежеквартально.</w:t>
      </w:r>
    </w:p>
    <w:p w:rsidR="00000000" w:rsidRDefault="00CD7129">
      <w:r>
        <w:t>В случае проведения внеплановой проверки по конкретному обращению заявителя, в течение 30 дней со дня регистрации письменного обращения заявителю направляется по почте информация</w:t>
      </w:r>
      <w:r>
        <w:t xml:space="preserve"> о результатах проверки, проведенной по обращению.</w:t>
      </w:r>
    </w:p>
    <w:p w:rsidR="00000000" w:rsidRDefault="00CD7129">
      <w:bookmarkStart w:id="57" w:name="sub_1043"/>
      <w:r>
        <w:t>4.3. По результатам проведенных проверок, в случае выявления нарушений порядка и сроков предоставлении муниципальной услуги, осуществляется привлечение виновных лиц к ответственности в соответствии</w:t>
      </w:r>
      <w:r>
        <w:t xml:space="preserve"> с </w:t>
      </w:r>
      <w:hyperlink r:id="rId25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02.03.2007 N 25-ФЗ "О муниципальной службе в Российской Федерации".</w:t>
      </w:r>
    </w:p>
    <w:p w:rsidR="00000000" w:rsidRDefault="00CD7129">
      <w:pPr>
        <w:pStyle w:val="afb"/>
        <w:rPr>
          <w:color w:val="000000"/>
          <w:sz w:val="16"/>
          <w:szCs w:val="16"/>
        </w:rPr>
      </w:pPr>
      <w:bookmarkStart w:id="58" w:name="sub_1044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CD7129">
      <w:pPr>
        <w:pStyle w:val="afc"/>
      </w:pPr>
      <w:r>
        <w:lastRenderedPageBreak/>
        <w:fldChar w:fldCharType="begin"/>
      </w:r>
      <w:r>
        <w:instrText>HYPERLINK "garantF1://29037130.12"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 Сургута от 21 октября 2014 г. N 7162 раздел 4 настоящего приложения дополнен пунктом 4.4, </w:t>
      </w:r>
      <w:hyperlink r:id="rId27" w:history="1">
        <w:r>
          <w:rPr>
            <w:rStyle w:val="a4"/>
          </w:rPr>
          <w:t>вступающим в силу</w:t>
        </w:r>
      </w:hyperlink>
      <w:r>
        <w:t xml:space="preserve"> с момента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CD7129">
      <w:pPr>
        <w:pStyle w:val="afc"/>
      </w:pPr>
    </w:p>
    <w:p w:rsidR="00000000" w:rsidRDefault="00CD7129">
      <w:r>
        <w:t>4.4. Должностное лицо уполномоченного органа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</w:t>
      </w:r>
      <w:r>
        <w:t>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000000" w:rsidRDefault="00CD7129">
      <w: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000000" w:rsidRDefault="00CD7129">
      <w:r>
        <w:t xml:space="preserve">- </w:t>
      </w:r>
      <w:r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исправлении допущенных опечаток и ошибок в выданных в результате предоставления муниципальной услуги докум</w:t>
      </w:r>
      <w:r>
        <w:t>ентах либо за нарушение установленного срока осуществления таких исправлений;</w:t>
      </w:r>
    </w:p>
    <w:p w:rsidR="00000000" w:rsidRDefault="00CD7129">
      <w: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</w:t>
      </w:r>
      <w:r>
        <w:t>.</w:t>
      </w:r>
    </w:p>
    <w:p w:rsidR="00000000" w:rsidRDefault="00CD7129"/>
    <w:p w:rsidR="00000000" w:rsidRDefault="00CD7129">
      <w:pPr>
        <w:pStyle w:val="afb"/>
        <w:rPr>
          <w:color w:val="000000"/>
          <w:sz w:val="16"/>
          <w:szCs w:val="16"/>
        </w:rPr>
      </w:pPr>
      <w:bookmarkStart w:id="59" w:name="sub_1005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CD7129">
      <w:pPr>
        <w:pStyle w:val="afc"/>
      </w:pPr>
      <w:r>
        <w:fldChar w:fldCharType="begin"/>
      </w:r>
      <w:r>
        <w:instrText>HYPERLINK "garantF1://45102640.20"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 Сургута от 8 апреля 2016 г. N 2652 раздел 5 настоящего приложения изложен в новой редакции</w:t>
      </w:r>
    </w:p>
    <w:p w:rsidR="00000000" w:rsidRDefault="00CD7129">
      <w:pPr>
        <w:pStyle w:val="afc"/>
      </w:pPr>
      <w:hyperlink r:id="rId29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CD7129">
      <w:pPr>
        <w:pStyle w:val="afc"/>
      </w:pPr>
    </w:p>
    <w:p w:rsidR="00000000" w:rsidRDefault="00CD7129">
      <w:pPr>
        <w:pStyle w:val="1"/>
      </w:pPr>
      <w:r>
        <w:t xml:space="preserve">5. Досудебный (внесудебный) порядок обжалования решений и </w:t>
      </w:r>
      <w: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000000" w:rsidRDefault="00CD7129"/>
    <w:p w:rsidR="00000000" w:rsidRDefault="00CD7129">
      <w:bookmarkStart w:id="60" w:name="sub_1051"/>
      <w:r>
        <w:t>5.1. Заявители вправе обра</w:t>
      </w:r>
      <w:r>
        <w:t>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лиц, муниципальных служащи</w:t>
      </w:r>
      <w:r>
        <w:t>х при предоставлении муниципальной услуги (далее - жалоба).</w:t>
      </w:r>
    </w:p>
    <w:bookmarkEnd w:id="60"/>
    <w:p w:rsidR="00000000" w:rsidRDefault="00CD7129">
      <w:r>
        <w:t xml:space="preserve">Действие настоящего раздела административного регламента распространяется на жалобы, поданные с соблюдением требований </w:t>
      </w:r>
      <w:hyperlink r:id="rId30" w:history="1">
        <w:r>
          <w:rPr>
            <w:rStyle w:val="a4"/>
          </w:rPr>
          <w:t>Федерального закона</w:t>
        </w:r>
      </w:hyperlink>
      <w:r>
        <w:t xml:space="preserve"> от 27.07.2010</w:t>
      </w:r>
      <w:r>
        <w:t xml:space="preserve"> N 210-ФЗ "Об организации предоставления государственных и муниципальных услуг".</w:t>
      </w:r>
    </w:p>
    <w:p w:rsidR="00000000" w:rsidRDefault="00CD7129">
      <w:bookmarkStart w:id="61" w:name="sub_1052"/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а также может быть принята при личном </w:t>
      </w:r>
      <w:r>
        <w:t>приеме заявителя либо через многофункциональный центр предоставления государственных и муниципальных услуг.</w:t>
      </w:r>
    </w:p>
    <w:p w:rsidR="00000000" w:rsidRDefault="00CD7129">
      <w:bookmarkStart w:id="62" w:name="sub_1053"/>
      <w:bookmarkEnd w:id="61"/>
      <w:r>
        <w:t>5.3. Жалоба должна содержать:</w:t>
      </w:r>
    </w:p>
    <w:bookmarkEnd w:id="62"/>
    <w:p w:rsidR="00000000" w:rsidRDefault="00CD7129">
      <w:r>
        <w:t>- наименование органа, предоставляющего муниципальную услугу, фамилию, имя, отчество должностн</w:t>
      </w:r>
      <w:r>
        <w:t>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0000" w:rsidRDefault="00CD7129">
      <w:r>
        <w:t>- фамилию, имя, отчество (последнее - при наличии), сведения о месте жительства заявителя - физического лица либо н</w:t>
      </w:r>
      <w:r>
        <w:t xml:space="preserve">аименование, сведения о месте </w:t>
      </w:r>
      <w: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CD7129">
      <w:r>
        <w:t>- сведения об обжалуемых</w:t>
      </w:r>
      <w:r>
        <w:t xml:space="preserve">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00000" w:rsidRDefault="00CD7129">
      <w:r>
        <w:t>- доводы, на основании которых заявитель не согласен с решением и действием (бездействием) органа, предоставляющего муни</w:t>
      </w:r>
      <w:r>
        <w:t>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CD7129">
      <w:bookmarkStart w:id="63" w:name="sub_1054"/>
      <w:r>
        <w:t>5.4. В случае если жалоба подается через представителя заявителя, так</w:t>
      </w:r>
      <w:r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63"/>
    <w:p w:rsidR="00000000" w:rsidRDefault="00CD7129">
      <w:r>
        <w:t>- оформл</w:t>
      </w:r>
      <w:r>
        <w:t>енная в соответствии с законодательством Российской Федерации доверенность (для физических лиц);</w:t>
      </w:r>
    </w:p>
    <w:p w:rsidR="00000000" w:rsidRDefault="00CD7129">
      <w: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</w:t>
      </w:r>
      <w:r>
        <w:t>ицом (для юридических лиц);</w:t>
      </w:r>
    </w:p>
    <w:p w:rsidR="00000000" w:rsidRDefault="00CD7129"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CD7129">
      <w:bookmarkStart w:id="64" w:name="sub_1055"/>
      <w:r>
        <w:t>5.5. П</w:t>
      </w:r>
      <w:r>
        <w:t>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</w:t>
      </w:r>
      <w:r>
        <w:t>есте, где заявителем получен результат указанной муниципальной услуги).</w:t>
      </w:r>
    </w:p>
    <w:bookmarkEnd w:id="64"/>
    <w:p w:rsidR="00000000" w:rsidRDefault="00CD7129">
      <w:r>
        <w:t>Время приема жалоб должно совпадать со временем предоставления муниципальных услуг.</w:t>
      </w:r>
    </w:p>
    <w:p w:rsidR="00000000" w:rsidRDefault="00CD7129">
      <w:r>
        <w:t>Жалоба в письменной форме может быть также направлена по почте.</w:t>
      </w:r>
    </w:p>
    <w:p w:rsidR="00000000" w:rsidRDefault="00CD7129">
      <w:r>
        <w:t>В случае подачи жалобы при л</w:t>
      </w:r>
      <w:r>
        <w:t>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00000" w:rsidRDefault="00CD7129">
      <w:bookmarkStart w:id="65" w:name="sub_1056"/>
      <w:r>
        <w:t>5.6. Жалоба в электронной форме подается заявителем посредством электронной почты, с использованием информационно-те</w:t>
      </w:r>
      <w:r>
        <w:t>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услуг.</w:t>
      </w:r>
    </w:p>
    <w:p w:rsidR="00000000" w:rsidRDefault="00CD7129">
      <w:bookmarkStart w:id="66" w:name="sub_1057"/>
      <w:bookmarkEnd w:id="65"/>
      <w:r>
        <w:t xml:space="preserve">5.7. При подаче жалобы в электронном виде документы, указанные в </w:t>
      </w:r>
      <w:hyperlink w:anchor="sub_1054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31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</w:t>
      </w:r>
      <w:r>
        <w:t>ом документ, удостоверяющий личность заявителя, не требуется.</w:t>
      </w:r>
    </w:p>
    <w:p w:rsidR="00000000" w:rsidRDefault="00CD7129">
      <w:bookmarkStart w:id="67" w:name="sub_1058"/>
      <w:bookmarkEnd w:id="66"/>
      <w:r>
        <w:t>5.8.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</w:t>
      </w:r>
      <w:r>
        <w:t>вляющего муниципальную услугу, его должностного лица либо муниципальных служащих.</w:t>
      </w:r>
    </w:p>
    <w:bookmarkEnd w:id="67"/>
    <w:p w:rsidR="00000000" w:rsidRDefault="00CD7129">
      <w:r>
        <w:t>В случае если обжалуются решения руководителя органа, предоставляющего муниципальную услугу, жалоба рассматривается заместителем главы Администрации города, курирующи</w:t>
      </w:r>
      <w:r>
        <w:t xml:space="preserve">м соответствующую сферу, в порядке, предусмотренном настоящим </w:t>
      </w:r>
      <w:r>
        <w:lastRenderedPageBreak/>
        <w:t>разделом административного регламента.</w:t>
      </w:r>
    </w:p>
    <w:p w:rsidR="00000000" w:rsidRDefault="00CD7129">
      <w:bookmarkStart w:id="68" w:name="sub_1059"/>
      <w:r>
        <w:t xml:space="preserve">5.9.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sub_1058" w:history="1">
        <w:r>
          <w:rPr>
            <w:rStyle w:val="a4"/>
          </w:rPr>
          <w:t>пункта 5.8</w:t>
        </w:r>
      </w:hyperlink>
      <w:r>
        <w:t xml:space="preserve"> настоящего административного регламента,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</w:t>
      </w:r>
      <w:r>
        <w:t>ении жалобы.</w:t>
      </w:r>
    </w:p>
    <w:bookmarkEnd w:id="68"/>
    <w:p w:rsidR="00000000" w:rsidRDefault="00CD7129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CD7129">
      <w:bookmarkStart w:id="69" w:name="sub_1510"/>
      <w:r>
        <w:t>5.10. Заявитель может обратиться с жалобой в том числе в следующих случаях:</w:t>
      </w:r>
    </w:p>
    <w:bookmarkEnd w:id="69"/>
    <w:p w:rsidR="00000000" w:rsidRDefault="00CD7129">
      <w:r>
        <w:t>- нарушения срока регистрации запроса заявителя о предоставлении муниципальной услуги;</w:t>
      </w:r>
    </w:p>
    <w:p w:rsidR="00000000" w:rsidRDefault="00CD7129">
      <w:r>
        <w:t>- нарушения срока предоставления муниципальной услуги;</w:t>
      </w:r>
    </w:p>
    <w:p w:rsidR="00000000" w:rsidRDefault="00CD7129">
      <w:r>
        <w:t>- требования представления заявителем документов, не предусмотренных нормативными правовыми актами Российской Феде</w:t>
      </w:r>
      <w:r>
        <w:t>рации для предоставления муниципальной услуги;</w:t>
      </w:r>
    </w:p>
    <w:p w:rsidR="00000000" w:rsidRDefault="00CD7129">
      <w: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000000" w:rsidRDefault="00CD7129">
      <w:r>
        <w:t>- отказа в предоставлении муниципальной услуги, есл</w:t>
      </w:r>
      <w:r>
        <w:t>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CD7129">
      <w:r>
        <w:t>- требования внесения заявителем при предоставлении муниципальной услуги платы, не предусмотренной нормати</w:t>
      </w:r>
      <w:r>
        <w:t>вными правовыми актами Российской Федерации;</w:t>
      </w:r>
    </w:p>
    <w:p w:rsidR="00000000" w:rsidRDefault="00CD7129">
      <w: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</w:t>
      </w:r>
      <w:r>
        <w:t>новленного срока таких исправлений.</w:t>
      </w:r>
    </w:p>
    <w:p w:rsidR="00000000" w:rsidRDefault="00CD7129">
      <w:bookmarkStart w:id="70" w:name="sub_1511"/>
      <w:r>
        <w:t>5.11. 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</w:t>
      </w:r>
      <w:r>
        <w:t>конные интересы других лиц и если в указанных информации и документах не содержатся сведения, составляющие охраняемую федеральным законом тайну.</w:t>
      </w:r>
    </w:p>
    <w:p w:rsidR="00000000" w:rsidRDefault="00CD7129">
      <w:bookmarkStart w:id="71" w:name="sub_1512"/>
      <w:bookmarkEnd w:id="70"/>
      <w:r>
        <w:t>5.12. В органе, предоставляющем муниципальную услугу, определяются уполномоченные на рассмотрен</w:t>
      </w:r>
      <w:r>
        <w:t>ие жалоб должностные лица, которые обеспечивают:</w:t>
      </w:r>
    </w:p>
    <w:bookmarkEnd w:id="71"/>
    <w:p w:rsidR="00000000" w:rsidRDefault="00CD7129">
      <w:r>
        <w:t>- прием и рассмотрение жалоб в соответствии с требованиями настоящего раздела административного регламента;</w:t>
      </w:r>
    </w:p>
    <w:p w:rsidR="00000000" w:rsidRDefault="00CD7129">
      <w:r>
        <w:t xml:space="preserve">- направление жалоб в уполномоченный на их рассмотрение орган в соответствии с </w:t>
      </w:r>
      <w:hyperlink w:anchor="sub_1059" w:history="1">
        <w:r>
          <w:rPr>
            <w:rStyle w:val="a4"/>
          </w:rPr>
          <w:t>пунктом 5.9</w:t>
        </w:r>
      </w:hyperlink>
      <w:r>
        <w:t xml:space="preserve"> настоящего административного регламента.</w:t>
      </w:r>
    </w:p>
    <w:p w:rsidR="00000000" w:rsidRDefault="00CD7129">
      <w:bookmarkStart w:id="72" w:name="sub_1513"/>
      <w: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2" w:history="1">
        <w:r>
          <w:rPr>
            <w:rStyle w:val="a4"/>
          </w:rPr>
          <w:t>ста</w:t>
        </w:r>
        <w:r>
          <w:rPr>
            <w:rStyle w:val="a4"/>
          </w:rPr>
          <w:t>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00000" w:rsidRDefault="00CD7129">
      <w:bookmarkStart w:id="73" w:name="sub_1514"/>
      <w:bookmarkEnd w:id="72"/>
      <w:r>
        <w:t>5.14. Орган, предоставляющий муниципальную услугу, обеспечивает:</w:t>
      </w:r>
    </w:p>
    <w:bookmarkEnd w:id="73"/>
    <w:p w:rsidR="00000000" w:rsidRDefault="00CD7129">
      <w:r>
        <w:t>- оснащение мест приема жалоб;</w:t>
      </w:r>
    </w:p>
    <w:p w:rsidR="00000000" w:rsidRDefault="00CD7129">
      <w:r>
        <w:t>- информирование заявителей о порядке обжалования решений и действий (бездействия) органов местного самоуправления и их структурных подразделений и</w:t>
      </w:r>
      <w:r>
        <w:t xml:space="preserve"> должностных лиц, муниципальных служащих посредством размещения информации на стендах в местах предоставления муниципальной услуги, на их официальных сайтах;</w:t>
      </w:r>
    </w:p>
    <w:p w:rsidR="00000000" w:rsidRDefault="00CD7129">
      <w:r>
        <w:lastRenderedPageBreak/>
        <w:t>- консультирование заявителей о порядке обжалования решений и действий (бездействия) органа, предо</w:t>
      </w:r>
      <w:r>
        <w:t>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000000" w:rsidRDefault="00CD7129">
      <w:r>
        <w:t>- формирование и представление ежеквартально в вышестоящий орган отчетности о полученных и рассмотренных жалоб</w:t>
      </w:r>
      <w:r>
        <w:t>ах (в том числе о количестве удовлетворенных и неудовлетворенных жалоб).</w:t>
      </w:r>
    </w:p>
    <w:p w:rsidR="00000000" w:rsidRDefault="00CD7129">
      <w:bookmarkStart w:id="74" w:name="sub_1515"/>
      <w: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</w:t>
      </w:r>
      <w:r>
        <w:t>чение 15 рабочих дней со дня ее регистрации.</w:t>
      </w:r>
    </w:p>
    <w:bookmarkEnd w:id="74"/>
    <w:p w:rsidR="00000000" w:rsidRDefault="00CD7129">
      <w: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</w:t>
      </w:r>
      <w:r>
        <w:t>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00000" w:rsidRDefault="00CD7129">
      <w:bookmarkStart w:id="75" w:name="sub_1516"/>
      <w:r>
        <w:t xml:space="preserve">5.16. По результатам рассмотрения жалобы в соответствии с </w:t>
      </w:r>
      <w:hyperlink r:id="rId33" w:history="1">
        <w:r>
          <w:rPr>
            <w:rStyle w:val="a4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</w:t>
      </w:r>
      <w:r>
        <w:t>уполномоченного на ее рассмотрение органа.</w:t>
      </w:r>
    </w:p>
    <w:bookmarkEnd w:id="75"/>
    <w:p w:rsidR="00000000" w:rsidRDefault="00CD7129"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</w:t>
      </w:r>
      <w:r>
        <w:t>е пяти рабочих дней со дня принятия решения, если иное не установлено законодательством Российской Федерации.</w:t>
      </w:r>
    </w:p>
    <w:p w:rsidR="00000000" w:rsidRDefault="00CD7129">
      <w:bookmarkStart w:id="76" w:name="sub_1517"/>
      <w:r>
        <w:t>5.17. Ответ по результатам рассмотрения жалобы направляется заявителю не позднее дня, следующего за днем принятия решения, в письменной фо</w:t>
      </w:r>
      <w:r>
        <w:t>рме.</w:t>
      </w:r>
    </w:p>
    <w:p w:rsidR="00000000" w:rsidRDefault="00CD7129">
      <w:bookmarkStart w:id="77" w:name="sub_1518"/>
      <w:bookmarkEnd w:id="76"/>
      <w:r>
        <w:t>5.18. В ответе по результатам рассмотрения жалобы указываются:</w:t>
      </w:r>
    </w:p>
    <w:bookmarkEnd w:id="77"/>
    <w:p w:rsidR="00000000" w:rsidRDefault="00CD7129">
      <w: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</w:t>
      </w:r>
      <w:r>
        <w:t>го решение по жалобе;</w:t>
      </w:r>
    </w:p>
    <w:p w:rsidR="00000000" w:rsidRDefault="00CD7129"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CD7129">
      <w:r>
        <w:t>- фамилия, имя, отчество (при наличии) или наименование заявителя;</w:t>
      </w:r>
    </w:p>
    <w:p w:rsidR="00000000" w:rsidRDefault="00CD7129">
      <w:r>
        <w:t>- основания для принятия решения по</w:t>
      </w:r>
      <w:r>
        <w:t xml:space="preserve"> жалобе;</w:t>
      </w:r>
    </w:p>
    <w:p w:rsidR="00000000" w:rsidRDefault="00CD7129">
      <w:r>
        <w:t>- принятое по жалобе решение;</w:t>
      </w:r>
    </w:p>
    <w:p w:rsidR="00000000" w:rsidRDefault="00CD7129">
      <w: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000000" w:rsidRDefault="00CD7129">
      <w:r>
        <w:t>- сведения о порядке обжалования принятого по жалобе решения.</w:t>
      </w:r>
    </w:p>
    <w:p w:rsidR="00000000" w:rsidRDefault="00CD7129">
      <w:bookmarkStart w:id="78" w:name="sub_1519"/>
      <w:r>
        <w:t>5.19.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78"/>
    <w:p w:rsidR="00000000" w:rsidRDefault="00CD7129">
      <w:r>
        <w:t>По желанию заявителя ответ по результатам рассмотрения жалобы может быть представлен</w:t>
      </w:r>
      <w:r>
        <w:t xml:space="preserve"> не позднее дня, следующего за днем принятия решения, в форме электронного документа, подписанного </w:t>
      </w:r>
      <w:hyperlink r:id="rId34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 и (или) уполномоченного на рассмотрение жа</w:t>
      </w:r>
      <w:r>
        <w:t>лобы органа, вид которой установлен законодательством Российской Федерации.</w:t>
      </w:r>
    </w:p>
    <w:p w:rsidR="00000000" w:rsidRDefault="00CD7129">
      <w:bookmarkStart w:id="79" w:name="sub_1520"/>
      <w:r>
        <w:t>5.20. Уполномоченный на рассмотрение жалобы орган отказывает в удовлетворении жалобы в следующих случаях:</w:t>
      </w:r>
    </w:p>
    <w:bookmarkEnd w:id="79"/>
    <w:p w:rsidR="00000000" w:rsidRDefault="00CD7129">
      <w:r>
        <w:t>- наличие вступившего в законную силу решения суда, арбитр</w:t>
      </w:r>
      <w:r>
        <w:t xml:space="preserve">ажного суда по </w:t>
      </w:r>
      <w:r>
        <w:lastRenderedPageBreak/>
        <w:t>жалобе о том же предмете и по тем же основаниям;</w:t>
      </w:r>
    </w:p>
    <w:p w:rsidR="00000000" w:rsidRDefault="00CD7129"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CD7129">
      <w:r>
        <w:t>- наличие решения по жалобе, принятого ранее в соответствии с требов</w:t>
      </w:r>
      <w:r>
        <w:t>аниями настоящего раздела административного регламента в отношении того же заявителя и по тому же предмету жалобы.</w:t>
      </w:r>
    </w:p>
    <w:p w:rsidR="00000000" w:rsidRDefault="00CD7129">
      <w:bookmarkStart w:id="80" w:name="sub_1521"/>
      <w:r>
        <w:t>5.21. Уполномоченный на рассмотрение жалобы орган вправе оставить жалобу без ответа и сообщить заявителю, направившему жалобу, о недо</w:t>
      </w:r>
      <w:r>
        <w:t>пустимости злоупотребления правом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00000" w:rsidRDefault="00CD7129">
      <w:bookmarkStart w:id="81" w:name="sub_1522"/>
      <w:bookmarkEnd w:id="80"/>
      <w:r>
        <w:t>5.22. Ответ на письменную жалобу не дается в следующих слу</w:t>
      </w:r>
      <w:r>
        <w:t>чаях:</w:t>
      </w:r>
    </w:p>
    <w:bookmarkEnd w:id="81"/>
    <w:p w:rsidR="00000000" w:rsidRDefault="00CD7129">
      <w:r>
        <w:t>- текст письменной жалобы не поддается прочтению;</w:t>
      </w:r>
    </w:p>
    <w:p w:rsidR="00000000" w:rsidRDefault="00CD7129">
      <w:r>
        <w:t>- в письменной жалобе не указана фамилия гражданина, направившего жалобу, или почтовый адрес, по которому должен быть направлен ответ.</w:t>
      </w:r>
    </w:p>
    <w:p w:rsidR="00000000" w:rsidRDefault="00CD7129"/>
    <w:p w:rsidR="00000000" w:rsidRDefault="00CD7129">
      <w:pPr>
        <w:ind w:firstLine="698"/>
        <w:jc w:val="right"/>
      </w:pPr>
      <w:bookmarkStart w:id="82" w:name="sub_11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</w:t>
        </w:r>
        <w:r>
          <w:rPr>
            <w:rStyle w:val="a4"/>
          </w:rPr>
          <w:t>тивному регламенту</w:t>
        </w:r>
      </w:hyperlink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  <w:t xml:space="preserve">услуги "Выдача разрешений </w:t>
      </w:r>
      <w:r>
        <w:rPr>
          <w:rStyle w:val="a3"/>
        </w:rPr>
        <w:br/>
        <w:t xml:space="preserve">на установку (монтаж) </w:t>
      </w:r>
      <w:r>
        <w:rPr>
          <w:rStyle w:val="a3"/>
        </w:rPr>
        <w:br/>
        <w:t>и эксплуатацию движимых объектов"</w:t>
      </w:r>
    </w:p>
    <w:bookmarkEnd w:id="82"/>
    <w:p w:rsidR="00000000" w:rsidRDefault="00CD7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5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  <w:r>
              <w:t>кому: Департамент архитектуры и градостроительства</w:t>
            </w:r>
          </w:p>
          <w:p w:rsidR="00000000" w:rsidRDefault="00CD7129">
            <w:pPr>
              <w:pStyle w:val="aff8"/>
            </w:pPr>
            <w:r>
              <w:t>Администрации города Сургута</w:t>
            </w:r>
          </w:p>
          <w:p w:rsidR="00000000" w:rsidRDefault="00CD7129">
            <w:pPr>
              <w:pStyle w:val="aff8"/>
            </w:pPr>
          </w:p>
          <w:p w:rsidR="00000000" w:rsidRDefault="00CD7129">
            <w:pPr>
              <w:pStyle w:val="aff8"/>
            </w:pPr>
            <w:r>
              <w:t>от кого:_____________________</w:t>
            </w:r>
            <w:r>
              <w:t>_____________________</w:t>
            </w:r>
          </w:p>
          <w:p w:rsidR="00000000" w:rsidRDefault="00CD7129">
            <w:pPr>
              <w:pStyle w:val="aff8"/>
            </w:pPr>
            <w:r>
              <w:t>наименование физического или юридического лица,</w:t>
            </w:r>
          </w:p>
          <w:p w:rsidR="00000000" w:rsidRDefault="00CD7129">
            <w:pPr>
              <w:pStyle w:val="aff8"/>
            </w:pPr>
            <w:r>
              <w:t>_________________________________________________</w:t>
            </w:r>
          </w:p>
          <w:p w:rsidR="00000000" w:rsidRDefault="00CD7129">
            <w:pPr>
              <w:pStyle w:val="aff8"/>
            </w:pPr>
            <w:r>
              <w:t>юридический и почтовый адрес,</w:t>
            </w:r>
          </w:p>
          <w:p w:rsidR="00000000" w:rsidRDefault="00CD7129">
            <w:pPr>
              <w:pStyle w:val="aff8"/>
            </w:pPr>
            <w:r>
              <w:t>_________________________________________________</w:t>
            </w:r>
          </w:p>
          <w:p w:rsidR="00000000" w:rsidRDefault="00CD7129">
            <w:pPr>
              <w:pStyle w:val="aff8"/>
            </w:pPr>
            <w:r>
              <w:t>Ф.И.О. руководителя (для юридического лица), телефон</w:t>
            </w:r>
          </w:p>
          <w:p w:rsidR="00000000" w:rsidRDefault="00CD7129">
            <w:pPr>
              <w:pStyle w:val="aff8"/>
            </w:pPr>
            <w:r>
              <w:t>___</w:t>
            </w:r>
            <w:r>
              <w:t>______________________________________________</w:t>
            </w:r>
          </w:p>
        </w:tc>
      </w:tr>
    </w:tbl>
    <w:p w:rsidR="00000000" w:rsidRDefault="00CD7129"/>
    <w:p w:rsidR="00000000" w:rsidRDefault="00CD7129">
      <w:pPr>
        <w:pStyle w:val="1"/>
      </w:pPr>
      <w:r>
        <w:t>Заявление</w:t>
      </w:r>
      <w:r>
        <w:br/>
        <w:t>о выдаче разрешения на установку (монтаж) движимого объекта</w:t>
      </w:r>
    </w:p>
    <w:p w:rsidR="00000000" w:rsidRDefault="00CD7129"/>
    <w:p w:rsidR="00000000" w:rsidRDefault="00CD7129">
      <w:r>
        <w:t>Прошу выдать разрешение на установку (монтаж) движимого объекта ___________________</w:t>
      </w:r>
    </w:p>
    <w:p w:rsidR="00000000" w:rsidRDefault="00CD7129">
      <w:r>
        <w:t>____________________________________________________________________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lastRenderedPageBreak/>
              <w:t>(наименование объекта)</w:t>
            </w:r>
          </w:p>
        </w:tc>
      </w:tr>
    </w:tbl>
    <w:p w:rsidR="00000000" w:rsidRDefault="00CD7129">
      <w:r>
        <w:t>на земельном участке по адресу: ___________________________________________________</w:t>
      </w:r>
    </w:p>
    <w:p w:rsidR="00000000" w:rsidRDefault="00CD7129">
      <w:r>
        <w:t>________________________________________________________________</w:t>
      </w:r>
      <w:r>
        <w:t>____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(город, район, улица, кадастровый номер участка)</w:t>
            </w:r>
          </w:p>
        </w:tc>
      </w:tr>
    </w:tbl>
    <w:p w:rsidR="00000000" w:rsidRDefault="00CD7129">
      <w:r>
        <w:t>____________________________________________________________________ _____________</w:t>
      </w:r>
    </w:p>
    <w:p w:rsidR="00000000" w:rsidRDefault="00CD7129">
      <w:r>
        <w:t>Право на пользование землей закреплено</w:t>
      </w:r>
    </w:p>
    <w:p w:rsidR="00000000" w:rsidRDefault="00CD7129">
      <w:r>
        <w:t>____________________________________________________________________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(наименование, реквизиты документа)</w:t>
            </w:r>
          </w:p>
        </w:tc>
      </w:tr>
    </w:tbl>
    <w:p w:rsidR="00000000" w:rsidRDefault="00CD7129"/>
    <w:p w:rsidR="00000000" w:rsidRDefault="00CD7129">
      <w:r>
        <w:t>_________________________ от "____" _________________ г. N_________________________</w:t>
      </w:r>
    </w:p>
    <w:p w:rsidR="00000000" w:rsidRDefault="00CD7129"/>
    <w:p w:rsidR="00000000" w:rsidRDefault="00CD7129">
      <w:r>
        <w:t>Проектная документация на строительство объекта ра</w:t>
      </w:r>
      <w:r>
        <w:t>зработана:</w:t>
      </w:r>
    </w:p>
    <w:p w:rsidR="00000000" w:rsidRDefault="00CD7129">
      <w:r>
        <w:t>____________________________________________________________________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наименование проектной организации</w:t>
            </w:r>
          </w:p>
        </w:tc>
      </w:tr>
    </w:tbl>
    <w:p w:rsidR="00000000" w:rsidRDefault="00CD7129"/>
    <w:p w:rsidR="00000000" w:rsidRDefault="00CD7129">
      <w:r>
        <w:t>от "____"_____________20___ г. N_______________________, и согласована в установленном порядке с заинтересованными организа</w:t>
      </w:r>
      <w:r>
        <w:t>циями и органами архитектуры и градостроительства.</w:t>
      </w:r>
    </w:p>
    <w:p w:rsidR="00000000" w:rsidRDefault="00CD7129"/>
    <w:p w:rsidR="00000000" w:rsidRDefault="00CD7129">
      <w:r>
        <w:t>ПРИЛОЖЕНИЕ:</w:t>
      </w:r>
    </w:p>
    <w:p w:rsidR="00000000" w:rsidRDefault="00CD7129">
      <w:r>
        <w:t>- для физического лица - копия документа, удостоверяющего личность;</w:t>
      </w:r>
    </w:p>
    <w:p w:rsidR="00000000" w:rsidRDefault="00CD7129">
      <w:r>
        <w:t>- доверенность (в случае представления интересов заявителя);</w:t>
      </w:r>
    </w:p>
    <w:p w:rsidR="00000000" w:rsidRDefault="00CD7129">
      <w:r>
        <w:t>- проектная документация на объект.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8"/>
        <w:gridCol w:w="2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__________________</w:t>
            </w:r>
          </w:p>
          <w:p w:rsidR="00000000" w:rsidRDefault="00CD7129">
            <w:pPr>
              <w:pStyle w:val="aff8"/>
              <w:jc w:val="center"/>
            </w:pPr>
            <w:r>
              <w:t>(подпис</w:t>
            </w:r>
            <w:r>
              <w:t>ь)</w:t>
            </w:r>
          </w:p>
        </w:tc>
      </w:tr>
    </w:tbl>
    <w:p w:rsidR="00000000" w:rsidRDefault="00CD7129"/>
    <w:p w:rsidR="00000000" w:rsidRDefault="00CD7129">
      <w:pPr>
        <w:ind w:firstLine="698"/>
        <w:jc w:val="right"/>
      </w:pPr>
      <w:bookmarkStart w:id="83" w:name="sub_12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  <w:t xml:space="preserve">услуги "Выдача разрешений </w:t>
      </w:r>
      <w:r>
        <w:rPr>
          <w:rStyle w:val="a3"/>
        </w:rPr>
        <w:br/>
        <w:t xml:space="preserve">на установку (монтаж) </w:t>
      </w:r>
      <w:r>
        <w:rPr>
          <w:rStyle w:val="a3"/>
        </w:rPr>
        <w:br/>
        <w:t>и эксплуатацию движимых объектов"</w:t>
      </w:r>
    </w:p>
    <w:bookmarkEnd w:id="83"/>
    <w:p w:rsidR="00000000" w:rsidRDefault="00CD7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5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  <w:r>
              <w:t>кому: Департамент архитектуры и градостроительства</w:t>
            </w:r>
          </w:p>
          <w:p w:rsidR="00000000" w:rsidRDefault="00CD7129">
            <w:pPr>
              <w:pStyle w:val="aff8"/>
            </w:pPr>
            <w:r>
              <w:t>Администрации города Сургута</w:t>
            </w:r>
          </w:p>
          <w:p w:rsidR="00000000" w:rsidRDefault="00CD7129">
            <w:pPr>
              <w:pStyle w:val="aff8"/>
            </w:pPr>
          </w:p>
          <w:p w:rsidR="00000000" w:rsidRDefault="00CD7129">
            <w:pPr>
              <w:pStyle w:val="aff8"/>
            </w:pPr>
            <w:r>
              <w:t>от кого:__________________________________________</w:t>
            </w:r>
          </w:p>
          <w:p w:rsidR="00000000" w:rsidRDefault="00CD7129">
            <w:pPr>
              <w:pStyle w:val="aff8"/>
            </w:pPr>
            <w:r>
              <w:t>наименование физического или юридического лица,</w:t>
            </w:r>
          </w:p>
          <w:p w:rsidR="00000000" w:rsidRDefault="00CD7129">
            <w:pPr>
              <w:pStyle w:val="aff8"/>
            </w:pPr>
            <w:r>
              <w:t>_________________________________________________</w:t>
            </w:r>
          </w:p>
          <w:p w:rsidR="00000000" w:rsidRDefault="00CD7129">
            <w:pPr>
              <w:pStyle w:val="aff8"/>
            </w:pPr>
            <w:r>
              <w:lastRenderedPageBreak/>
              <w:t>юридический и почтовый адр</w:t>
            </w:r>
            <w:r>
              <w:t>ес,</w:t>
            </w:r>
          </w:p>
          <w:p w:rsidR="00000000" w:rsidRDefault="00CD7129">
            <w:pPr>
              <w:pStyle w:val="aff8"/>
            </w:pPr>
            <w:r>
              <w:t>_________________________________________________</w:t>
            </w:r>
          </w:p>
          <w:p w:rsidR="00000000" w:rsidRDefault="00CD7129">
            <w:pPr>
              <w:pStyle w:val="aff8"/>
            </w:pPr>
            <w:r>
              <w:t>Ф.И.О. руководителя (для юридического лица), телефон</w:t>
            </w:r>
          </w:p>
          <w:p w:rsidR="00000000" w:rsidRDefault="00CD7129">
            <w:pPr>
              <w:pStyle w:val="aff8"/>
            </w:pPr>
            <w:r>
              <w:t>_________________________________________________</w:t>
            </w:r>
          </w:p>
        </w:tc>
      </w:tr>
    </w:tbl>
    <w:p w:rsidR="00000000" w:rsidRDefault="00CD7129"/>
    <w:p w:rsidR="00000000" w:rsidRDefault="00CD7129">
      <w:pPr>
        <w:pStyle w:val="1"/>
      </w:pPr>
      <w:r>
        <w:t>Заявление</w:t>
      </w:r>
      <w:r>
        <w:br/>
        <w:t>о выдаче разрешения на эксплуатацию движимого объекта</w:t>
      </w:r>
    </w:p>
    <w:p w:rsidR="00000000" w:rsidRDefault="00CD7129"/>
    <w:p w:rsidR="00000000" w:rsidRDefault="00CD7129">
      <w:r>
        <w:t>Прошу выдать разрешение на эксплуатацию движимого объекта _____________________</w:t>
      </w:r>
    </w:p>
    <w:p w:rsidR="00000000" w:rsidRDefault="00CD7129">
      <w:r>
        <w:t>____________________________________________________________________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(наименование объекта)</w:t>
            </w:r>
          </w:p>
        </w:tc>
      </w:tr>
    </w:tbl>
    <w:p w:rsidR="00000000" w:rsidRDefault="00CD7129">
      <w:r>
        <w:t>на земельном участке по адресу:</w:t>
      </w:r>
    </w:p>
    <w:p w:rsidR="00000000" w:rsidRDefault="00CD7129">
      <w:r>
        <w:t>_______________________________________</w:t>
      </w:r>
      <w:r>
        <w:t>_____________________________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(город, район, улица, кадастровый номер участка)</w:t>
            </w:r>
          </w:p>
        </w:tc>
      </w:tr>
    </w:tbl>
    <w:p w:rsidR="00000000" w:rsidRDefault="00CD7129">
      <w:r>
        <w:t>____________________________________________________________________ ___________</w:t>
      </w:r>
    </w:p>
    <w:p w:rsidR="00000000" w:rsidRDefault="00CD7129"/>
    <w:p w:rsidR="00000000" w:rsidRDefault="00CD7129">
      <w:r>
        <w:t>Право на пользование землей закреплено</w:t>
      </w:r>
    </w:p>
    <w:p w:rsidR="00000000" w:rsidRDefault="00CD7129">
      <w:r>
        <w:t>____________________________________________________________________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(наименование, реквизиты документа)</w:t>
            </w:r>
          </w:p>
        </w:tc>
      </w:tr>
    </w:tbl>
    <w:p w:rsidR="00000000" w:rsidRDefault="00CD7129"/>
    <w:p w:rsidR="00000000" w:rsidRDefault="00CD7129">
      <w:r>
        <w:t>_________________________ от "____"_________________ г. N ______________________</w:t>
      </w:r>
    </w:p>
    <w:p w:rsidR="00000000" w:rsidRDefault="00CD7129"/>
    <w:p w:rsidR="00000000" w:rsidRDefault="00CD7129"/>
    <w:p w:rsidR="00000000" w:rsidRDefault="00CD7129">
      <w:r>
        <w:t>ПРИЛОЖЕНИЕ:</w:t>
      </w:r>
    </w:p>
    <w:p w:rsidR="00000000" w:rsidRDefault="00CD7129">
      <w:r>
        <w:t>- справки организаций, осуществляющих эксп</w:t>
      </w:r>
      <w:r>
        <w:t>луатацию внешних коммуникаций о выполнении технических условий (при наличии) - оригиналы;</w:t>
      </w:r>
    </w:p>
    <w:p w:rsidR="00000000" w:rsidRDefault="00CD7129">
      <w:r>
        <w:t>- исполнительная топографо-геодезическая съемка земельного участка на бумажном и электронном носителе.</w:t>
      </w:r>
    </w:p>
    <w:p w:rsidR="00000000" w:rsidRDefault="00CD7129"/>
    <w:p w:rsidR="00000000" w:rsidRDefault="00CD7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__________________</w:t>
            </w:r>
          </w:p>
          <w:p w:rsidR="00000000" w:rsidRDefault="00CD7129">
            <w:pPr>
              <w:pStyle w:val="aff8"/>
              <w:jc w:val="center"/>
            </w:pPr>
            <w:r>
              <w:t>(подпись)</w:t>
            </w:r>
          </w:p>
        </w:tc>
      </w:tr>
    </w:tbl>
    <w:p w:rsidR="00000000" w:rsidRDefault="00CD7129"/>
    <w:p w:rsidR="00000000" w:rsidRDefault="00CD7129">
      <w:pPr>
        <w:ind w:firstLine="698"/>
        <w:jc w:val="right"/>
      </w:pPr>
      <w:bookmarkStart w:id="84" w:name="sub_13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  <w:t xml:space="preserve">услуги "Выдача разрешений </w:t>
      </w:r>
      <w:r>
        <w:rPr>
          <w:rStyle w:val="a3"/>
        </w:rPr>
        <w:br/>
        <w:t xml:space="preserve">на установку (монтаж) </w:t>
      </w:r>
      <w:r>
        <w:rPr>
          <w:rStyle w:val="a3"/>
        </w:rPr>
        <w:br/>
        <w:t>и эксплуатацию движимых объектов"</w:t>
      </w:r>
    </w:p>
    <w:bookmarkEnd w:id="84"/>
    <w:p w:rsidR="00000000" w:rsidRDefault="00CD7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5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  <w:r>
              <w:t>кому: Департамент архитектуры и градостроительства</w:t>
            </w:r>
          </w:p>
          <w:p w:rsidR="00000000" w:rsidRDefault="00CD7129">
            <w:pPr>
              <w:pStyle w:val="aff8"/>
            </w:pPr>
            <w:r>
              <w:t>Администрации города Сургу</w:t>
            </w:r>
            <w:r>
              <w:t>та</w:t>
            </w:r>
          </w:p>
          <w:p w:rsidR="00000000" w:rsidRDefault="00CD7129">
            <w:pPr>
              <w:pStyle w:val="aff8"/>
            </w:pPr>
          </w:p>
          <w:p w:rsidR="00000000" w:rsidRDefault="00CD7129">
            <w:pPr>
              <w:pStyle w:val="aff8"/>
            </w:pPr>
            <w:r>
              <w:t>от кого:__________________________________________</w:t>
            </w:r>
          </w:p>
          <w:p w:rsidR="00000000" w:rsidRDefault="00CD7129">
            <w:pPr>
              <w:pStyle w:val="aff8"/>
            </w:pPr>
            <w:r>
              <w:t>наименование физического или юридического лица,</w:t>
            </w:r>
          </w:p>
          <w:p w:rsidR="00000000" w:rsidRDefault="00CD7129">
            <w:pPr>
              <w:pStyle w:val="aff8"/>
            </w:pPr>
            <w:r>
              <w:t>_________________________________________________</w:t>
            </w:r>
          </w:p>
          <w:p w:rsidR="00000000" w:rsidRDefault="00CD7129">
            <w:pPr>
              <w:pStyle w:val="aff8"/>
            </w:pPr>
            <w:r>
              <w:t>юридический и почтовый адрес,</w:t>
            </w:r>
          </w:p>
          <w:p w:rsidR="00000000" w:rsidRDefault="00CD7129">
            <w:pPr>
              <w:pStyle w:val="aff8"/>
            </w:pPr>
            <w:r>
              <w:t>_________________________________________________</w:t>
            </w:r>
          </w:p>
          <w:p w:rsidR="00000000" w:rsidRDefault="00CD7129">
            <w:pPr>
              <w:pStyle w:val="aff8"/>
            </w:pPr>
            <w:r>
              <w:t>Ф.И.О. руководителя (дл</w:t>
            </w:r>
            <w:r>
              <w:t>я юридического лица), телефон</w:t>
            </w:r>
          </w:p>
          <w:p w:rsidR="00000000" w:rsidRDefault="00CD7129">
            <w:pPr>
              <w:pStyle w:val="aff8"/>
            </w:pPr>
            <w:r>
              <w:t>_________________________________________________</w:t>
            </w:r>
          </w:p>
        </w:tc>
      </w:tr>
    </w:tbl>
    <w:p w:rsidR="00000000" w:rsidRDefault="00CD7129"/>
    <w:p w:rsidR="00000000" w:rsidRDefault="00CD7129">
      <w:pPr>
        <w:pStyle w:val="1"/>
      </w:pPr>
      <w:r>
        <w:t>Заявление</w:t>
      </w:r>
      <w:r>
        <w:br/>
        <w:t>о продлении разрешения на установку (монтаж) движимого объекта</w:t>
      </w:r>
    </w:p>
    <w:p w:rsidR="00000000" w:rsidRDefault="00CD7129"/>
    <w:p w:rsidR="00000000" w:rsidRDefault="00CD7129">
      <w:r>
        <w:t>Прошу продлить разрешение на установку (монтаж) движимого объекта _______________</w:t>
      </w:r>
    </w:p>
    <w:p w:rsidR="00000000" w:rsidRDefault="00CD7129">
      <w:r>
        <w:t>____________________________________________________________________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(наименование объекта)</w:t>
            </w:r>
          </w:p>
        </w:tc>
      </w:tr>
    </w:tbl>
    <w:p w:rsidR="00000000" w:rsidRDefault="00CD7129"/>
    <w:p w:rsidR="00000000" w:rsidRDefault="00CD7129">
      <w:r>
        <w:t>на земельном участке по адресу:</w:t>
      </w:r>
    </w:p>
    <w:p w:rsidR="00000000" w:rsidRDefault="00CD7129">
      <w:r>
        <w:t>____________________________________________________________________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(город, район, улица, кадастровый ном</w:t>
            </w:r>
            <w:r>
              <w:t>ер участка)</w:t>
            </w:r>
          </w:p>
        </w:tc>
      </w:tr>
    </w:tbl>
    <w:p w:rsidR="00000000" w:rsidRDefault="00CD7129">
      <w:r>
        <w:t>____________________________________________________________________ ___________</w:t>
      </w:r>
    </w:p>
    <w:p w:rsidR="00000000" w:rsidRDefault="00CD7129"/>
    <w:p w:rsidR="00000000" w:rsidRDefault="00CD7129">
      <w:r>
        <w:t>Право на пользование землей закреплено</w:t>
      </w:r>
    </w:p>
    <w:p w:rsidR="00000000" w:rsidRDefault="00CD7129">
      <w:r>
        <w:t>____________________________________________________________________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(наименование, реквизиты документа)</w:t>
            </w:r>
          </w:p>
        </w:tc>
      </w:tr>
    </w:tbl>
    <w:p w:rsidR="00000000" w:rsidRDefault="00CD7129"/>
    <w:p w:rsidR="00000000" w:rsidRDefault="00CD7129">
      <w:r>
        <w:t>________________________ от "____"__________________ г. N _______________________</w:t>
      </w:r>
    </w:p>
    <w:p w:rsidR="00000000" w:rsidRDefault="00CD7129"/>
    <w:p w:rsidR="00000000" w:rsidRDefault="00CD7129">
      <w:r>
        <w:t>Проектная документация на строительство объекта разработана:</w:t>
      </w:r>
    </w:p>
    <w:p w:rsidR="00000000" w:rsidRDefault="00CD7129">
      <w:r>
        <w:t>____________________________________________________________________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наименование проектной организа</w:t>
            </w:r>
            <w:r>
              <w:t>ции</w:t>
            </w:r>
          </w:p>
        </w:tc>
      </w:tr>
    </w:tbl>
    <w:p w:rsidR="00000000" w:rsidRDefault="00CD7129"/>
    <w:p w:rsidR="00000000" w:rsidRDefault="00CD7129">
      <w:r>
        <w:t xml:space="preserve">от "____"_____________20___ г. N_______________________, и согласована в </w:t>
      </w:r>
      <w:r>
        <w:lastRenderedPageBreak/>
        <w:t>установленном порядке с заинтересованными организациями и органами архитектуры и градостроительства.</w:t>
      </w:r>
    </w:p>
    <w:p w:rsidR="00000000" w:rsidRDefault="00CD7129"/>
    <w:p w:rsidR="00000000" w:rsidRDefault="00CD7129">
      <w:bookmarkStart w:id="85" w:name="sub_11"/>
      <w:r>
        <w:t xml:space="preserve">*заявление должно быть подано не менее чем за семь дней до истечения </w:t>
      </w:r>
      <w:r>
        <w:t>срока действия такого разрешения</w:t>
      </w:r>
    </w:p>
    <w:bookmarkEnd w:id="85"/>
    <w:p w:rsidR="00000000" w:rsidRDefault="00CD7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__________________</w:t>
            </w:r>
          </w:p>
          <w:p w:rsidR="00000000" w:rsidRDefault="00CD7129">
            <w:pPr>
              <w:pStyle w:val="aff8"/>
              <w:jc w:val="center"/>
            </w:pPr>
            <w:r>
              <w:t>(подпись)</w:t>
            </w:r>
          </w:p>
        </w:tc>
      </w:tr>
    </w:tbl>
    <w:p w:rsidR="00000000" w:rsidRDefault="00CD7129"/>
    <w:p w:rsidR="00000000" w:rsidRDefault="00CD7129">
      <w:pPr>
        <w:ind w:firstLine="698"/>
        <w:jc w:val="right"/>
      </w:pPr>
      <w:bookmarkStart w:id="86" w:name="sub_14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  <w:t xml:space="preserve">услуги "Выдача разрешений </w:t>
      </w:r>
      <w:r>
        <w:rPr>
          <w:rStyle w:val="a3"/>
        </w:rPr>
        <w:br/>
        <w:t xml:space="preserve">на установку (монтаж) и эксплуатацию </w:t>
      </w:r>
      <w:r>
        <w:rPr>
          <w:rStyle w:val="a3"/>
        </w:rPr>
        <w:br/>
      </w:r>
      <w:r>
        <w:rPr>
          <w:rStyle w:val="a3"/>
        </w:rPr>
        <w:t>движимых объектов"</w:t>
      </w:r>
    </w:p>
    <w:bookmarkEnd w:id="86"/>
    <w:p w:rsidR="00000000" w:rsidRDefault="00CD7129"/>
    <w:p w:rsidR="00000000" w:rsidRDefault="00CD7129">
      <w:pPr>
        <w:pStyle w:val="1"/>
      </w:pPr>
      <w:r>
        <w:t>Разрешение</w:t>
      </w:r>
      <w:r>
        <w:br/>
        <w:t>на установку (монтаж) движимого объекта N _______</w:t>
      </w:r>
    </w:p>
    <w:p w:rsidR="00000000" w:rsidRDefault="00CD7129"/>
    <w:p w:rsidR="00000000" w:rsidRDefault="00CD7129">
      <w:r>
        <w:t>Выдано 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(Ф.И.О., наименование организации)</w:t>
            </w:r>
          </w:p>
        </w:tc>
      </w:tr>
    </w:tbl>
    <w:p w:rsidR="00000000" w:rsidRDefault="00CD7129">
      <w:r>
        <w:t>На установку (монтаж)____________________________________________________,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(наименование объекта)</w:t>
            </w:r>
          </w:p>
        </w:tc>
      </w:tr>
    </w:tbl>
    <w:p w:rsidR="00000000" w:rsidRDefault="00CD7129">
      <w:r>
        <w:t>расположенного по адресу_________________________________________________</w:t>
      </w:r>
    </w:p>
    <w:p w:rsidR="00000000" w:rsidRDefault="00CD7129"/>
    <w:p w:rsidR="00000000" w:rsidRDefault="00CD7129">
      <w:r>
        <w:t>1. Разрешение на установку (монтаж) движимого объекта выдано на основании:</w:t>
      </w:r>
    </w:p>
    <w:p w:rsidR="00000000" w:rsidRDefault="00CD7129">
      <w:r>
        <w:t>____________________________________________________________________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(для юридического лица - свидетельство о государственной регистрации;</w:t>
            </w:r>
          </w:p>
          <w:p w:rsidR="00000000" w:rsidRDefault="00CD7129">
            <w:pPr>
              <w:pStyle w:val="aff8"/>
              <w:jc w:val="center"/>
            </w:pPr>
            <w:r>
              <w:t>для физического лица - свидетельство о постановке на налоговый учет;</w:t>
            </w:r>
          </w:p>
          <w:p w:rsidR="00000000" w:rsidRDefault="00CD7129">
            <w:pPr>
              <w:pStyle w:val="aff8"/>
              <w:jc w:val="center"/>
            </w:pPr>
            <w:r>
              <w:t>свидетельство о государственной регистрац</w:t>
            </w:r>
            <w:r>
              <w:t>ии в качестве</w:t>
            </w:r>
          </w:p>
          <w:p w:rsidR="00000000" w:rsidRDefault="00CD7129">
            <w:pPr>
              <w:pStyle w:val="aff8"/>
              <w:jc w:val="center"/>
            </w:pPr>
            <w:r>
              <w:t>индивидуального предпринимателя)</w:t>
            </w:r>
          </w:p>
        </w:tc>
      </w:tr>
    </w:tbl>
    <w:p w:rsidR="00000000" w:rsidRDefault="00CD7129">
      <w:r>
        <w:t>1.2. Распоряжение Администрации города о предоставлении земельного участка в аренду от__________________N _____________</w:t>
      </w:r>
    </w:p>
    <w:p w:rsidR="00000000" w:rsidRDefault="00CD7129">
      <w:r>
        <w:t>1.3. Договор аренды земельного участка от _________________ N ____________</w:t>
      </w:r>
    </w:p>
    <w:p w:rsidR="00000000" w:rsidRDefault="00CD7129">
      <w:r>
        <w:t xml:space="preserve">1.4. Паспорт </w:t>
      </w:r>
      <w:r>
        <w:t>движимого объекта (проектная документация):</w:t>
      </w:r>
    </w:p>
    <w:p w:rsidR="00000000" w:rsidRDefault="00CD7129">
      <w:r>
        <w:t>____________________________________________________________________ ______</w:t>
      </w:r>
    </w:p>
    <w:p w:rsidR="00000000" w:rsidRDefault="00CD7129">
      <w:r>
        <w:t>1.5. Технические условия на подключение движимого объекта к коммуникациям инженерно-технического обеспечения</w:t>
      </w:r>
    </w:p>
    <w:p w:rsidR="00000000" w:rsidRDefault="00CD7129">
      <w:r>
        <w:t>___________________________</w:t>
      </w:r>
      <w:r>
        <w:t>_________________________________________ ______</w:t>
      </w:r>
    </w:p>
    <w:p w:rsidR="00000000" w:rsidRDefault="00CD7129">
      <w:r>
        <w:t>2. Владелец движимого объекта обязан:</w:t>
      </w:r>
    </w:p>
    <w:p w:rsidR="00000000" w:rsidRDefault="00CD7129">
      <w:r>
        <w:t>- выполнять работы в соответствии с паспортом завода-изготовителя, техническими условиями, с обеспечением противопожарных норм, требованиями Роспотребнадзора и охраны тр</w:t>
      </w:r>
      <w:r>
        <w:t>уда;</w:t>
      </w:r>
    </w:p>
    <w:p w:rsidR="00000000" w:rsidRDefault="00CD7129">
      <w:r>
        <w:lastRenderedPageBreak/>
        <w:t>- сохранять все зеленые насаждения на участке;</w:t>
      </w:r>
    </w:p>
    <w:p w:rsidR="00000000" w:rsidRDefault="00CD7129">
      <w:r>
        <w:t>- обратиться с заявлением о приемке движимого объекта в эксплуатацию.</w:t>
      </w:r>
    </w:p>
    <w:p w:rsidR="00000000" w:rsidRDefault="00CD7129">
      <w:r>
        <w:t>3. Запрещается:</w:t>
      </w:r>
    </w:p>
    <w:p w:rsidR="00000000" w:rsidRDefault="00CD7129">
      <w:r>
        <w:t>- возведение на земельном участке дополнительных строений и сооружений, не предусмотренных условиями договора аренды и</w:t>
      </w:r>
      <w:r>
        <w:t xml:space="preserve"> настоящим разрешением;</w:t>
      </w:r>
    </w:p>
    <w:p w:rsidR="00000000" w:rsidRDefault="00CD7129">
      <w:r>
        <w:t>- использование движимый объект до сдачи его в установленном порядке в эксплуатацию.</w:t>
      </w:r>
    </w:p>
    <w:p w:rsidR="00000000" w:rsidRDefault="00CD7129">
      <w:r>
        <w:t>4. Срок действия разрешения_______________________________________________</w:t>
      </w:r>
    </w:p>
    <w:p w:rsidR="00000000" w:rsidRDefault="00CD7129">
      <w:r>
        <w:t>5. Дополн</w:t>
      </w:r>
      <w:r>
        <w:t>ительные требования______________________________________________</w:t>
      </w:r>
    </w:p>
    <w:p w:rsidR="00000000" w:rsidRDefault="00CD7129">
      <w:r>
        <w:t>____________________________________________________________________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 xml:space="preserve">(требования, предусмотренные </w:t>
            </w:r>
            <w:hyperlink r:id="rId35" w:history="1">
              <w:r>
                <w:rPr>
                  <w:rStyle w:val="a4"/>
                </w:rPr>
                <w:t>Порядком</w:t>
              </w:r>
            </w:hyperlink>
            <w:r>
              <w:t xml:space="preserve"> предоставления земельных участков,</w:t>
            </w:r>
          </w:p>
          <w:p w:rsidR="00000000" w:rsidRDefault="00CD7129">
            <w:pPr>
              <w:pStyle w:val="aff8"/>
              <w:jc w:val="center"/>
            </w:pPr>
            <w:r>
              <w:t>ус</w:t>
            </w:r>
            <w:r>
              <w:t>тановки, монтажа и сдачи в эксплуатацию движимых (временных) объектов</w:t>
            </w:r>
          </w:p>
          <w:p w:rsidR="00000000" w:rsidRDefault="00CD7129">
            <w:pPr>
              <w:pStyle w:val="aff8"/>
              <w:jc w:val="center"/>
            </w:pPr>
            <w:r>
              <w:t xml:space="preserve">на территории города, утвержденным </w:t>
            </w:r>
            <w:hyperlink r:id="rId3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Администрации города</w:t>
            </w:r>
          </w:p>
          <w:p w:rsidR="00000000" w:rsidRDefault="00CD7129">
            <w:pPr>
              <w:pStyle w:val="aff8"/>
              <w:jc w:val="center"/>
            </w:pPr>
            <w:r>
              <w:t>от 01.03.2006 N 230, в зависимости от вида объекта, например время нахождения</w:t>
            </w:r>
          </w:p>
          <w:p w:rsidR="00000000" w:rsidRDefault="00CD7129">
            <w:pPr>
              <w:pStyle w:val="aff8"/>
              <w:jc w:val="center"/>
            </w:pPr>
            <w:r>
              <w:t>н</w:t>
            </w:r>
            <w:r>
              <w:t>а земельном участке объектов торговли и др.)</w:t>
            </w:r>
          </w:p>
        </w:tc>
      </w:tr>
    </w:tbl>
    <w:p w:rsidR="00000000" w:rsidRDefault="00CD7129"/>
    <w:p w:rsidR="00000000" w:rsidRDefault="00CD7129">
      <w:r>
        <w:t>6. Все пункты данного разрешения мне понятны, что удостоверяю своей подписью: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032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_______________________________</w:t>
            </w:r>
          </w:p>
          <w:p w:rsidR="00000000" w:rsidRDefault="00CD7129">
            <w:pPr>
              <w:pStyle w:val="aff8"/>
              <w:jc w:val="center"/>
            </w:pPr>
            <w:r>
              <w:t>(подпись получателя разрешения)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____________________________</w:t>
            </w:r>
          </w:p>
          <w:p w:rsidR="00000000" w:rsidRDefault="00CD7129">
            <w:pPr>
              <w:pStyle w:val="aff8"/>
              <w:jc w:val="center"/>
            </w:pPr>
            <w:r>
              <w:t>(Ф.И.О.)</w:t>
            </w:r>
          </w:p>
        </w:tc>
      </w:tr>
    </w:tbl>
    <w:p w:rsidR="00000000" w:rsidRDefault="00CD7129"/>
    <w:p w:rsidR="00000000" w:rsidRDefault="00CD7129">
      <w:r>
        <w:t>Дата выдачи разрешения "_____"___________________20___год</w:t>
      </w:r>
    </w:p>
    <w:p w:rsidR="00000000" w:rsidRDefault="00CD7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032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_______________________________</w:t>
            </w:r>
          </w:p>
          <w:p w:rsidR="00000000" w:rsidRDefault="00CD7129">
            <w:pPr>
              <w:pStyle w:val="aff8"/>
              <w:jc w:val="center"/>
            </w:pPr>
            <w:r>
              <w:t>(подпись должностного лица)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____________________________</w:t>
            </w:r>
          </w:p>
          <w:p w:rsidR="00000000" w:rsidRDefault="00CD7129">
            <w:pPr>
              <w:pStyle w:val="aff8"/>
              <w:jc w:val="center"/>
            </w:pPr>
            <w:r>
              <w:t>(Ф.И.О.)</w:t>
            </w:r>
          </w:p>
        </w:tc>
      </w:tr>
    </w:tbl>
    <w:p w:rsidR="00000000" w:rsidRDefault="00CD7129">
      <w:r>
        <w:t>М.П.</w:t>
      </w:r>
    </w:p>
    <w:p w:rsidR="00000000" w:rsidRDefault="00CD7129"/>
    <w:p w:rsidR="00000000" w:rsidRDefault="00CD7129">
      <w:pPr>
        <w:ind w:firstLine="698"/>
        <w:jc w:val="right"/>
      </w:pPr>
      <w:bookmarkStart w:id="87" w:name="sub_15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</w:t>
      </w:r>
      <w:r>
        <w:rPr>
          <w:rStyle w:val="a3"/>
        </w:rPr>
        <w:t xml:space="preserve">я муниципальной услуги </w:t>
      </w:r>
      <w:r>
        <w:rPr>
          <w:rStyle w:val="a3"/>
        </w:rPr>
        <w:br/>
        <w:t>"Выдача разрешений на установку</w:t>
      </w:r>
      <w:r>
        <w:rPr>
          <w:rStyle w:val="a3"/>
        </w:rPr>
        <w:br/>
        <w:t xml:space="preserve">(монтаж) и эксплуатацию движимых </w:t>
      </w:r>
      <w:r>
        <w:rPr>
          <w:rStyle w:val="a3"/>
        </w:rPr>
        <w:br/>
        <w:t>объектов"</w:t>
      </w:r>
    </w:p>
    <w:bookmarkEnd w:id="87"/>
    <w:p w:rsidR="00000000" w:rsidRDefault="00CD7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0"/>
        <w:gridCol w:w="4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</w:pPr>
            <w:r>
              <w:t>Кому_________________________________</w:t>
            </w:r>
          </w:p>
          <w:p w:rsidR="00000000" w:rsidRDefault="00CD7129">
            <w:pPr>
              <w:pStyle w:val="aff8"/>
            </w:pPr>
            <w:r>
              <w:t>(фамилия, имя, отчество - для граждан,</w:t>
            </w:r>
          </w:p>
          <w:p w:rsidR="00000000" w:rsidRDefault="00CD7129">
            <w:pPr>
              <w:pStyle w:val="aff8"/>
            </w:pPr>
            <w:r>
              <w:t>_____________________________________</w:t>
            </w:r>
          </w:p>
          <w:p w:rsidR="00000000" w:rsidRDefault="00CD7129">
            <w:pPr>
              <w:pStyle w:val="aff8"/>
            </w:pPr>
            <w:r>
              <w:t>наименование организации -</w:t>
            </w:r>
          </w:p>
          <w:p w:rsidR="00000000" w:rsidRDefault="00CD7129">
            <w:pPr>
              <w:pStyle w:val="aff8"/>
            </w:pPr>
            <w:r>
              <w:t>для юридических лиц</w:t>
            </w:r>
          </w:p>
          <w:p w:rsidR="00000000" w:rsidRDefault="00CD7129">
            <w:pPr>
              <w:pStyle w:val="aff8"/>
            </w:pPr>
            <w:r>
              <w:t>____________________________________</w:t>
            </w:r>
          </w:p>
          <w:p w:rsidR="00000000" w:rsidRDefault="00CD7129">
            <w:pPr>
              <w:pStyle w:val="aff8"/>
            </w:pPr>
            <w:r>
              <w:t>почтовый индекс и адрес)</w:t>
            </w:r>
          </w:p>
        </w:tc>
      </w:tr>
    </w:tbl>
    <w:p w:rsidR="00000000" w:rsidRDefault="00CD7129"/>
    <w:p w:rsidR="00000000" w:rsidRDefault="00CD7129">
      <w:pPr>
        <w:pStyle w:val="1"/>
      </w:pPr>
      <w:r>
        <w:t xml:space="preserve">Разрешение </w:t>
      </w:r>
      <w:r>
        <w:br/>
        <w:t>на эксплуатацию движимого объекта N ____________</w:t>
      </w:r>
    </w:p>
    <w:p w:rsidR="00000000" w:rsidRDefault="00CD7129"/>
    <w:p w:rsidR="00000000" w:rsidRDefault="00CD7129">
      <w:r>
        <w:t xml:space="preserve">Департамент архитектуры и градостроительства в соответствии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01.03.2006 N 230 разрешает эксплуатацию движимого объекта:</w:t>
      </w:r>
    </w:p>
    <w:p w:rsidR="00000000" w:rsidRDefault="00CD7129">
      <w:r>
        <w:t>____________________________________________________________________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(наименование движимого объекта в соответствии с выданным разрешением</w:t>
            </w:r>
          </w:p>
          <w:p w:rsidR="00000000" w:rsidRDefault="00CD7129">
            <w:pPr>
              <w:pStyle w:val="aff8"/>
              <w:jc w:val="center"/>
            </w:pPr>
            <w:r>
              <w:t>на его установку),</w:t>
            </w:r>
          </w:p>
        </w:tc>
      </w:tr>
    </w:tbl>
    <w:p w:rsidR="00000000" w:rsidRDefault="00CD7129">
      <w:r>
        <w:t>расположенного______________________________________________________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(месторасположение объекта)</w:t>
            </w:r>
          </w:p>
        </w:tc>
      </w:tr>
    </w:tbl>
    <w:p w:rsidR="00000000" w:rsidRDefault="00CD7129"/>
    <w:p w:rsidR="00000000" w:rsidRDefault="00CD7129">
      <w:r>
        <w:t>общая площадь ______________________кв. м</w:t>
      </w:r>
    </w:p>
    <w:p w:rsidR="00000000" w:rsidRDefault="00CD7129">
      <w:r>
        <w:t>торговая площадь ______________________кв. м</w:t>
      </w:r>
    </w:p>
    <w:p w:rsidR="00000000" w:rsidRDefault="00CD7129">
      <w:r>
        <w:t>общий строительный объем _____________куб. м</w:t>
      </w:r>
    </w:p>
    <w:p w:rsidR="00000000" w:rsidRDefault="00CD7129"/>
    <w:p w:rsidR="00000000" w:rsidRDefault="00CD7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6"/>
        <w:gridCol w:w="1940"/>
        <w:gridCol w:w="3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______________</w:t>
            </w:r>
            <w:r>
              <w:t>_______________________</w:t>
            </w:r>
          </w:p>
          <w:p w:rsidR="00000000" w:rsidRDefault="00CD7129">
            <w:pPr>
              <w:pStyle w:val="aff8"/>
              <w:jc w:val="center"/>
            </w:pPr>
            <w:r>
              <w:t>(должность уполномоченного лица ДАиГ)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______________</w:t>
            </w:r>
          </w:p>
          <w:p w:rsidR="00000000" w:rsidRDefault="00CD7129">
            <w:pPr>
              <w:pStyle w:val="aff8"/>
              <w:jc w:val="center"/>
            </w:pPr>
            <w:r>
              <w:t>(подпись)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7129">
            <w:pPr>
              <w:pStyle w:val="aff8"/>
              <w:jc w:val="center"/>
            </w:pPr>
            <w:r>
              <w:t>______________________________</w:t>
            </w:r>
          </w:p>
          <w:p w:rsidR="00000000" w:rsidRDefault="00CD7129">
            <w:pPr>
              <w:pStyle w:val="aff8"/>
              <w:jc w:val="center"/>
            </w:pPr>
            <w:r>
              <w:t>(Ф.И.О.)</w:t>
            </w:r>
          </w:p>
        </w:tc>
      </w:tr>
    </w:tbl>
    <w:p w:rsidR="00000000" w:rsidRDefault="00CD7129"/>
    <w:p w:rsidR="00000000" w:rsidRDefault="00CD7129">
      <w:pPr>
        <w:ind w:firstLine="698"/>
        <w:jc w:val="right"/>
      </w:pPr>
      <w:bookmarkStart w:id="88" w:name="sub_16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</w:r>
      <w:r>
        <w:rPr>
          <w:rStyle w:val="a3"/>
        </w:rPr>
        <w:t xml:space="preserve">услуги "Выдача разрешений </w:t>
      </w:r>
      <w:r>
        <w:rPr>
          <w:rStyle w:val="a3"/>
        </w:rPr>
        <w:br/>
        <w:t xml:space="preserve">на монтаж (установку) </w:t>
      </w:r>
      <w:r>
        <w:rPr>
          <w:rStyle w:val="a3"/>
        </w:rPr>
        <w:br/>
        <w:t>и эксплуатацию движимых объектов"</w:t>
      </w:r>
    </w:p>
    <w:bookmarkEnd w:id="88"/>
    <w:p w:rsidR="00000000" w:rsidRDefault="00CD7129"/>
    <w:p w:rsidR="00000000" w:rsidRDefault="00CD7129">
      <w:pPr>
        <w:pStyle w:val="1"/>
      </w:pPr>
      <w:r>
        <w:t xml:space="preserve">Блок-схема </w:t>
      </w:r>
      <w:r>
        <w:br/>
        <w:t xml:space="preserve">последовательности действий при предоставлении муниципальной услуги </w:t>
      </w:r>
      <w:r>
        <w:br/>
        <w:t>в части выдачи разрешения на установку (монтаж) движимых объектов</w:t>
      </w:r>
    </w:p>
    <w:p w:rsidR="00000000" w:rsidRDefault="00CD7129"/>
    <w:p w:rsidR="00000000" w:rsidRDefault="00CD7129"/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│┌ ─ ─ ─ ─ ─ ─ ─ ─ ─ ─ ─ ─ ─ ─ ─ ─ ─ ─ ─ ─ ─ ─ ─ ─ ─ ─ ─ ─ ─ ─ ─ ─ ─ ─ ─ ┐│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Прием заявления и прилагаемых к нему документов о выдаче разрешения на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││    установку (монтаж) движимых объектов</w:t>
      </w:r>
      <w:r>
        <w:rPr>
          <w:sz w:val="22"/>
          <w:szCs w:val="22"/>
        </w:rPr>
        <w:t xml:space="preserve"> в соответствии с </w:t>
      </w:r>
      <w:hyperlink w:anchor="sub_2711" w:history="1">
        <w:r>
          <w:rPr>
            <w:rStyle w:val="a4"/>
            <w:sz w:val="22"/>
            <w:szCs w:val="22"/>
          </w:rPr>
          <w:t>п. 2.7.1.1</w:t>
        </w:r>
      </w:hyperlink>
      <w:r>
        <w:rPr>
          <w:sz w:val="22"/>
          <w:szCs w:val="22"/>
        </w:rPr>
        <w:t xml:space="preserve">  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настоящего административного регламента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│└ ─ ─ ─ ─ ─ ─ ─ ─ ─ ─ ─ ─ ─ ─ ─ ─ ─ ─ ─ ─ ─ ─ ─ ─ ─ ─ ─ ─ ─ ─ ─ ─ ─ ─ ─ ┘│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└───────────────────┬───────────────────────</w:t>
      </w:r>
      <w:r>
        <w:rPr>
          <w:sz w:val="22"/>
          <w:szCs w:val="22"/>
        </w:rPr>
        <w:t>───────────────┬──────────────┘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 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┌───────────────────┴────────────────┐       ┌─────────────┴──────────────┐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Положительный результат         │       │   Отрицательный результат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</w:t>
      </w:r>
      <w:r>
        <w:rPr>
          <w:sz w:val="22"/>
          <w:szCs w:val="22"/>
        </w:rPr>
        <w:t>─────────┬────────────────┘       └─────────────┬──────────────┘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 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┌───────────────────▼────────────────┐            ┌────────▼──────────────┐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>│Истребование документов (сведений), │            │Мот</w:t>
      </w:r>
      <w:r>
        <w:rPr>
          <w:sz w:val="22"/>
          <w:szCs w:val="22"/>
        </w:rPr>
        <w:t>ивированный отказ в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необходимых для предоставления    │            │  приеме документов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│муниципальной услуги и находящихся  │            │в соответствии с </w:t>
      </w:r>
      <w:hyperlink w:anchor="sub_1028" w:history="1">
        <w:r>
          <w:rPr>
            <w:rStyle w:val="a4"/>
            <w:sz w:val="22"/>
            <w:szCs w:val="22"/>
          </w:rPr>
          <w:t>п. 2.8</w:t>
        </w:r>
      </w:hyperlink>
      <w:r>
        <w:rPr>
          <w:sz w:val="22"/>
          <w:szCs w:val="22"/>
        </w:rPr>
        <w:t>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в распоряжении других органов и   │            │     </w:t>
      </w:r>
      <w:r>
        <w:rPr>
          <w:sz w:val="22"/>
          <w:szCs w:val="22"/>
        </w:rPr>
        <w:t xml:space="preserve"> настоящего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│организаций в соответствии с п.     │            │   административного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</w:t>
      </w:r>
      <w:hyperlink w:anchor="sub_2712" w:history="1">
        <w:r>
          <w:rPr>
            <w:rStyle w:val="a4"/>
            <w:sz w:val="22"/>
            <w:szCs w:val="22"/>
          </w:rPr>
          <w:t>2.7.1.2</w:t>
        </w:r>
      </w:hyperlink>
      <w:r>
        <w:rPr>
          <w:sz w:val="22"/>
          <w:szCs w:val="22"/>
        </w:rPr>
        <w:t xml:space="preserve"> настоящего административного│            │      регламента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регламента               │            │       </w:t>
      </w:r>
      <w:r>
        <w:rPr>
          <w:sz w:val="22"/>
          <w:szCs w:val="22"/>
        </w:rPr>
        <w:t xml:space="preserve">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└───────────────────┬────────────────┘            └───────────────────────┘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┌───────────────────▼────────────────┐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Принятие решения о выдаче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разрешения либо отказе в выдаче   ├─────────────────────┐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разрешения на установку (монтаж)  │ 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└───────────────────┬────────────────┘ 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 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┌───────────────────┴────────────────┐       ┌─────────────┴──────────────</w:t>
      </w:r>
      <w:r>
        <w:rPr>
          <w:sz w:val="22"/>
          <w:szCs w:val="22"/>
        </w:rPr>
        <w:t>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Положительный результат       │       │   Отрицательный результат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└───────────────────┬────────────────┘       └─────────────┬──────────────┘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 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┌───────────────────▼────────────────────</w:t>
      </w:r>
      <w:r>
        <w:rPr>
          <w:sz w:val="22"/>
          <w:szCs w:val="22"/>
        </w:rPr>
        <w:t>────┐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Выдача разрешения на установку (монтаж)  │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│движимых объектов в соответствии с </w:t>
      </w:r>
      <w:hyperlink w:anchor="sub_313" w:history="1">
        <w:r>
          <w:rPr>
            <w:rStyle w:val="a4"/>
            <w:sz w:val="22"/>
            <w:szCs w:val="22"/>
          </w:rPr>
          <w:t>п. 3.1.3</w:t>
        </w:r>
      </w:hyperlink>
      <w:r>
        <w:rPr>
          <w:sz w:val="22"/>
          <w:szCs w:val="22"/>
        </w:rPr>
        <w:t xml:space="preserve"> │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настоящего административного регламента   │   ┌─────────▼──────────────┐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</w:t>
      </w:r>
      <w:r>
        <w:rPr>
          <w:sz w:val="22"/>
          <w:szCs w:val="22"/>
        </w:rPr>
        <w:t>───────┬─────────────────────┬──┘   │┌─ ─ ─ ─ ─ ─ ─ ─ ─ ─ ─ ┐│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│                     │      │ Мотивированный отказ в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┌───────────────────▼────────────────┐    │      ││ выдаче разрешения на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│а) Рассмотрение документов о        │   </w:t>
      </w:r>
      <w:r>
        <w:rPr>
          <w:sz w:val="22"/>
          <w:szCs w:val="22"/>
        </w:rPr>
        <w:t xml:space="preserve"> │      │   установку (монтаж)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│продлении срока действия разрешения │    │      ││  движимых объектов в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│на установку (монтаж) движимых      │    │      │     соответствии с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│объектов в соответствии с </w:t>
      </w:r>
      <w:hyperlink w:anchor="sub_314" w:history="1">
        <w:r>
          <w:rPr>
            <w:rStyle w:val="a4"/>
            <w:sz w:val="22"/>
            <w:szCs w:val="22"/>
          </w:rPr>
          <w:t>п. 3.1.4</w:t>
        </w:r>
      </w:hyperlink>
      <w:r>
        <w:rPr>
          <w:sz w:val="22"/>
          <w:szCs w:val="22"/>
        </w:rPr>
        <w:t xml:space="preserve">  │    │ </w:t>
      </w:r>
      <w:r>
        <w:rPr>
          <w:sz w:val="22"/>
          <w:szCs w:val="22"/>
        </w:rPr>
        <w:t xml:space="preserve">     ││  </w:t>
      </w:r>
      <w:hyperlink w:anchor="sub_291" w:history="1">
        <w:r>
          <w:rPr>
            <w:rStyle w:val="a4"/>
            <w:sz w:val="22"/>
            <w:szCs w:val="22"/>
          </w:rPr>
          <w:t>п. 2.9.1</w:t>
        </w:r>
      </w:hyperlink>
      <w:r>
        <w:rPr>
          <w:sz w:val="22"/>
          <w:szCs w:val="22"/>
        </w:rPr>
        <w:t xml:space="preserve"> настоящего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│настоящего административного        │    │      │    административного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│регламента                          │    │      ││     регламента      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│    │    </w:t>
      </w:r>
      <w:r>
        <w:rPr>
          <w:sz w:val="22"/>
          <w:szCs w:val="22"/>
        </w:rPr>
        <w:t xml:space="preserve">  │    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└────────┬────────────────┬──────────┘    │      │└─ ─ ─ ─ ─ ─ ─ ─ ─ ─ ─ ┘│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│                │               │      └────────────────────────┘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┌────────┴──────┐ ┌───────┴───────┐  ┌────▼───────────────────────────────┐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Положительный │ │ Отрицательный │  │б) Прекращение действия разрешения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результат   │ │   результат   │  │на установку (монтаж) движимых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│ │               │  │объектов в соответствии с </w:t>
      </w:r>
      <w:hyperlink w:anchor="sub_315" w:history="1">
        <w:r>
          <w:rPr>
            <w:rStyle w:val="a4"/>
            <w:sz w:val="22"/>
            <w:szCs w:val="22"/>
          </w:rPr>
          <w:t>п. 3.1.5</w:t>
        </w:r>
      </w:hyperlink>
      <w:r>
        <w:rPr>
          <w:sz w:val="22"/>
          <w:szCs w:val="22"/>
        </w:rPr>
        <w:t xml:space="preserve">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          │ │               │  │настоящего административного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│ │               │  │регламента      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└───────┬───────┴ └─────────┬─────┘  └────────────────────────────────────┘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│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┌───────▼─────────┐ ┌───────▼────────────┐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│Выдача разрешения│ │┌─ ─ ─ ─ ─ ─ ─ ─ ─ ┐│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на установку   │ │   Мотивированный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│(монтаж) движимых│ ││  отказ в выдаче 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объектов с     │ │    разрешения на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│продленным сроком│ ││установку (монтаж)│</w:t>
      </w:r>
      <w:r>
        <w:rPr>
          <w:sz w:val="22"/>
          <w:szCs w:val="22"/>
        </w:rPr>
        <w:t>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действия     │ │ движимых объектов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│ ││  с продленным   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│ │   сроком действия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│ │└  ─ ─ ─ ─ ─ ─ ─ ─ ┘│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└─────────────────┘ └────────────────────┘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 ─ ─ ─ ─ 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Процедура м</w:t>
      </w:r>
      <w:r>
        <w:rPr>
          <w:sz w:val="22"/>
          <w:szCs w:val="22"/>
        </w:rPr>
        <w:t>ожет осуществляться в электронном виде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 ── ─ ─ ─ ┘</w:t>
      </w:r>
    </w:p>
    <w:p w:rsidR="00000000" w:rsidRDefault="00CD7129"/>
    <w:p w:rsidR="00000000" w:rsidRDefault="00CD7129">
      <w:pPr>
        <w:ind w:firstLine="698"/>
        <w:jc w:val="right"/>
      </w:pPr>
      <w:bookmarkStart w:id="89" w:name="sub_17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предоставления муниципальной </w:t>
      </w:r>
      <w:r>
        <w:rPr>
          <w:rStyle w:val="a3"/>
        </w:rPr>
        <w:br/>
        <w:t xml:space="preserve">услуги "Выдача разрешений установку </w:t>
      </w:r>
      <w:r>
        <w:rPr>
          <w:rStyle w:val="a3"/>
        </w:rPr>
        <w:br/>
        <w:t xml:space="preserve">(монтаж) и эксплуатацию движимых </w:t>
      </w:r>
      <w:r>
        <w:rPr>
          <w:rStyle w:val="a3"/>
        </w:rPr>
        <w:br/>
        <w:t>объектов"</w:t>
      </w:r>
    </w:p>
    <w:bookmarkEnd w:id="89"/>
    <w:p w:rsidR="00000000" w:rsidRDefault="00CD7129"/>
    <w:p w:rsidR="00000000" w:rsidRDefault="00CD7129">
      <w:pPr>
        <w:pStyle w:val="1"/>
      </w:pPr>
      <w:r>
        <w:t xml:space="preserve">Блок-схема </w:t>
      </w:r>
      <w:r>
        <w:br/>
        <w:t xml:space="preserve">последовательности действий при предоставлении муниципальной </w:t>
      </w:r>
      <w:r>
        <w:br/>
        <w:t>услуги в части выдачи разрешения на эксплуатацию движимых объектов</w:t>
      </w:r>
    </w:p>
    <w:p w:rsidR="00000000" w:rsidRDefault="00CD7129"/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│┌─ ─ ─ ─ ─ ─ ─ ─ ─ ─ ─ ─ ─ ─ ─ ─ ─ ─</w:t>
      </w:r>
      <w:r>
        <w:rPr>
          <w:sz w:val="22"/>
          <w:szCs w:val="22"/>
        </w:rPr>
        <w:t xml:space="preserve"> ─ ─ ─ ─ ─ ─ ─ ─ ─ ─ ─ ─ ─ ─ ─ ─  ─┐│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 Прием заявления и прилагаемых к нему документов о выдаче разрешения на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││эксплуатацию движимых объектов в соответствии с </w:t>
      </w:r>
      <w:hyperlink w:anchor="sub_2721" w:history="1">
        <w:r>
          <w:rPr>
            <w:rStyle w:val="a4"/>
            <w:sz w:val="22"/>
            <w:szCs w:val="22"/>
          </w:rPr>
          <w:t>п. 2.7.2.1</w:t>
        </w:r>
      </w:hyperlink>
      <w:r>
        <w:rPr>
          <w:sz w:val="22"/>
          <w:szCs w:val="22"/>
        </w:rPr>
        <w:t xml:space="preserve"> настоящего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                    административного </w:t>
      </w:r>
      <w:r>
        <w:rPr>
          <w:sz w:val="22"/>
          <w:szCs w:val="22"/>
        </w:rPr>
        <w:t>регламента    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│└─ ─ ─ ─ ─ ─ ─ ─ ─ ─ ─ ─ ─ ─ ─ ─ ─ ─ ─ ─ ─ ─ ─ ─ ─ ─ ─ ─ ─ ─ ─ ─ ─ ─ ─ ┘│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└────────────────┬─────────────────────────────────────┬─────────────────┘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</w:t>
      </w:r>
      <w:r>
        <w:rPr>
          <w:sz w:val="22"/>
          <w:szCs w:val="22"/>
        </w:rPr>
        <w:t>────────┴──────────────────┐  ┌───────────────┴─────────────────┐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Положительный результат        │  │     Отрицательный результат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└─────────────────┬──────────────────┘  └───────────────┬─────────────────┘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</w:t>
      </w:r>
      <w:r>
        <w:rPr>
          <w:sz w:val="22"/>
          <w:szCs w:val="22"/>
        </w:rPr>
        <w:t xml:space="preserve">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┌─────────────────▼─────────────────────┐ ┌─────────────▼─────────────────┐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│Принятие решения о выдаче разрешения   │ │┌─ ─ ─ ─ ─ ─ ─ ─ ─ ─ ─ ─ ─ ─ ─┐│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│на эксплуатацию движимых объектов либо │ │     Мотивированный отказ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об от</w:t>
      </w:r>
      <w:r>
        <w:rPr>
          <w:sz w:val="22"/>
          <w:szCs w:val="22"/>
        </w:rPr>
        <w:t>казе в выдаче такого разрешения │ ││    в приеме документов     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└──────┬──────────────────────────┬─────┘ │   в соответствии с </w:t>
      </w:r>
      <w:hyperlink w:anchor="sub_1028" w:history="1">
        <w:r>
          <w:rPr>
            <w:rStyle w:val="a4"/>
            <w:sz w:val="22"/>
            <w:szCs w:val="22"/>
          </w:rPr>
          <w:t>п. 2.8</w:t>
        </w:r>
      </w:hyperlink>
      <w:r>
        <w:rPr>
          <w:sz w:val="22"/>
          <w:szCs w:val="22"/>
        </w:rPr>
        <w:t xml:space="preserve">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│                          │       ││настоящего административного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┌──────┴──</w:t>
      </w:r>
      <w:r>
        <w:rPr>
          <w:sz w:val="22"/>
          <w:szCs w:val="22"/>
        </w:rPr>
        <w:t>─────┐        ┌─────────┴───┐   │        регламента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│Положительный │        │Отрицательный│   │└─ ─ ─ ─ ─ ─ ─ ─ ─ ─ ─ ─ ─ ─ ─┘│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результат   │        │  результат  │   └───────────────────────────────┘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└──────┬───────┘        └─────────┬───</w:t>
      </w:r>
      <w:r>
        <w:rPr>
          <w:sz w:val="22"/>
          <w:szCs w:val="22"/>
        </w:rPr>
        <w:t>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│                      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┌──────▼─────────────┐      ┌─────▼───────────────┐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Выдача заявителю  │      │┌ ─ ─ ─ ─ ─ ─ ─ ─ ──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разрешения на    │      │    Мотивированный 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эксплуатацию    │      ││  отказ в выдаче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движимых</w:t>
      </w:r>
      <w:r>
        <w:rPr>
          <w:sz w:val="22"/>
          <w:szCs w:val="22"/>
        </w:rPr>
        <w:t xml:space="preserve"> объектов  │      │    разрешения на  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в соответствии с  │      ││    эксплуатацию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</w:t>
      </w:r>
      <w:hyperlink w:anchor="sub_323" w:history="1">
        <w:r>
          <w:rPr>
            <w:rStyle w:val="a4"/>
            <w:sz w:val="22"/>
            <w:szCs w:val="22"/>
          </w:rPr>
          <w:t>п. 3.2.3</w:t>
        </w:r>
      </w:hyperlink>
      <w:r>
        <w:rPr>
          <w:sz w:val="22"/>
          <w:szCs w:val="22"/>
        </w:rPr>
        <w:t xml:space="preserve"> настоящего │      │  движимых объектов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административного │      ││в соответствии с  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регламента      │      │ </w:t>
      </w:r>
      <w:hyperlink w:anchor="sub_292" w:history="1">
        <w:r>
          <w:rPr>
            <w:rStyle w:val="a4"/>
            <w:sz w:val="22"/>
            <w:szCs w:val="22"/>
          </w:rPr>
          <w:t>п. 2.9.2</w:t>
        </w:r>
      </w:hyperlink>
      <w:r>
        <w:rPr>
          <w:sz w:val="22"/>
          <w:szCs w:val="22"/>
        </w:rPr>
        <w:t xml:space="preserve"> настоящего││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└────────────────────┘      ││ административного 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регламента     ││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│└ ─ ─ ─ ─ ─ ─ ─ ─ ── │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└─────────────────────┘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Примечание: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┌ ─ ─ ─ ─ ──┐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Процедура может осуществляться в электронном виде</w:t>
      </w:r>
    </w:p>
    <w:p w:rsidR="00000000" w:rsidRDefault="00CD7129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└─ ── ─ ─ ─ ┘</w:t>
      </w:r>
    </w:p>
    <w:p w:rsidR="00CD7129" w:rsidRDefault="00CD7129"/>
    <w:sectPr w:rsidR="00CD71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E9"/>
    <w:rsid w:val="001C45E9"/>
    <w:rsid w:val="00C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F2B4AD-EB7A-4A80-98A5-1AAB366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7168.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70289996.12000" TargetMode="External"/><Relationship Id="rId26" Type="http://schemas.openxmlformats.org/officeDocument/2006/relationships/hyperlink" Target="garantF1://12052272.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45109567.0" TargetMode="External"/><Relationship Id="rId34" Type="http://schemas.openxmlformats.org/officeDocument/2006/relationships/hyperlink" Target="garantF1://12084522.21" TargetMode="External"/><Relationship Id="rId7" Type="http://schemas.openxmlformats.org/officeDocument/2006/relationships/hyperlink" Target="garantF1://29024311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29020904.0" TargetMode="External"/><Relationship Id="rId25" Type="http://schemas.openxmlformats.org/officeDocument/2006/relationships/hyperlink" Target="garantF1://12025268.0" TargetMode="External"/><Relationship Id="rId33" Type="http://schemas.openxmlformats.org/officeDocument/2006/relationships/hyperlink" Target="garantF1://12077515.1102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29009680.0" TargetMode="External"/><Relationship Id="rId20" Type="http://schemas.openxmlformats.org/officeDocument/2006/relationships/hyperlink" Target="garantF1://45109566.3" TargetMode="External"/><Relationship Id="rId29" Type="http://schemas.openxmlformats.org/officeDocument/2006/relationships/hyperlink" Target="garantF1://29145075.100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019721.0" TargetMode="External"/><Relationship Id="rId11" Type="http://schemas.openxmlformats.org/officeDocument/2006/relationships/hyperlink" Target="garantF1://29137130.0" TargetMode="External"/><Relationship Id="rId24" Type="http://schemas.openxmlformats.org/officeDocument/2006/relationships/hyperlink" Target="garantF1://70190064.0" TargetMode="External"/><Relationship Id="rId32" Type="http://schemas.openxmlformats.org/officeDocument/2006/relationships/hyperlink" Target="garantF1://12025267.563" TargetMode="External"/><Relationship Id="rId37" Type="http://schemas.openxmlformats.org/officeDocument/2006/relationships/hyperlink" Target="garantF1://29009680.0" TargetMode="External"/><Relationship Id="rId5" Type="http://schemas.openxmlformats.org/officeDocument/2006/relationships/hyperlink" Target="garantF1://70107730.37" TargetMode="External"/><Relationship Id="rId15" Type="http://schemas.openxmlformats.org/officeDocument/2006/relationships/hyperlink" Target="garantF1://29007763.0" TargetMode="External"/><Relationship Id="rId23" Type="http://schemas.openxmlformats.org/officeDocument/2006/relationships/hyperlink" Target="garantF1://10064504.0" TargetMode="External"/><Relationship Id="rId28" Type="http://schemas.openxmlformats.org/officeDocument/2006/relationships/hyperlink" Target="garantF1://29137130.0" TargetMode="External"/><Relationship Id="rId36" Type="http://schemas.openxmlformats.org/officeDocument/2006/relationships/hyperlink" Target="garantF1://29009680.0" TargetMode="External"/><Relationship Id="rId10" Type="http://schemas.openxmlformats.org/officeDocument/2006/relationships/hyperlink" Target="garantF1://29037130.3" TargetMode="External"/><Relationship Id="rId19" Type="http://schemas.openxmlformats.org/officeDocument/2006/relationships/hyperlink" Target="garantF1://12077515.73" TargetMode="External"/><Relationship Id="rId31" Type="http://schemas.openxmlformats.org/officeDocument/2006/relationships/hyperlink" Target="garantF1://12084522.21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30617829.80" TargetMode="External"/><Relationship Id="rId14" Type="http://schemas.openxmlformats.org/officeDocument/2006/relationships/hyperlink" Target="garantF1://18828935.0" TargetMode="External"/><Relationship Id="rId22" Type="http://schemas.openxmlformats.org/officeDocument/2006/relationships/hyperlink" Target="garantF1://29045482.1213" TargetMode="External"/><Relationship Id="rId27" Type="http://schemas.openxmlformats.org/officeDocument/2006/relationships/hyperlink" Target="garantF1://29037130.3" TargetMode="External"/><Relationship Id="rId30" Type="http://schemas.openxmlformats.org/officeDocument/2006/relationships/hyperlink" Target="garantF1://12077515.0" TargetMode="External"/><Relationship Id="rId35" Type="http://schemas.openxmlformats.org/officeDocument/2006/relationships/hyperlink" Target="garantF1://2900968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10165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Белоконь Полина Владиславовна</cp:lastModifiedBy>
  <cp:revision>2</cp:revision>
  <dcterms:created xsi:type="dcterms:W3CDTF">2017-02-13T11:15:00Z</dcterms:created>
  <dcterms:modified xsi:type="dcterms:W3CDTF">2017-02-13T11:15:00Z</dcterms:modified>
</cp:coreProperties>
</file>