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54" w:rsidRDefault="00F63573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3 </w:t>
      </w:r>
    </w:p>
    <w:p w:rsidR="00163654" w:rsidRDefault="00F63573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</w:t>
      </w:r>
    </w:p>
    <w:p w:rsidR="00163654" w:rsidRDefault="00F63573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малого и среднего </w:t>
      </w:r>
    </w:p>
    <w:p w:rsidR="00163654" w:rsidRDefault="00F63573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предпринимательства в городе </w:t>
      </w:r>
    </w:p>
    <w:p w:rsidR="00163654" w:rsidRDefault="00F63573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Сургуте на 2016 – 2030 годы»</w:t>
      </w:r>
    </w:p>
    <w:p w:rsidR="00163654" w:rsidRDefault="001636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1636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F63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субсидий организациям, образующим инфраструктуру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поддержки малого и среднего предпринимательства,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возмещения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недополученных доходов и (или) финансового обеспечения (возмещения)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порядок)</w:t>
      </w:r>
    </w:p>
    <w:p w:rsidR="00163654" w:rsidRDefault="00163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Общие положения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с Бюджетным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кодексом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Федерации, Федеральным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07.2007 № 209-ФЗ                «О развитии малого и среднего предпринимательства в Российской Федерации»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федеральный закон),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Ханты-Мансийского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автономного            округа – Югры от 29.12.2007 № 213-оз «О развитии малого и среднего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предпринимательства в Ханты-Мансийском автономном округе – Югре»,            постановлением Правительства Ханты-Мансийского автономного округа –              Югры от 09.10.2013 № 419-п «О государственной программе Ханты-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Мансийского автономного окру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га – Югры «Социально-экономическое развитие,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инвестиции и инновации Ханты-Мансийского автономного округа – Югры          на 2016 – 2020 годы» (далее – окружная программа), определяет порядок         предоставления субсидий организациям, образующим инфрастр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уктуру               поддержки малого и среднего предпринимательства, в целях возмещения недополученных доходов и (или) финансового обеспечения (возмещения) затрат.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Основные понятия и термины, используемые в настоящем порядке: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Субсидия – средства,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предоставляемые юридическим лицам                             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на безвозмездной и безво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звратной основе в целях возмещения недополученных доходов и (или) финансового обеспечения           (возмещения) затрат в связи с производством (реализацией) товаров (за исключением подакцизных товаров, кроме автомобилей легковых и мотоциклов,        винод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ельческих продуктов, произведенных из выращенного на территории Российской Федерации винограда), выполнением работ, оказанием услуг.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Организация – организация, образующая инфраструктуру поддержки субъектов малого и среднего предпринимательства, соотве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тствующая усло-виям,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установленным федеральным законом.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Субъект – субъект малого и среднего предпринимательства – хозяйствующий субъект (юридическое лицо или индивидуальный предприниматель), отнесенный к малым предприятиям, в том числе к микропредприя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тиям                    или средним предприятиям в соответствии с условиями, установленными федеральным законом.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Заявитель – организация, подавшая заявление на предоставление             субсидии организации, образующей инфраструктуру поддержки малого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среднего предпринимательства, в установленном порядке.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 Получатель субсидии – организация, в отношении которой принято решение о предоставлении субсидии.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 Орган внутреннего муниципального финансового контроля –                    контрольно-ревизионное управление, структурное подразделение главного      распорядителя бюджетных средств Администрации города, осуществляющее проверку соблюдения условий, цел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ей и порядка предоставления субсидий                        их получателями.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 Орган внешнего муниципального финансового контроля –                        Контрольно-счетная палата города, осуществляющая внешний муниципальный финансовый контроль за соб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людением условий, целей и порядка предостав-ления субсидий их получателями.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 Администратор муниципальной программы «Развитие малого и среднего предпринимательства в городе Сургуте на 2016 – 2030 годы» – управление экономики и стратегического планирован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Остальные понятия и термины, применяемые в настоящем порядке,                       используются в значениях, определенных Бюджетным кодексом Российской Федерации, федеральным законом и окружной программой.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Главным распорядителем бюджетных средств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предоставлению     субсидий, предусмотренных настоящим порядком, является Администрация города.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Соблюдение условий, целей и порядка предоставления субсидий                их получателями подлежат обязательной проверке главным распорядителем бюджетных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средств, предоставляющим субсидию, и органом внешнего муниципального финансового контроля.</w:t>
      </w:r>
    </w:p>
    <w:p w:rsidR="00163654" w:rsidRDefault="00163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II. Общие условия предоставления субсидий организациям</w:t>
      </w:r>
    </w:p>
    <w:p w:rsidR="00163654" w:rsidRDefault="00F635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Основные принципы поддержки: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Заявительный порядок обращения.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Доступность инфраструктуры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оддержки субъектов малого и среднего предпринимательства для всех субъектов малого и среднего предпринимательства.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Равный доступ соответствующих требованиям организаций к участию в муниципальной программе.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Оказание поддержки с соблюдением требова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ний, установленных          Федеральным законом от 26.07.2006 № 135-ФЗ «О защите конкуренции».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Открытость процедур оказания поддержки.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Предоставление субсидий осуществляется в пределах бюджетных ассигнований, запланированных на текущий финансовый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од. Порядок действий           в случае исполнения бюджетных ассигнований, запланированных на текущий финансовый год в полном объеме, отражен в разделе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Субсидия предоставляется на безвозмездной и безвозвратной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основе по факту произведенных расходов (недополученных доходов).                 Для получения субсидии организации обязаны представить подтверждающие документы на всю сумму расходов.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К возмещению принимаются фактически осуществленные и документальн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подтвержденные затраты в текущем финансовом году и в году, предшествующем текущему финансовому году.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 возмещению принимаются затраты, произведенные организацией          по профилю бизнеса с целью обеспечения реализуемых видов деятельности.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При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едоставлении субсидии не оцениваются организация и ведение бухгалтерского и налогового учета у организации.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Субсидия организациям предоставляется по направлению «Финансовая поддержка организаций, осуществляющих оказание субъектам поддержки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бизнес-инкубированию, проведению выставок, ярмарок, конференций               и иных мероприятий, направленных на продвижение товаров, работ, услуг               на региональные и международные рынки, подготовку, переподготовку                    и пов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ышение квалификации кадров субъектов и организаций».</w:t>
      </w:r>
    </w:p>
    <w:p w:rsidR="00163654" w:rsidRDefault="00163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F63573">
      <w:pPr>
        <w:pStyle w:val="1"/>
        <w:ind w:firstLine="567"/>
        <w:jc w:val="left"/>
      </w:pPr>
      <w:bookmarkStart w:id="0" w:name="sub_10002"/>
      <w:r>
        <w:t xml:space="preserve">Раздел </w:t>
      </w:r>
      <w:r>
        <w:rPr>
          <w:lang w:val="en-US"/>
        </w:rPr>
        <w:t>III</w:t>
      </w:r>
      <w:r>
        <w:t>. Категории заявителей на получение субсидии</w:t>
      </w:r>
    </w:p>
    <w:bookmarkEnd w:id="0"/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 на получение субсидии имеют организации, соответствующие              следующим условиям (требованиям):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оответствующие статье 15 «Инфраст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руктура поддержки субъектов          малого и среднего предпринимательства» федерального закона;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остоящие на налоговом учете в Ханты-Мансийском автономном                 округе – Югре и оказывающие поддержку субъектам малого и среднего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принимательства, зарегистрированным и осуществляющим деятельность                      на территории города Сургута, в том числе через филиалы;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не имеющие задолженности по налогам, сборам и иным обязательным платежам в бюджеты бюджетной системы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 срок исполнения по которым наступил в соответствии с законодательством Российской Федерации;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4) не имеющие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просроченную задолженность по возврату в местный           бюджет бюджетной системы Российской Федерации субсидий, бюджетных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инвестиций, предоставленных в том числе в соответствии с иными правовыми актами, и иная просроченная задолженность перед местным бюджетом              бюджетной системы Российской Федерации;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в отношении которых не было принято решение об оказан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                    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актами, муниципальными правовыми актами по тем же основаниям,                   на те 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цели;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с момента признания допустившим нарушение порядка и условий             оказания поддержки, в том числе не обеспечившим целевого использования средств поддержки, прошло более чем три года;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не находящиеся в процессе реорганизации, ликвидации,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банкротства                 и не имеющие ограничения на осуществление хозяйственной деятельности;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юридических лиц, местом регистрации которых является государство или территория, включенные в утверждаемый Министерством                   финансов Российской Федерации перечень государств и территорий, предоставляющих льготный налоговый режим налогооблож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 и (или) не предусматривающих раскрытия и предоставления информации при проведении             финансовых операций (офшорные зоны) в отношении таких юридических лиц, в совокупности превышает 50 процентов;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 деятельность которых не приостановлена в пор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ядке, предусмотренном Кодексом Российской Федерации об административных правонарушениях;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10) не являющиеся кредитными организациями, страховыми организа-циями (за исключением потребительских кооперативов), инвестиционными фондами, негосударственными пенсио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нными фондами, профессиональными участниками рынка ценных бумаг, ломбардами;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11) не являющиеся участниками соглашений о разделе продукции;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12) не осуществляющие предпринимательскую деятельность в сфере игорного бизнеса;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13) не являющиеся в порядке, установ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          международными договорами Российской Федерации;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14) не осуществляющими произво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163654" w:rsidRDefault="00163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Основания для отказа в предоставлении субсидии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Несоответствие представленных получа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телем субсидии документов     требованиям, определенным настоящим порядком, или непредставление             (представление не в полном объеме) указанных документов.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Представление недостоверной информации.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Невыполнение условий предоставления субсидий,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определенных                 разделом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Несоответствие требованиям, установленным разделом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Исполнение бюджетных ассигнований, запланированных на текущий финансовый год в полном объеме. Порядок действий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случае исполнения бюджетных ассигнований, запланированных на текущий финансовый год                    в полном объеме, отражен в разделе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Представление к компенсации сделки организации, в совершении                 которой есть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интересованность лица, осуществляющего функции единоличного исполнительного органа организации; члена коллегиального исполнительного органа организации; участника организации, владеющего 50 и более              процентами акций (долей, паев) организации.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казанные лица признаются заинтересованными в совершении органи-зацией сделки в случаях, если они, их супруги (в том числе бывшие), родители, дети: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являются стороной сделки;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владеют (каждый в отдельности или в совокупности) 50 и более процентами акций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(долей, паев) организации, являющегося стороной сделки;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занимают должности в органах управления юридического лица, являющегося стороной сделки, а также должности в органах управления управ-ляющей организации такого юридического лица.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гарантир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ует соблюдение условий, установленных настоящим пунктом, и несет ответственность за его нарушение. В случае нарушения             требований, установленных настоящим пунктом, субсидия подлежит возврату.</w:t>
      </w:r>
    </w:p>
    <w:p w:rsidR="00163654" w:rsidRDefault="00163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Порядок предоставления субсидий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Организации, претендующие на получение субсидии, представляют               в течение финансового года в Администрацию города письменное заявление                   о предоставлении субсидии по форме согласно приложению 2 к настоящему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порядку с приложением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документов, предусмотренных разделом </w:t>
      </w:r>
      <w:r>
        <w:rPr>
          <w:rFonts w:ascii="Times New Roman" w:eastAsia="Times New Roman" w:hAnsi="Times New Roman"/>
          <w:spacing w:val="-6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порядка, в срок не позднее 15 ноября текущего года, лично, через представи-теля или почтовым отправлением с описью вложения, в случае представления документов почтовым отправлением с описью датой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 документов будет считаться дата поступления конверта с документами в Администрацию города.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представления заявлений: улица Энгельса, 8, кабинет 121,                     город Сургут, Ханты-Мансийский автономный округ – Югра, Тюменская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область, 628408.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работы: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понедельник: 09.00 – 18.00 (перерыв: 13.00 – 14.00);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вторник – пятница: 09.00 – 17.00 (перерыв: 13.00 – 14.00);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суббота, воскресенье – выходные дни. Выходные и нерабочие празд-ничные дни устанавливаются в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оответствии с Трудовым кодексом Российской Федерации.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 возмещению принимаются затраты: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По проведенным конференциям, направленным на продвижение                  товаров, работ, услуг на региональные и международные рынки, организо-ванным и проведе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нным на территории города Сургута, к компенсации принимаются расходы на: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аренду помещения и необходимого оборудования для проведения мероприятия, услуги спикеров (ведущего, модератора, бизнес-тренера);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аренду и изготовление конструкций для оформления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помещения;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расходы на публикацию и транслирование информации о мероприятии               в средствах массовой информации;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тиражирование печатной продукции;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приобретение канцелярских товаров для участников;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организацию кофе-пауз;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услуги фотог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рафа.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По итогам мероприятий по подготовке, переподготовке и повышению квалификации кадров субъектов малого и среднего предпринимательства,                     в рамках мероприятий, организованных и проведенных на территории города Сургута, к компенса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ции принимаются расходы на: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аренду помещения и необходимого оборудования для проведения мероприятия, услуги спикеров (ведущего, модератора, бизнес-тренера);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расходы на публикацию и транслирование информации о мероприятии               в средствах мас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совой информации;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тиражирование печатной продукции;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приобретение канцелярских товаров для участников;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организацию кофе-пауз, фуршетов.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По итогам мероприятий по подготовке, переподготовке и повышению квалификации кадров организации к компенсаци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принимаются расходы                    на услуги по подготовке, переподготовке и повышению квалификации кадров.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Расчет суммы субсидии осуществляется следующим образом: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 Размер субсидии за оказание субъектам поддержки по бизнес-инкубированию на терр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итории города Сургута рассчитывается от недополученного дохода организации в виде разницы между арендной платой                   для бизнес-инкубируемых субъектов, в зависимости от срока предпринимательской деятельности (с даты государственной регистрации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и среднеры-ночной арендной платой нежилых коммерческих помещений, определяемой          на основании независимой оценочной экспертизы. Арендная плата включает эксплуатационные расходы.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Размеры арендной платы для бизнес-инкубируемых субъектов составляют: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- 440 рублей/кв. метр – 1-й год предпринимательской деятельности;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- 660 рублей/кв. метр – 2-й год предпринимательской деятельности;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- 880 рублей/кв. метр – 3-й год предпринимательской деятельности.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Размер субсидии за проведение выставок, ярмарок,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конференций           и иных мероприятий, направленных на продвижение товаров, работ, услуг            на региональные и международные рынки, подготовку, переподготовку                        и повышение квалификации кадров субъектов и организаций, составл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яет                не более 80% от общей суммы произведенных расходов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4. Документы, предусмотренные настоящим порядком, а также соответствие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условиям и критериям, установленным в настоящем порядке,           рассматриваются в срок, не превышающ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 30-и календарных дней с момента представления заявления.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необходимости направления запроса в государственный орган,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орган местного самоуправления, должностному лицу, хозяйствующему субъекту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 предоставлении необходимых для рассмотрен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 заявления документов                   и материалов администратор вправе продлить срок рассмотрения заявления            не более чем на 30 календарных дней, уведомив о продлении срока рассмот-рения организацию.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В случае соответствия организации треб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ованиям раздела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заявления и представленных документов требованиям разделов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издается муниципальный правовой акт Администрации города о предоставлении субсидии организациям, образующим инфраструктуру поддержки малого и среднего предпринимательства, в целях возмещения недополученных доходов и (или) финансового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беспечения (возмещения) затрат               с указанием объема предоставляемой субсидии.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муниципального правового акта Администрации города готовится администратором программы и издается не позднее срока, установленного                      для 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смотрения заявления (не позднее срока продленного в соответствии               с пунктом 4 раздела V настоящего порядка).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В случае несоответствия условиям и требованиям настоящего порядка, администратор программы готовит письмо об отказе в предоставлени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                  субсидии с указанием причин отказа. Письмо об отказе направляется органи-зации не позднее срока, установленного для рассмотрения заявления                        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(не позднее срока продленного в соответствии с пунктом 4 раздела V настоя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порядка).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факта наличия задолженности по налогам, сборам          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едерации; просроченной задолженности по возврату             в местный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 местным                    бюджетом бюджетной системы Российской Федерации,  поданные документы возвращаются организации в полном объеме без процедуры проверки с сопроводительным письмом с указанием причины возврата.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Организация должна быть проинформи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рована о решении, принятом            по ее заявлению, в течение пяти календарных дней со дня принятия муниципального правового акта или подписания письма об отказе в предоставлении поддержки.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После издания муниципального правового акта между главным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спорядителем бюджетных средств и получателем субсидий заключается соглашение.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Соглашение заключается в соответствии с типовой формой, установленной финансовым органом муниципального образования в течение 15 рабочих дней.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Перечисление субсидии организац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иям осуществляется на основании            заключенного соглашения и представленного счета. С момента принятия                   решения о предоставлении поддержки субсидия перечисляется в течение                  35 рабочих дней.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Схема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субсидий организациям, образующим инфраструктуру поддержки малого и среднего предпринимательства, в целях возмещения недополученных доходов и (или) финансового обеспечения (возме-щения) затрат, представлена в приложении 1 к настоящему порядку.</w:t>
      </w:r>
    </w:p>
    <w:p w:rsidR="00163654" w:rsidRDefault="00163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VI.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Порядок действий в случае исполнения бюджетных ассигно-ваний, запланированных на текущий финансовый год в полном объеме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случае исполнения бюджетных ассигнований, запланированных                на текущий финансовый год в полном объеме, все представлен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ные документы возвращаются субъекту без процедуры проверки с сопроводительным письмом с указанием причин возврата, в срок не более 30-и календарных дней                       со дня регистрации заявления.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 случае увеличения бюджетных ассигнований в тек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ущем финансовом году, администратор в течение 15-и календарных дней после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внесения изме-нений в сводную бюджетную роспись в установленном порядке</w:t>
      </w:r>
      <w:r>
        <w:rPr>
          <w:color w:val="1F497D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направляет субъекту, которому ранее были возвращены документы в связи с отсутствием бюджетных ассигнований, ув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едомление о возможности повторной подачи           документов на предоставление субсидии.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Повторно представленные документы рассматриваются в общем                 порядке.</w:t>
      </w:r>
    </w:p>
    <w:p w:rsidR="00163654" w:rsidRDefault="00163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VII. Перечень документов, необходимых для получения субсидий организация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Для получения субсидии организации с письменным заявлением                  о предоставлении субсидии по форме согласно приложению 2 к настоящему порядку представляют следующие копии документов, все листы которых должны быть заверены подписью руковод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ителя (руководителя филиала)                     и печатью организации (печатью филиала) (при наличии печати), составлена опись прилагаемых копий документов: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Устав.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Документы, подтверждающие произведенные расходы (договоры,             платежные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поручения, акты выполненных работ), либо документы, подтверждающие недополученный доход организации (договоры, акты выполненных работ).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1.3. Дополнительные документы в зависимости от направления поддержки: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в части поддержки субъектов по бизнес-инкубиров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анию: копии документов, представленных субъектами малого и среднего предпринимательства;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2) в части проведения выставок, ярмарок, конференций и иных мероприятий,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направленных на продвижение товаров, работ, услуг на региональные и международные рынки: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список участников – субъектов малого и среднего предпринимательства, содержащий следующую информацию: полное наименование субъекта малого и среднего предпринимательства, полностью Ф.И.О. участника мероприятия, должность участника мероприятия, подпись участ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ника, категория субъекта предпринимательства (микро/малое/среднее);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документы, подтверждающие участие субъектов в мероприятии (документы об образовании и (или) квалификации);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фотоотчет о мероприятии.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в части подготовки, переподготовки и повышения кв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алификации кадров субъектов малого и среднего предпринимательства, в рамках мероприятий,          организованных и проведенных на территории города Сургута: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документы, подтверждающие право организации, которая осуществляла подготовку, переподготовку и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овышение квалификации кадров, на предоставление соответствующих услуг (лицензия на образовательную деятельность,          содержание образовательной программы, разработанной и утвержденной организацией, осуществляющей образовательную деятельность);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списо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участников – субъектов малого и среднего предпринимательства, содержащий следующую информацию: полное наименование субъекта малого и среднего предпринимательства, полностью Ф.И.О. участника мероприятия, должность участника мероприятия, подпись участника,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 субъекта предпринимательства (микро/малое/среднее);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документы, подтверждающие подготовку, переподготовку и повышение квалификации кадров, участников (удостоверение о повышении квалификации и (или) диплом о профессиональной переподготовке).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подготовки, переподготовки и повышения квалификации кадров организации: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документы, подтверждающие право организации, которая осуществляла подготовку, переподготовку и повышение квалификации кадров, на предоставление соответствующих услуг (лиценз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 на образовательную деятельность,            содержание образовательной программы, разработанной и утвержденной организацией, осуществляющей образовательную деятельность);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список участников мероприятия от организации;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документы, подтверждающие подгот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овку, переподготовку и повышение квалификации кадров, участников (удостоверение о повышении квалификации и (или) диплом о профессиональной переподготовке);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документы, подтверждающие трудовые отношения с организацией              (трудовые книжки, трудовы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договора).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Администратор направляет запросы в налоговый орган, государст-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венные внебюджетные фонды для получения информации об отсутствии (наличии)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задолженности организации по денежным обязательствам, выписки                   из Единого государстве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нного реестра юридических лиц.</w:t>
      </w:r>
    </w:p>
    <w:p w:rsidR="00163654" w:rsidRDefault="00163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Обязанности и ответственность получателя субсидии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Представлять отчеты: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В течение одного года после получения субсидии представлять                      в управление экономики и стратегического планирован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 отчет о результатах деятельности по установленной форме.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 течение следующего года после года предоставления субсидии         представлять копии бухгалтерского баланса и (или) налоговых деклараций                      по применяемым специальным реж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имам налогообложения (для применяющих такие режимы), а также статистическую информацию в виде копий форм федерального статистического наблюдения, представляемых в органы статистики,                    за год, в котором была получена субсидия.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В течени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трех лет с момента подписания соглашения по запросу,              организация обязана представлять в управление экономики и стратегического планирования дополнительную информацию. Характер информации и сроки            ее предоставления определяются запр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осом.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Порядок, сроки и формы представления отчетности устанавливаются                      в соглашении о предоставлении субсидии. 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Хранить документы, представленные на получение субсидии, в течение пяти лет с момента подписания соглашения.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Использо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вать средства субсидии в целях текущей финансово-хозяйственной деятельности организации.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Запрещается приобретение за счет полученных средств иностранной              валюты, за исключением операций, осуществляемых в соответствии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валютным законодательством Российской Федерации при закупке (поставке) высокотехнологичного импортного оборудования, сырья и комплектующих                 изделий.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В случае невыполнения обязанностей по представлению отчета в установленный срок админис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тратором муниципальной программы направляется       запрос в орган внутреннего муниципального финансового контроля для проведения проверки в отношении данного субъекта предпринимательства.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В отношении организации может быть осуществлены проверки соблюде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получателем субсидии условий, целей и порядка их предоставления            органами внутреннего и внешнего муниципального финансового контроля                     проверок.</w:t>
      </w:r>
    </w:p>
    <w:p w:rsidR="00163654" w:rsidRDefault="00163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Порядок муниципального финансового контроля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соблюдения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условий, целей и порядка предоставления субсидии                ее получателями орган внутреннего муниципального финансового контроля            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 внешнего муниципального финансового контроля осуществляют обязательную проверку получателей субсидии,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аправленную на: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соблюдения бюджетного законодательства Российской              Федерации и иных правовых актов, регулирующих бюджетные правоотно-шения;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подтверждение достоверности, полноты и соответствия требованиям представления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отчетности;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повышение экономности, результативности и эффективности использования бюджетных средств;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соблюдение целей, условий и порядка предоставления субсидии.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Сроки и регламент проведения проверки устанавливаются документами органа внутреннего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ипального финансового контроля и органа внешнего муниципального финансового контроля.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Возврат денежных средств в местный бюджет осуществляется получа-телем субсидии в течение десяти рабочих дней с момента получения соответствующего требования (уведомления)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возврате субсидии, направленного                       органом внутреннего муниципального финансового контроля и органом внешнего муниципального финансового контроля.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X. Порядок возврата субсидий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Субсидия подлежит возврату получателями 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 бюджет городского округа город Сургут в случаях установления фактов: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нарушения получателем субсидии условий, установленных при предоставлении субсидии, выявленных по фактам проверок;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использования бюджетных средств не в целях финансово-хозяйственно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деятельности организации;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представления в документах недостоверных сведений об организации,                произведенных расходах и иных сведений, содержащихся в составе доку-ментов.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Факты, указанные в пункте 1 раздела X настоящего порядка, устанавл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иваются актом проверки органами внутреннего или внешнего муниципального финансового контроля проверок (далее – акт), а также на основании отчетов                 о результатах деятельности организации, предусмотренных соглашением                         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предоставлении субсидии, представляемых в адрес администратора. 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В случае установления фактов, указанных в пункте 1 раздела X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настоящего порядка, в течение 20 рабочих дней администратор направляет получателю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  требование о возврате субсидии.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Получатель субсидии обязан возвратить субсидию в течение 30-и календарных дней с момента получения требования о возврате субсидии.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В случае невыполнения требования о возврате субсидии в бюджет                   городского округа город Сургут, взыска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 субсидии осуществляется                             в судебном порядке в соответствии с законодательством Российской Феде-рации.</w:t>
      </w:r>
    </w:p>
    <w:p w:rsidR="00163654" w:rsidRDefault="001636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F635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X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Прочее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Консультацию по вопросам предоставления субсидии можно получить               в отделе развития предприн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имательства управления экономики и стратегического планирования.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Телефоны: 8 (3462) 52-21-22, 8 (3462) 52-21-20, 8 (3462) 52-20-05.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Адрес: улица Энгельса, 8, кабинет 504, 506, город Сургут, Ханты-Мансийский автономный округ – Югра, Тюменская область, 62840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работы: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понедельник: 09.00 – 18.00 (перерыв: 13.00 – 14.00);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вторник – пятница: 09.00 – 17.00 (перерыв: 13.00 – 14.00).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суббота, воскресенье – выходные дни. Выходные и нерабочие празд-ничные дни устанавливаются в соответствии с Трудовым код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ексом Российской Федерации.</w:t>
      </w:r>
    </w:p>
    <w:p w:rsidR="00163654" w:rsidRDefault="001636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163654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163654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163654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163654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163654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163654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F63573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163654" w:rsidRDefault="00F63573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предоставления </w:t>
      </w:r>
    </w:p>
    <w:p w:rsidR="00163654" w:rsidRDefault="00F63573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организациям, </w:t>
      </w:r>
    </w:p>
    <w:p w:rsidR="00163654" w:rsidRDefault="00F63573">
      <w:pPr>
        <w:spacing w:after="0" w:line="240" w:lineRule="auto"/>
        <w:ind w:left="5387" w:right="3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образующим инфраструктуру поддержки малого и среднего предпринимательства,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возмещения недополученных</w:t>
      </w:r>
    </w:p>
    <w:p w:rsidR="00163654" w:rsidRDefault="00F63573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доходов и (или) финансового обеспечения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(возмещения) затрат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3654" w:rsidRDefault="00163654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163654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F63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Схема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предоставления субсидий организациям, образующим инфраструктуру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поддержки малого и среднего предпринимательства,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целях возмещения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недополученных доходов и (или) финансового обеспечения (возмещения)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затрат</w:t>
      </w:r>
    </w:p>
    <w:p w:rsidR="00163654" w:rsidRDefault="0067566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37465</wp:posOffset>
                </wp:positionV>
                <wp:extent cx="332740" cy="3538220"/>
                <wp:effectExtent l="5080" t="8890" r="5080" b="5715"/>
                <wp:wrapNone/>
                <wp:docPr id="18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3538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3654" w:rsidRDefault="00F63573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30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календарных дней</w:t>
                            </w:r>
                          </w:p>
                          <w:p w:rsidR="00163654" w:rsidRDefault="001636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163654" w:rsidRDefault="001636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163654" w:rsidRDefault="0016365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.4pt;margin-top:2.95pt;width:26.2pt;height:27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" filled="f" fillcolor="#f5d4f8" strokeweight=".5pt">
                <v:textbox style="layout-flow:vertical;mso-layout-flow-alt:bottom-to-top">
                  <w:txbxContent>
                    <w:p w:rsidR="00163654" w:rsidRDefault="00F63573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30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календарных дней</w:t>
                      </w:r>
                    </w:p>
                    <w:p w:rsidR="00163654" w:rsidRDefault="0016365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163654" w:rsidRDefault="0016365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163654" w:rsidRDefault="0016365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73025</wp:posOffset>
                </wp:positionV>
                <wp:extent cx="5769610" cy="608330"/>
                <wp:effectExtent l="7620" t="6350" r="13970" b="13970"/>
                <wp:wrapNone/>
                <wp:docPr id="17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608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3654" w:rsidRDefault="00F63573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подача заявления</w:t>
                            </w:r>
                          </w:p>
                          <w:p w:rsidR="00163654" w:rsidRDefault="00F63573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организации представляют в Администрацию города письменное заявление </w:t>
                            </w:r>
                          </w:p>
                          <w:p w:rsidR="00163654" w:rsidRDefault="00F63573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 предоставлении субсидии с приложением документов</w:t>
                            </w:r>
                          </w:p>
                          <w:p w:rsidR="00163654" w:rsidRDefault="0016365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27" type="#_x0000_t202" style="position:absolute;left:0;text-align:left;margin-left:30.6pt;margin-top:5.75pt;width:454.3pt;height:4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" filled="f" fillcolor="#d9e2f3" strokeweight=".5pt">
                <v:textbox>
                  <w:txbxContent>
                    <w:p w:rsidR="00163654" w:rsidRDefault="00F63573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подача заявления</w:t>
                      </w:r>
                    </w:p>
                    <w:p w:rsidR="00163654" w:rsidRDefault="00F63573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организации представляют в Администрацию города письменное заявление </w:t>
                      </w:r>
                    </w:p>
                    <w:p w:rsidR="00163654" w:rsidRDefault="00F63573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 предоставлении субсидии с приложением документов</w:t>
                      </w:r>
                    </w:p>
                    <w:p w:rsidR="00163654" w:rsidRDefault="00163654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3654" w:rsidRDefault="0016365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3654" w:rsidRDefault="0016365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3654" w:rsidRDefault="0067566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2834004</wp:posOffset>
                </wp:positionH>
                <wp:positionV relativeFrom="paragraph">
                  <wp:posOffset>67945</wp:posOffset>
                </wp:positionV>
                <wp:extent cx="0" cy="175260"/>
                <wp:effectExtent l="95250" t="0" r="57150" b="5334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B98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23.15pt;margin-top:5.35pt;width:0;height:13.8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" strokeweight="2.25pt">
                <v:stroke endarrow="block"/>
              </v:shape>
            </w:pict>
          </mc:Fallback>
        </mc:AlternateContent>
      </w:r>
    </w:p>
    <w:p w:rsidR="00163654" w:rsidRDefault="0067566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87630</wp:posOffset>
                </wp:positionV>
                <wp:extent cx="2346960" cy="1404620"/>
                <wp:effectExtent l="9525" t="11430" r="5715" b="12700"/>
                <wp:wrapNone/>
                <wp:docPr id="16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404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3654" w:rsidRDefault="00F63573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продление срока рассмотрения документов не более </w:t>
                            </w:r>
                          </w:p>
                          <w:p w:rsidR="00163654" w:rsidRDefault="00F63573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чем на 30 календарных дней</w:t>
                            </w:r>
                          </w:p>
                          <w:p w:rsidR="00163654" w:rsidRDefault="00F63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в случае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>необходимости направления запроса в государственный орган,</w:t>
                            </w:r>
                          </w:p>
                          <w:p w:rsidR="00163654" w:rsidRDefault="00F63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орган местного самоуправления, должностному лицу </w:t>
                            </w:r>
                          </w:p>
                          <w:p w:rsidR="00163654" w:rsidRDefault="00F63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>или хозяйствующему субъекту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8" type="#_x0000_t202" style="position:absolute;left:0;text-align:left;margin-left:308.25pt;margin-top:6.9pt;width:184.8pt;height:1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" filled="f" fillcolor="#d9e2f3" strokeweight=".5pt">
                <v:textbox>
                  <w:txbxContent>
                    <w:p w:rsidR="00163654" w:rsidRDefault="00F63573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продление срока рассмотрения документов не более </w:t>
                      </w:r>
                    </w:p>
                    <w:p w:rsidR="00163654" w:rsidRDefault="00F63573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чем на 30 календарных дней</w:t>
                      </w:r>
                    </w:p>
                    <w:p w:rsidR="00163654" w:rsidRDefault="00F6357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в случае </w:t>
                      </w: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>необходимости направления запроса в государственный орган,</w:t>
                      </w:r>
                    </w:p>
                    <w:p w:rsidR="00163654" w:rsidRDefault="00F6357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орган местного самоуправления, должностному лицу </w:t>
                      </w:r>
                    </w:p>
                    <w:p w:rsidR="00163654" w:rsidRDefault="00F635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>или хозяйствующему субъекту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39370</wp:posOffset>
                </wp:positionV>
                <wp:extent cx="3526155" cy="1799590"/>
                <wp:effectExtent l="7620" t="10795" r="9525" b="8890"/>
                <wp:wrapNone/>
                <wp:docPr id="11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155" cy="1799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3654" w:rsidRDefault="00F63573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документов:</w:t>
                            </w:r>
                          </w:p>
                          <w:p w:rsidR="00163654" w:rsidRDefault="00F6357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163654" w:rsidRDefault="00F6357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>- запросы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 в налоговый орган, государственные внебюджетные фонды для получения информации об отсутствии (наличии) задолженности субъекта по денежным обязательствам, выписки из Единого государственного реестра юридических лиц;</w:t>
                            </w:r>
                          </w:p>
                          <w:p w:rsidR="00163654" w:rsidRDefault="00F6357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>- подготовка и направление на согласован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ие проекта </w:t>
                            </w:r>
                          </w:p>
                          <w:p w:rsidR="00163654" w:rsidRDefault="00F6357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муниципального правового акта Администрации города </w:t>
                            </w:r>
                          </w:p>
                          <w:p w:rsidR="00163654" w:rsidRDefault="00F6357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>о предоставлении поддержки заявителю</w:t>
                            </w:r>
                          </w:p>
                          <w:p w:rsidR="00163654" w:rsidRDefault="0016365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29" type="#_x0000_t202" style="position:absolute;left:0;text-align:left;margin-left:30.6pt;margin-top:3.1pt;width:277.65pt;height:1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" filled="f" fillcolor="#d9e2f3" strokeweight=".5pt">
                <v:textbox>
                  <w:txbxContent>
                    <w:p w:rsidR="00163654" w:rsidRDefault="00F63573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документов:</w:t>
                      </w:r>
                    </w:p>
                    <w:p w:rsidR="00163654" w:rsidRDefault="00F63573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163654" w:rsidRDefault="00F63573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>- запросы</w:t>
                      </w: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 в налоговый орган, государственные внебюджетные фонды для получения информации об отсутствии (наличии) задолженности субъекта по денежным обязательствам, выписки из Единого государственного реестра юридических лиц;</w:t>
                      </w:r>
                    </w:p>
                    <w:p w:rsidR="00163654" w:rsidRDefault="00F63573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>- подготовка и направление на согласован</w:t>
                      </w: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ие проекта </w:t>
                      </w:r>
                    </w:p>
                    <w:p w:rsidR="00163654" w:rsidRDefault="00F63573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муниципального правового акта Администрации города </w:t>
                      </w:r>
                    </w:p>
                    <w:p w:rsidR="00163654" w:rsidRDefault="00F63573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>о предоставлении поддержки заявителю</w:t>
                      </w:r>
                    </w:p>
                    <w:p w:rsidR="00163654" w:rsidRDefault="00163654">
                      <w:pPr>
                        <w:spacing w:after="0" w:line="240" w:lineRule="auto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3654" w:rsidRDefault="0016365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3654" w:rsidRDefault="0016365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3654" w:rsidRDefault="0016365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3654" w:rsidRDefault="0016365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3654" w:rsidRDefault="0016365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3654" w:rsidRDefault="0016365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3654" w:rsidRDefault="0016365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3654" w:rsidRDefault="0067566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203200</wp:posOffset>
                </wp:positionV>
                <wp:extent cx="635" cy="124460"/>
                <wp:effectExtent l="19050" t="19050" r="37465" b="2794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44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EE17A" id="Прямая со стрелкой 15" o:spid="_x0000_s1026" type="#_x0000_t32" style="position:absolute;margin-left:225.25pt;margin-top:16pt;width:.05pt;height: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" strokeweight="2.25pt"/>
            </w:pict>
          </mc:Fallback>
        </mc:AlternateContent>
      </w:r>
    </w:p>
    <w:p w:rsidR="00163654" w:rsidRDefault="0067566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1662429</wp:posOffset>
                </wp:positionH>
                <wp:positionV relativeFrom="paragraph">
                  <wp:posOffset>114300</wp:posOffset>
                </wp:positionV>
                <wp:extent cx="0" cy="175260"/>
                <wp:effectExtent l="95250" t="0" r="57150" b="533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AFF52" id="Прямая со стрелкой 14" o:spid="_x0000_s1026" type="#_x0000_t32" style="position:absolute;margin-left:130.9pt;margin-top:9pt;width:0;height:13.8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5144134</wp:posOffset>
                </wp:positionH>
                <wp:positionV relativeFrom="paragraph">
                  <wp:posOffset>138430</wp:posOffset>
                </wp:positionV>
                <wp:extent cx="0" cy="175260"/>
                <wp:effectExtent l="95250" t="0" r="57150" b="5334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82CBC" id="Прямая со стрелкой 13" o:spid="_x0000_s1026" type="#_x0000_t32" style="position:absolute;margin-left:405.05pt;margin-top:10.9pt;width:0;height:13.8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123189</wp:posOffset>
                </wp:positionV>
                <wp:extent cx="3521075" cy="0"/>
                <wp:effectExtent l="0" t="19050" r="22225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ED284" id="Прямая со стрелкой 12" o:spid="_x0000_s1026" type="#_x0000_t32" style="position:absolute;margin-left:129.15pt;margin-top:9.7pt;width:27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" strokeweight="2.25pt"/>
            </w:pict>
          </mc:Fallback>
        </mc:AlternateContent>
      </w:r>
    </w:p>
    <w:p w:rsidR="00163654" w:rsidRDefault="0067566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109220</wp:posOffset>
                </wp:positionV>
                <wp:extent cx="3023870" cy="751840"/>
                <wp:effectExtent l="10160" t="13970" r="13970" b="5715"/>
                <wp:wrapNone/>
                <wp:docPr id="10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751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3654" w:rsidRDefault="00F63573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НЕсоответствие заявителя и документов</w:t>
                            </w:r>
                          </w:p>
                          <w:p w:rsidR="00163654" w:rsidRDefault="00F63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снятие с согласования проекта муниципального правового акта Администрации города </w:t>
                            </w:r>
                          </w:p>
                          <w:p w:rsidR="00163654" w:rsidRDefault="00F63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о предоставлении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>поддержки заявителю</w:t>
                            </w:r>
                          </w:p>
                          <w:p w:rsidR="00163654" w:rsidRDefault="00163654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63654" w:rsidRDefault="0016365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0" type="#_x0000_t202" style="position:absolute;left:0;text-align:left;margin-left:246.8pt;margin-top:8.6pt;width:238.1pt;height:5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" filled="f" fillcolor="#d9e2f3" strokeweight=".5pt">
                <v:textbox>
                  <w:txbxContent>
                    <w:p w:rsidR="00163654" w:rsidRDefault="00F63573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НЕсоответствие заявителя и документов</w:t>
                      </w:r>
                    </w:p>
                    <w:p w:rsidR="00163654" w:rsidRDefault="00F6357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снятие с согласования проекта муниципального правового акта Администрации города </w:t>
                      </w:r>
                    </w:p>
                    <w:p w:rsidR="00163654" w:rsidRDefault="00F6357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о предоставлении </w:t>
                      </w: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>поддержки заявителю</w:t>
                      </w:r>
                    </w:p>
                    <w:p w:rsidR="00163654" w:rsidRDefault="00163654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163654" w:rsidRDefault="0016365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85090</wp:posOffset>
                </wp:positionV>
                <wp:extent cx="2665730" cy="745490"/>
                <wp:effectExtent l="7620" t="8890" r="12700" b="7620"/>
                <wp:wrapNone/>
                <wp:docPr id="9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745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3654" w:rsidRDefault="00F63573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соответствие заявителя и документов</w:t>
                            </w:r>
                          </w:p>
                          <w:p w:rsidR="00163654" w:rsidRDefault="00F63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издается муниципальный правовой акт</w:t>
                            </w:r>
                          </w:p>
                          <w:p w:rsidR="00163654" w:rsidRDefault="00F63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Администрации города о предоставлении поддержки заявителю</w:t>
                            </w:r>
                          </w:p>
                          <w:p w:rsidR="00163654" w:rsidRDefault="001636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163654" w:rsidRDefault="0016365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1" type="#_x0000_t202" style="position:absolute;left:0;text-align:left;margin-left:30.6pt;margin-top:6.7pt;width:209.9pt;height:5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" filled="f" fillcolor="#d9e2f3" strokeweight=".5pt">
                <v:textbox>
                  <w:txbxContent>
                    <w:p w:rsidR="00163654" w:rsidRDefault="00F63573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соответствие заявителя и документов</w:t>
                      </w:r>
                    </w:p>
                    <w:p w:rsidR="00163654" w:rsidRDefault="00F6357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издается муниципальный правовой акт</w:t>
                      </w:r>
                    </w:p>
                    <w:p w:rsidR="00163654" w:rsidRDefault="00F6357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Администрации города о предоставлении поддержки заявителю</w:t>
                      </w:r>
                    </w:p>
                    <w:p w:rsidR="00163654" w:rsidRDefault="0016365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163654" w:rsidRDefault="0016365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3654" w:rsidRDefault="0016365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16365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16365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67566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2811145</wp:posOffset>
                </wp:positionH>
                <wp:positionV relativeFrom="paragraph">
                  <wp:posOffset>147320</wp:posOffset>
                </wp:positionV>
                <wp:extent cx="4427220" cy="2185035"/>
                <wp:effectExtent l="10795" t="13970" r="10160" b="10795"/>
                <wp:wrapNone/>
                <wp:docPr id="8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2185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3654" w:rsidRDefault="00F63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мотивированный отказ с указанием причин:</w:t>
                            </w:r>
                          </w:p>
                          <w:p w:rsidR="00163654" w:rsidRDefault="00F635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Несоответствие представленных получателем субсидии документов требованиям, определенным настоящим порядком, или непредставление (предоставление </w:t>
                            </w:r>
                          </w:p>
                          <w:p w:rsidR="00163654" w:rsidRDefault="00F635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не в полном объеме) указанных документов.</w:t>
                            </w:r>
                          </w:p>
                          <w:p w:rsidR="00163654" w:rsidRDefault="00F635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2. Представление недостоверной информации.</w:t>
                            </w:r>
                          </w:p>
                          <w:p w:rsidR="00163654" w:rsidRDefault="00F635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3. Невыполнение условий пр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едоставления субсидий, определенных разделом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63654" w:rsidRDefault="00F635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настоящего порядка.</w:t>
                            </w:r>
                          </w:p>
                          <w:p w:rsidR="00163654" w:rsidRDefault="00F635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4. Несоответствие требованиям, установленным разделом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настоящего порядка.</w:t>
                            </w:r>
                          </w:p>
                          <w:p w:rsidR="00163654" w:rsidRDefault="00F635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5. Исполнение бюджетных ассигнований, запланированных на текущий финансовый год в полном объеме. </w:t>
                            </w:r>
                          </w:p>
                          <w:p w:rsidR="00163654" w:rsidRDefault="00F635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6. Представ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ление к компенсации сделки организации, в совершении которой есть </w:t>
                            </w:r>
                          </w:p>
                          <w:p w:rsidR="00163654" w:rsidRDefault="00F635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заинтересованность лица, осуществляющего функции единоличного исполнительного органа организации; члена коллегиального исполнительного органа организации; </w:t>
                            </w:r>
                          </w:p>
                          <w:p w:rsidR="00163654" w:rsidRDefault="00F635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участника организации, владеющего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50 и более процентами акций (долей, паев) </w:t>
                            </w:r>
                          </w:p>
                          <w:p w:rsidR="00163654" w:rsidRDefault="00F635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организации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2" type="#_x0000_t202" style="position:absolute;left:0;text-align:left;margin-left:221.35pt;margin-top:11.6pt;width:348.6pt;height:172.0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" filled="f" fillcolor="#d9e2f3" strokeweight=".5pt">
                <v:textbox>
                  <w:txbxContent>
                    <w:p w:rsidR="00163654" w:rsidRDefault="00F635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мотивированный отказ с указанием причин:</w:t>
                      </w:r>
                    </w:p>
                    <w:p w:rsidR="00163654" w:rsidRDefault="00F63573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Несоответствие представленных получателем субсидии документов требованиям, определенным настоящим порядком, или непредставление (предоставление </w:t>
                      </w:r>
                    </w:p>
                    <w:p w:rsidR="00163654" w:rsidRDefault="00F63573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не в полном объеме) указанных документов.</w:t>
                      </w:r>
                    </w:p>
                    <w:p w:rsidR="00163654" w:rsidRDefault="00F63573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2. Представление недостоверной информации.</w:t>
                      </w:r>
                    </w:p>
                    <w:p w:rsidR="00163654" w:rsidRDefault="00F63573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3. Невыполнение условий пр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едоставления субсидий, определенных разделом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63654" w:rsidRDefault="00F63573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настоящего порядка.</w:t>
                      </w:r>
                    </w:p>
                    <w:p w:rsidR="00163654" w:rsidRDefault="00F63573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4. Несоответствие требованиям, установленным разделом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III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настоящего порядка.</w:t>
                      </w:r>
                    </w:p>
                    <w:p w:rsidR="00163654" w:rsidRDefault="00F63573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5. Исполнение бюджетных ассигнований, запланированных на текущий финансовый год в полном объеме. </w:t>
                      </w:r>
                    </w:p>
                    <w:p w:rsidR="00163654" w:rsidRDefault="00F63573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6. Представ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ление к компенсации сделки организации, в совершении которой есть </w:t>
                      </w:r>
                    </w:p>
                    <w:p w:rsidR="00163654" w:rsidRDefault="00F63573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заинтересованность лица, осуществляющего функции единоличного исполнительного органа организации; члена коллегиального исполнительного органа организации; </w:t>
                      </w:r>
                    </w:p>
                    <w:p w:rsidR="00163654" w:rsidRDefault="00F63573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участника организации, владеющего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50 и более процентами акций (долей, паев) </w:t>
                      </w:r>
                    </w:p>
                    <w:p w:rsidR="00163654" w:rsidRDefault="00F63573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организации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86995</wp:posOffset>
                </wp:positionV>
                <wp:extent cx="570230" cy="1033145"/>
                <wp:effectExtent l="13970" t="10795" r="6350" b="13335"/>
                <wp:wrapNone/>
                <wp:docPr id="7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033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3654" w:rsidRDefault="00F63573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15 рабочих дней</w:t>
                            </w:r>
                          </w:p>
                          <w:p w:rsidR="00163654" w:rsidRDefault="001636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163654" w:rsidRDefault="001636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163654" w:rsidRDefault="0016365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3" type="#_x0000_t202" style="position:absolute;left:0;text-align:left;margin-left:-1.15pt;margin-top:6.85pt;width:44.9pt;height:8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" filled="f" fillcolor="#f5d4f8" strokeweight=".5pt">
                <v:textbox style="layout-flow:vertical;mso-layout-flow-alt:bottom-to-top">
                  <w:txbxContent>
                    <w:p w:rsidR="00163654" w:rsidRDefault="00F63573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15 рабочих дней</w:t>
                      </w:r>
                    </w:p>
                    <w:p w:rsidR="00163654" w:rsidRDefault="0016365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163654" w:rsidRDefault="0016365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163654" w:rsidRDefault="0016365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395605</wp:posOffset>
                </wp:positionV>
                <wp:extent cx="647065" cy="29845"/>
                <wp:effectExtent l="43815" t="20320" r="69215" b="27940"/>
                <wp:wrapNone/>
                <wp:docPr id="6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47065" cy="29845"/>
                        </a:xfrm>
                        <a:prstGeom prst="bentConnector3">
                          <a:avLst>
                            <a:gd name="adj1" fmla="val 4994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BB46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9" o:spid="_x0000_s1026" type="#_x0000_t34" style="position:absolute;margin-left:70.65pt;margin-top:31.15pt;width:50.95pt;height:2.35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" adj="10789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116840</wp:posOffset>
                </wp:positionV>
                <wp:extent cx="165100" cy="0"/>
                <wp:effectExtent l="73660" t="15240" r="69215" b="29210"/>
                <wp:wrapNone/>
                <wp:docPr id="5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51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F43AB" id="Прямая со стрелкой 8" o:spid="_x0000_s1026" type="#_x0000_t32" style="position:absolute;margin-left:401.3pt;margin-top:9.2pt;width:13pt;height:0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" strokeweight="2.25pt">
                <v:stroke endarrow="block"/>
              </v:shape>
            </w:pict>
          </mc:Fallback>
        </mc:AlternateContent>
      </w:r>
    </w:p>
    <w:p w:rsidR="00163654" w:rsidRDefault="0016365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16365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67566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120650</wp:posOffset>
                </wp:positionV>
                <wp:extent cx="1010285" cy="314325"/>
                <wp:effectExtent l="13970" t="6350" r="13970" b="12700"/>
                <wp:wrapNone/>
                <wp:docPr id="4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3654" w:rsidRDefault="00F63573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соглашение</w:t>
                            </w:r>
                          </w:p>
                          <w:p w:rsidR="00163654" w:rsidRDefault="001636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163654" w:rsidRDefault="001636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163654" w:rsidRDefault="0016365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4" type="#_x0000_t202" style="position:absolute;left:0;text-align:left;margin-left:51.35pt;margin-top:9.5pt;width:79.5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" filled="f" fillcolor="#d9e2f3" strokeweight=".5pt">
                <v:textbox>
                  <w:txbxContent>
                    <w:p w:rsidR="00163654" w:rsidRDefault="00F63573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соглашение</w:t>
                      </w:r>
                    </w:p>
                    <w:p w:rsidR="00163654" w:rsidRDefault="0016365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163654" w:rsidRDefault="0016365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163654" w:rsidRDefault="0016365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3654" w:rsidRDefault="0016365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67566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192405</wp:posOffset>
                </wp:positionV>
                <wp:extent cx="524510" cy="1089660"/>
                <wp:effectExtent l="13970" t="11430" r="13970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1089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3654" w:rsidRDefault="00F63573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 рабочих дней</w:t>
                            </w:r>
                          </w:p>
                          <w:p w:rsidR="00163654" w:rsidRDefault="001636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163654" w:rsidRDefault="001636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163654" w:rsidRDefault="0016365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5" type="#_x0000_t202" style="position:absolute;left:0;text-align:left;margin-left:-1.15pt;margin-top:15.15pt;width:41.3pt;height:8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" filled="f" fillcolor="#f5d4f8" strokeweight=".5pt">
                <v:textbox style="layout-flow:vertical;mso-layout-flow-alt:bottom-to-top">
                  <w:txbxContent>
                    <w:p w:rsidR="00163654" w:rsidRDefault="00F63573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 рабочих дней</w:t>
                      </w:r>
                    </w:p>
                    <w:p w:rsidR="00163654" w:rsidRDefault="0016365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163654" w:rsidRDefault="0016365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163654" w:rsidRDefault="0016365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97790</wp:posOffset>
                </wp:positionV>
                <wp:extent cx="11430" cy="521335"/>
                <wp:effectExtent l="95250" t="19050" r="64770" b="501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5213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9CAE2" id="Прямая со стрелкой 3" o:spid="_x0000_s1026" type="#_x0000_t32" style="position:absolute;margin-left:94.05pt;margin-top:7.7pt;width:.9pt;height:41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" strokeweight="2.25pt">
                <v:stroke endarrow="block"/>
              </v:shape>
            </w:pict>
          </mc:Fallback>
        </mc:AlternateContent>
      </w:r>
    </w:p>
    <w:p w:rsidR="00163654" w:rsidRDefault="0016365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16365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67566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5715</wp:posOffset>
                </wp:positionV>
                <wp:extent cx="1106805" cy="500380"/>
                <wp:effectExtent l="12700" t="5715" r="13970" b="825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500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3654" w:rsidRDefault="00F63573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перечисление субсидии</w:t>
                            </w:r>
                          </w:p>
                          <w:p w:rsidR="00163654" w:rsidRDefault="001636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163654" w:rsidRDefault="001636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163654" w:rsidRDefault="0016365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6" type="#_x0000_t202" style="position:absolute;left:0;text-align:left;margin-left:43.75pt;margin-top:.45pt;width:87.15pt;height:3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" filled="f" fillcolor="#d9e2f3" strokeweight=".5pt">
                <v:textbox>
                  <w:txbxContent>
                    <w:p w:rsidR="00163654" w:rsidRDefault="00F63573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перечисление субсидии</w:t>
                      </w:r>
                    </w:p>
                    <w:p w:rsidR="00163654" w:rsidRDefault="0016365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163654" w:rsidRDefault="0016365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163654" w:rsidRDefault="0016365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3654" w:rsidRDefault="0016365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16365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F63573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163654" w:rsidRDefault="00F63573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предоставления </w:t>
      </w:r>
    </w:p>
    <w:p w:rsidR="00163654" w:rsidRDefault="00F63573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организациям, </w:t>
      </w:r>
    </w:p>
    <w:p w:rsidR="00163654" w:rsidRDefault="00F63573">
      <w:pPr>
        <w:spacing w:after="0" w:line="240" w:lineRule="auto"/>
        <w:ind w:left="5387" w:right="3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образующим инфраструктуру поддержки малого и среднего предпринимательства,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возмещения недополученных</w:t>
      </w:r>
    </w:p>
    <w:p w:rsidR="00163654" w:rsidRDefault="00F63573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доходов и (или) финансового обеспечения (возмещения) затрат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3654" w:rsidRDefault="00163654">
      <w:pPr>
        <w:spacing w:after="0" w:line="240" w:lineRule="auto"/>
        <w:ind w:left="623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163654">
      <w:pPr>
        <w:spacing w:after="0" w:line="240" w:lineRule="auto"/>
        <w:ind w:left="623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Форма заявления на предоставление субсидии</w:t>
      </w:r>
    </w:p>
    <w:p w:rsidR="00163654" w:rsidRDefault="00163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Заместителю главы </w:t>
      </w: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города </w:t>
      </w: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А.Ю. Шерстневой</w:t>
      </w:r>
    </w:p>
    <w:p w:rsidR="00163654" w:rsidRDefault="00163654">
      <w:pPr>
        <w:widowControl w:val="0"/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</w:p>
    <w:p w:rsidR="00163654" w:rsidRDefault="00F63573">
      <w:pPr>
        <w:spacing w:after="0" w:line="240" w:lineRule="auto"/>
        <w:ind w:right="3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 предоставление субсидии организации, образующей инфраструктуру поддержки малого и среднего предпринимательства</w:t>
      </w: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Заявитель  ______________________________________________________________</w:t>
      </w: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и организационно-пр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авовая форма юридического лица)</w:t>
      </w: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лице __________________________________________________________________ </w:t>
      </w: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(фамилия, имя, отчество, должность руководителя или доверенного лица)</w:t>
      </w: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(№ доверенности, дата выдачи, срок действия)</w:t>
      </w: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просит предоставить в 20__году фи</w:t>
      </w:r>
      <w:r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нансовую поддержку в следующем направлении:</w:t>
      </w: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</w:t>
      </w: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Сумма, заявленная на получение субсидии 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Информация о заявителе:</w:t>
      </w: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ОГРН (ОГРНИП) __________________________________________________________</w:t>
      </w: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ИНН/КПП ________________________________________________________________</w:t>
      </w: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Юридический адрес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</w:t>
      </w: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</w:t>
      </w: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Фактический адрес ________________________________________________________</w:t>
      </w: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Наименование банка _______________________________________________________</w:t>
      </w: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Р/сч. _____________________________________________________________________</w:t>
      </w: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К/сч. _____________________________________________________________________</w:t>
      </w: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БИК 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</w:t>
      </w: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Форма налогообложения по заявленному виду деятельности _____________________</w:t>
      </w: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Контакты (тел.,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 _____________________________________________________</w:t>
      </w: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Среднесписочная численность 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аботников за предшествующий календарный год _____</w:t>
      </w: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Заявитель подтверждает, что: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3.1. Соответствует статье 15 «Инфраструктура поддержки субъектов малого             и среднего предпринимательства» федерального закона.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3.2. Зарегистрирован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(или) состоит на налоговом учете и осуществляет свою деятельность на территории города Сургута.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3.3. Не имеет задолженности по налогам, сборам и иным обязательным                      платежам в бюджеты бюджетной системы Российской Федерации, срок испол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нения по которым наступил в соответствии с законодательством Российской Федерации.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3.4. Не имеет просроченную задолженность по возврату в местный бюджет бюджетной системы Российской Федерации субсидий, бюджетных инвестиций,            предоставленных в то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 числе в соответствии с иными правовыми актами, и иной                   просроченной задолженности перед местным бюджетом бюджетной системы Российской Федерации.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3.5. В отношении него не было принято решение об оказании поддержки в виде предоставления ср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едств из местного бюджета бюджетной системы Российской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3.6. С момента признания допустившим нарушение порядка и условий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поддержки, в том числе не обеспечившим целевого использования средств поддержки, прошло более чем три года.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3.7. Не находится в процессе реорганизации, ликвидации, банкротства и не имеет ограничения на осуществление хозяйственной деятельности.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3.8. Не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раскрытия и предоставления информации при проведении финансовых операций (офшорные зоны) в отношени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таких юридических лиц, в совокупности превышает 50 процентов.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3.9. Деятельность не приостановлена в порядке, предусмотренном Кодексом Российской Федерации об административных правонарушениях.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3.10. Не является кредитной организацией, страховой организаци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                     ломбардом.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3.11. Не является участником соглашений о разделе продукции.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 осуществляет предпринимательскую деятельность в сфере игорного бизнеса.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3.13. Не является в порядке, установленном законодательством Российской             Федерации о валютном регулировании и валютном контроле, нерезидентом Российской Федерации, за ис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ключением случаев, предусмотренных международными договорами Российской Федерации.</w:t>
      </w: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3.14. Не осуществляет производство и (или) реализацию подакцизных товаров,                   а также добычу и (или) реализацию полезных ископаемых, за исключением общераспро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страненных полезных ископаемых.</w:t>
      </w:r>
    </w:p>
    <w:p w:rsidR="00163654" w:rsidRDefault="00163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3654" w:rsidRDefault="00163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3654" w:rsidRDefault="00F6357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Подтверждаю__________________</w:t>
      </w:r>
    </w:p>
    <w:p w:rsidR="00163654" w:rsidRDefault="00163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</w:p>
    <w:p w:rsidR="00163654" w:rsidRDefault="001636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4. Даю согласие на предоставление в период предоставления субсидии и в течение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одного года после предоставления субсидии следующих документов: копий бухгалтерского баланса и налоговых деклар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аций 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предостав-ляемых в органы статистики.</w:t>
      </w: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Я уведомлен, что данная информация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предприятии будет занесена в реестр субъектов малого и среднего предпринимательства – получателей поддержки                     в соответствии с Федеральным законом от 24.07.2007 № 209-ФЗ </w:t>
      </w: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«О развитии малого                 и среднего предпринимательства</w:t>
      </w: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в Российской Федерации».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 Я согласен на обработку персональных данных в соответствии с Федеральным законом от 27 июля 2006 года № 152-ФЗ «О персональных данных».</w:t>
      </w: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 Заявитель предупрежден об ответственности в соответствии с законода-тельством Российско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й Федерации за предоставление недостоверных сведений                     и документов. </w:t>
      </w: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 Опись документов, представленных в составе заявки, прилагается                                      на отдельном листе.</w:t>
      </w:r>
    </w:p>
    <w:p w:rsidR="00163654" w:rsidRDefault="00F6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                      _____________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_______________________</w:t>
      </w:r>
    </w:p>
    <w:p w:rsidR="00163654" w:rsidRDefault="00F635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(дата)                                            (Ф.И.О.)                                                          (подпись)                                                                                 </w:t>
      </w:r>
    </w:p>
    <w:p w:rsidR="00163654" w:rsidRDefault="00F6357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М.П.</w:t>
      </w:r>
    </w:p>
    <w:p w:rsidR="00163654" w:rsidRDefault="00163654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163654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54" w:rsidRDefault="00163654">
      <w:pPr>
        <w:rPr>
          <w:szCs w:val="28"/>
        </w:rPr>
      </w:pPr>
    </w:p>
    <w:sectPr w:rsidR="00163654">
      <w:headerReference w:type="default" r:id="rId7"/>
      <w:pgSz w:w="11906" w:h="16838"/>
      <w:pgMar w:top="1134" w:right="567" w:bottom="1134" w:left="1701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73" w:rsidRDefault="00F63573">
      <w:pPr>
        <w:spacing w:after="0" w:line="240" w:lineRule="auto"/>
      </w:pPr>
      <w:r>
        <w:separator/>
      </w:r>
    </w:p>
  </w:endnote>
  <w:endnote w:type="continuationSeparator" w:id="0">
    <w:p w:rsidR="00F63573" w:rsidRDefault="00F6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73" w:rsidRDefault="00F63573">
      <w:pPr>
        <w:spacing w:after="0" w:line="240" w:lineRule="auto"/>
      </w:pPr>
      <w:r>
        <w:separator/>
      </w:r>
    </w:p>
  </w:footnote>
  <w:footnote w:type="continuationSeparator" w:id="0">
    <w:p w:rsidR="00F63573" w:rsidRDefault="00F6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568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63654" w:rsidRDefault="00F63573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/>
            <w:sz w:val="20"/>
            <w:szCs w:val="20"/>
          </w:rPr>
          <w:fldChar w:fldCharType="separate"/>
        </w:r>
        <w:r w:rsidR="00DC0ED7">
          <w:rPr>
            <w:rFonts w:ascii="Times New Roman" w:hAnsi="Times New Roman"/>
            <w:noProof/>
            <w:sz w:val="20"/>
            <w:szCs w:val="20"/>
          </w:rPr>
          <w:t>20</w:t>
        </w:r>
        <w:r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63654" w:rsidRDefault="001636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00B8"/>
    <w:multiLevelType w:val="hybridMultilevel"/>
    <w:tmpl w:val="A01CE4D0"/>
    <w:lvl w:ilvl="0" w:tplc="E6E68AC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9E0ECF"/>
    <w:multiLevelType w:val="hybridMultilevel"/>
    <w:tmpl w:val="6652C0DE"/>
    <w:lvl w:ilvl="0" w:tplc="53F8C5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2DE023A"/>
    <w:multiLevelType w:val="hybridMultilevel"/>
    <w:tmpl w:val="F97E01AC"/>
    <w:lvl w:ilvl="0" w:tplc="C9BE0DE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54"/>
    <w:rsid w:val="00163654"/>
    <w:rsid w:val="0067566D"/>
    <w:rsid w:val="00DC0ED7"/>
    <w:rsid w:val="00F6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EA2746D-AE59-4562-831E-09D92C60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spacing w:after="0" w:line="240" w:lineRule="auto"/>
      <w:jc w:val="right"/>
      <w:outlineLvl w:val="0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5480</Words>
  <Characters>31238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2017-02-27T08:20:00Z</cp:lastPrinted>
  <dcterms:created xsi:type="dcterms:W3CDTF">2017-02-28T10:19:00Z</dcterms:created>
  <dcterms:modified xsi:type="dcterms:W3CDTF">2017-02-28T10:19:00Z</dcterms:modified>
</cp:coreProperties>
</file>