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Default="0010066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№ </w:t>
      </w:r>
      <w:r>
        <w:rPr>
          <w:sz w:val="28"/>
          <w:szCs w:val="28"/>
        </w:rPr>
        <w:t>7032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.2016</w:t>
      </w:r>
    </w:p>
    <w:p w:rsidR="00B50FFF" w:rsidRDefault="00B50FF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50FFF" w:rsidRDefault="00B50FF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50FFF" w:rsidRDefault="00670A7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от 12.12.2012</w:t>
      </w:r>
    </w:p>
    <w:p w:rsidR="00B50FFF" w:rsidRDefault="00670A7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№ 9476 «Об утверждении </w:t>
      </w:r>
    </w:p>
    <w:p w:rsidR="00B50FFF" w:rsidRDefault="00670A7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B50FFF" w:rsidRDefault="00670A7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B50FFF" w:rsidRDefault="00670A7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</w:rPr>
      </w:pPr>
      <w:r>
        <w:rPr>
          <w:sz w:val="28"/>
          <w:szCs w:val="28"/>
        </w:rPr>
        <w:t xml:space="preserve">услуги </w:t>
      </w:r>
      <w:r>
        <w:rPr>
          <w:sz w:val="28"/>
        </w:rPr>
        <w:t>«Выдача разрешения на право организации розничного рынка»</w:t>
      </w:r>
    </w:p>
    <w:p w:rsidR="00B50FFF" w:rsidRDefault="00B50FF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</w:rPr>
      </w:pPr>
    </w:p>
    <w:p w:rsidR="00B50FFF" w:rsidRDefault="00B50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27.07.2010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предоставления государственных и муниципальных услуг», п.40 Плана мероприятий («дорожной карты») по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по принципу «одного окна» в Хант</w:t>
      </w:r>
      <w:r>
        <w:rPr>
          <w:sz w:val="28"/>
          <w:szCs w:val="28"/>
        </w:rPr>
        <w:t xml:space="preserve">ы-Мансийском автономном округе – Югре на 2012 – 2018 годы, утвержденного распоряжением Правительства Ханты-Мансийского автономного округа –          Югры от 01.12.2012 № 718-рп, </w:t>
      </w:r>
      <w:r>
        <w:rPr>
          <w:sz w:val="28"/>
        </w:rPr>
        <w:t>постановлением Администрации города             от 17.03.2016 № 1873 «О порядк</w:t>
      </w:r>
      <w:r>
        <w:rPr>
          <w:sz w:val="28"/>
        </w:rPr>
        <w:t xml:space="preserve">е разработки, проведения экспертизы и утверж-дения административных </w:t>
      </w:r>
      <w:r>
        <w:rPr>
          <w:sz w:val="28"/>
          <w:szCs w:val="28"/>
        </w:rPr>
        <w:t>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 от 30.12.2005 № 3686 «Об утверждении</w:t>
      </w:r>
      <w:r>
        <w:rPr>
          <w:sz w:val="28"/>
        </w:rPr>
        <w:t xml:space="preserve"> Регламента Администрации города»</w:t>
      </w:r>
      <w:r>
        <w:rPr>
          <w:spacing w:val="-4"/>
          <w:sz w:val="28"/>
          <w:szCs w:val="28"/>
        </w:rPr>
        <w:t>, оптимизации деятельности</w:t>
      </w:r>
      <w:r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а также доступности и качественного исполнения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</w:t>
      </w:r>
      <w:r>
        <w:rPr>
          <w:caps/>
          <w:sz w:val="28"/>
          <w:szCs w:val="28"/>
        </w:rPr>
        <w:t>:</w:t>
      </w:r>
    </w:p>
    <w:p w:rsidR="00B50FFF" w:rsidRDefault="00670A74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от </w:t>
      </w:r>
      <w:r>
        <w:rPr>
          <w:sz w:val="28"/>
          <w:szCs w:val="28"/>
        </w:rPr>
        <w:t xml:space="preserve">12.12.2012 № 9476 </w:t>
      </w:r>
      <w:r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услуги «Выдача разреш</w:t>
      </w:r>
      <w:r>
        <w:rPr>
          <w:sz w:val="28"/>
          <w:szCs w:val="28"/>
        </w:rPr>
        <w:t xml:space="preserve">ения на право организации розничного рынка» </w:t>
      </w:r>
      <w:r>
        <w:rPr>
          <w:sz w:val="28"/>
        </w:rPr>
        <w:t>(с изм</w:t>
      </w:r>
      <w:r>
        <w:rPr>
          <w:sz w:val="28"/>
        </w:rPr>
        <w:t>е</w:t>
      </w:r>
      <w:r>
        <w:rPr>
          <w:sz w:val="28"/>
        </w:rPr>
        <w:t>нениями от 06.08.2013 № 5630</w:t>
      </w:r>
      <w:r>
        <w:rPr>
          <w:sz w:val="28"/>
          <w:szCs w:val="28"/>
        </w:rPr>
        <w:t xml:space="preserve">, 28.05.2014 № 3571, 08.10.2014 № 6836, </w:t>
      </w:r>
      <w:r>
        <w:rPr>
          <w:spacing w:val="-4"/>
          <w:sz w:val="28"/>
          <w:szCs w:val="28"/>
        </w:rPr>
        <w:t>29.04.2015 № 2883, 04.02.2016 № 691, 08.04.2016 № 2652)</w:t>
      </w:r>
      <w:r>
        <w:rPr>
          <w:spacing w:val="-4"/>
          <w:sz w:val="28"/>
        </w:rPr>
        <w:t xml:space="preserve"> изменение, изложив п</w:t>
      </w:r>
      <w:r>
        <w:rPr>
          <w:sz w:val="28"/>
          <w:szCs w:val="28"/>
        </w:rPr>
        <w:t>риложение к постановлению в новой редакции согласно приложени</w:t>
      </w:r>
      <w:r>
        <w:rPr>
          <w:sz w:val="28"/>
          <w:szCs w:val="28"/>
        </w:rPr>
        <w:t>ю                    к настоящему постановлению.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  главы Администрации города </w:t>
      </w:r>
      <w:r>
        <w:rPr>
          <w:sz w:val="28"/>
        </w:rPr>
        <w:t>Шерстневу А.Ю.</w:t>
      </w:r>
    </w:p>
    <w:p w:rsidR="00B50FFF" w:rsidRDefault="00B50FFF">
      <w:pPr>
        <w:ind w:firstLine="567"/>
        <w:jc w:val="both"/>
        <w:rPr>
          <w:sz w:val="28"/>
          <w:szCs w:val="28"/>
        </w:rPr>
      </w:pPr>
    </w:p>
    <w:p w:rsidR="00B50FFF" w:rsidRDefault="00B50FFF">
      <w:pPr>
        <w:ind w:firstLine="567"/>
        <w:jc w:val="both"/>
        <w:rPr>
          <w:sz w:val="28"/>
          <w:szCs w:val="28"/>
        </w:rPr>
      </w:pPr>
    </w:p>
    <w:p w:rsidR="00B50FFF" w:rsidRDefault="00670A74">
      <w:pPr>
        <w:rPr>
          <w:sz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>
        <w:rPr>
          <w:sz w:val="28"/>
          <w:szCs w:val="28"/>
        </w:rPr>
        <w:t xml:space="preserve">              В.Н. Шувалов</w:t>
      </w:r>
    </w:p>
    <w:p w:rsidR="00B50FFF" w:rsidRDefault="00B50FFF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0066F" w:rsidRDefault="0010066F">
      <w:pPr>
        <w:widowControl w:val="0"/>
        <w:autoSpaceDE w:val="0"/>
        <w:autoSpaceDN w:val="0"/>
        <w:adjustRightInd w:val="0"/>
        <w:ind w:firstLine="5954"/>
        <w:rPr>
          <w:rFonts w:cs="Calibri"/>
          <w:sz w:val="28"/>
          <w:szCs w:val="28"/>
          <w:lang w:eastAsia="en-US"/>
        </w:rPr>
      </w:pPr>
    </w:p>
    <w:p w:rsidR="00B50FFF" w:rsidRDefault="00670A74">
      <w:pPr>
        <w:widowControl w:val="0"/>
        <w:autoSpaceDE w:val="0"/>
        <w:autoSpaceDN w:val="0"/>
        <w:adjustRightInd w:val="0"/>
        <w:ind w:firstLine="5954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lastRenderedPageBreak/>
        <w:t>Приложение</w:t>
      </w:r>
    </w:p>
    <w:p w:rsidR="00B50FFF" w:rsidRDefault="00670A74">
      <w:pPr>
        <w:widowControl w:val="0"/>
        <w:autoSpaceDE w:val="0"/>
        <w:autoSpaceDN w:val="0"/>
        <w:adjustRightInd w:val="0"/>
        <w:ind w:firstLine="5954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 постановлению</w:t>
      </w:r>
    </w:p>
    <w:p w:rsidR="00B50FFF" w:rsidRDefault="00670A74">
      <w:pPr>
        <w:widowControl w:val="0"/>
        <w:autoSpaceDE w:val="0"/>
        <w:autoSpaceDN w:val="0"/>
        <w:adjustRightInd w:val="0"/>
        <w:ind w:firstLine="5954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Администрации города</w:t>
      </w:r>
    </w:p>
    <w:p w:rsidR="00B50FFF" w:rsidRDefault="00670A74">
      <w:pPr>
        <w:widowControl w:val="0"/>
        <w:autoSpaceDE w:val="0"/>
        <w:autoSpaceDN w:val="0"/>
        <w:adjustRightInd w:val="0"/>
        <w:ind w:firstLine="5954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от </w:t>
      </w:r>
      <w:r w:rsidR="0010066F">
        <w:rPr>
          <w:rFonts w:cs="Calibri"/>
          <w:sz w:val="28"/>
          <w:szCs w:val="28"/>
          <w:lang w:eastAsia="en-US"/>
        </w:rPr>
        <w:t xml:space="preserve">20.09.2016 </w:t>
      </w:r>
      <w:r>
        <w:rPr>
          <w:rFonts w:cs="Calibri"/>
          <w:sz w:val="28"/>
          <w:szCs w:val="28"/>
          <w:lang w:eastAsia="en-US"/>
        </w:rPr>
        <w:t xml:space="preserve"> №</w:t>
      </w:r>
      <w:r w:rsidR="0010066F">
        <w:rPr>
          <w:rFonts w:cs="Calibri"/>
          <w:sz w:val="28"/>
          <w:szCs w:val="28"/>
          <w:lang w:eastAsia="en-US"/>
        </w:rPr>
        <w:t>7032</w:t>
      </w:r>
      <w:bookmarkStart w:id="0" w:name="_GoBack"/>
      <w:bookmarkEnd w:id="0"/>
    </w:p>
    <w:p w:rsidR="00B50FFF" w:rsidRDefault="00B50FFF">
      <w:pPr>
        <w:autoSpaceDE w:val="0"/>
        <w:autoSpaceDN w:val="0"/>
        <w:adjustRightInd w:val="0"/>
        <w:ind w:firstLine="5954"/>
        <w:outlineLvl w:val="1"/>
        <w:rPr>
          <w:bCs/>
          <w:sz w:val="28"/>
          <w:szCs w:val="28"/>
        </w:rPr>
      </w:pPr>
    </w:p>
    <w:p w:rsidR="00B50FFF" w:rsidRDefault="00B50FF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  <w:r>
        <w:rPr>
          <w:rFonts w:ascii="Times New Roman" w:hAnsi="Times New Roman"/>
          <w:kern w:val="0"/>
          <w:sz w:val="28"/>
          <w:szCs w:val="28"/>
        </w:rPr>
        <w:t>Административный регламент</w:t>
      </w: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предоставления муниципальной услуги</w:t>
      </w: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«Выдача разрешения на право организации розничного</w:t>
      </w:r>
      <w:r>
        <w:rPr>
          <w:rFonts w:ascii="Times New Roman" w:hAnsi="Times New Roman"/>
          <w:kern w:val="0"/>
          <w:sz w:val="28"/>
          <w:szCs w:val="28"/>
        </w:rPr>
        <w:t xml:space="preserve"> рынка»</w:t>
      </w:r>
    </w:p>
    <w:p w:rsidR="00B50FFF" w:rsidRDefault="00B50FFF"/>
    <w:bookmarkEnd w:id="1"/>
    <w:bookmarkEnd w:id="2"/>
    <w:bookmarkEnd w:id="3"/>
    <w:bookmarkEnd w:id="4"/>
    <w:p w:rsidR="00B50FFF" w:rsidRDefault="00670A74">
      <w:pPr>
        <w:tabs>
          <w:tab w:val="left" w:pos="28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разрешения на право организации розничного рынка» </w:t>
      </w:r>
      <w:r>
        <w:rPr>
          <w:sz w:val="28"/>
          <w:szCs w:val="28"/>
          <w:lang w:eastAsia="en-US"/>
        </w:rPr>
        <w:t>(далее –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нистративный регламент, муниципальная услуга) устанавливает сроки и посл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довательность ад</w:t>
      </w:r>
      <w:r>
        <w:rPr>
          <w:sz w:val="28"/>
          <w:szCs w:val="28"/>
          <w:lang w:eastAsia="en-US"/>
        </w:rPr>
        <w:t xml:space="preserve">министративных процедур и административных действий             </w:t>
      </w:r>
      <w:r>
        <w:rPr>
          <w:sz w:val="28"/>
          <w:szCs w:val="28"/>
        </w:rPr>
        <w:t xml:space="preserve">отдела потребительского рынка и защиты прав потребителей </w:t>
      </w:r>
      <w:r>
        <w:rPr>
          <w:sz w:val="28"/>
          <w:szCs w:val="28"/>
          <w:lang w:eastAsia="en-US"/>
        </w:rPr>
        <w:t xml:space="preserve">управления            экономики и стратегического планирования </w:t>
      </w:r>
      <w:r>
        <w:rPr>
          <w:rFonts w:eastAsia="Calibri"/>
          <w:sz w:val="28"/>
          <w:szCs w:val="28"/>
          <w:lang w:eastAsia="en-US"/>
        </w:rPr>
        <w:t>(далее – уполномоченный орган),</w:t>
      </w:r>
      <w:r>
        <w:rPr>
          <w:sz w:val="28"/>
          <w:szCs w:val="28"/>
          <w:lang w:eastAsia="en-US"/>
        </w:rPr>
        <w:t xml:space="preserve">          а также порядок его взаимодейст</w:t>
      </w:r>
      <w:r>
        <w:rPr>
          <w:sz w:val="28"/>
          <w:szCs w:val="28"/>
          <w:lang w:eastAsia="en-US"/>
        </w:rPr>
        <w:t>вия с заявителями и органами власти                      при предоставлении муниципальной услуги.</w:t>
      </w:r>
    </w:p>
    <w:p w:rsidR="00B50FFF" w:rsidRDefault="00670A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                    юридические лица либо их уполномоченные представители, обратившиеся      </w:t>
      </w:r>
      <w:r>
        <w:rPr>
          <w:rFonts w:ascii="Times New Roman" w:hAnsi="Times New Roman" w:cs="Times New Roman"/>
          <w:sz w:val="28"/>
          <w:szCs w:val="28"/>
        </w:rPr>
        <w:t xml:space="preserve">            за предоставлением муниципальной услуги (далее – заявитель).</w:t>
      </w:r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          муниципальной услуги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1.3.1. Информация о месте нахождения, справочных телефонах, графике            работы</w:t>
      </w:r>
      <w:r>
        <w:rPr>
          <w:sz w:val="28"/>
          <w:szCs w:val="28"/>
        </w:rPr>
        <w:t xml:space="preserve">, адресах электронной почты </w:t>
      </w:r>
      <w:r>
        <w:rPr>
          <w:sz w:val="28"/>
          <w:szCs w:val="28"/>
          <w:lang w:eastAsia="en-US"/>
        </w:rPr>
        <w:t>уполномоченного органа.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Местонахождение </w:t>
      </w:r>
      <w:r>
        <w:rPr>
          <w:spacing w:val="-6"/>
          <w:sz w:val="28"/>
          <w:szCs w:val="28"/>
          <w:lang w:eastAsia="en-US"/>
        </w:rPr>
        <w:t xml:space="preserve">уполномоченного органа: город Сургут, </w:t>
      </w:r>
      <w:r>
        <w:rPr>
          <w:spacing w:val="-6"/>
          <w:sz w:val="28"/>
          <w:szCs w:val="28"/>
        </w:rPr>
        <w:t>улица Энгельса,</w:t>
      </w:r>
      <w:r>
        <w:rPr>
          <w:sz w:val="28"/>
          <w:szCs w:val="28"/>
        </w:rPr>
        <w:t xml:space="preserve"> дом 8, город Сургут, Тюменская область, Ханты-Мансийский автономный          округ – Югра, 628408.</w:t>
      </w:r>
    </w:p>
    <w:p w:rsidR="00B50FFF" w:rsidRDefault="00670A74">
      <w:pPr>
        <w:shd w:val="clear" w:color="auto" w:fill="FFFFFF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Телефоны для справок: </w:t>
      </w:r>
      <w:r>
        <w:rPr>
          <w:sz w:val="28"/>
          <w:szCs w:val="28"/>
        </w:rPr>
        <w:t>8 (3462) 52-2</w:t>
      </w:r>
      <w:r>
        <w:rPr>
          <w:sz w:val="28"/>
          <w:szCs w:val="28"/>
        </w:rPr>
        <w:t>0-92</w:t>
      </w:r>
      <w:r>
        <w:rPr>
          <w:sz w:val="28"/>
          <w:szCs w:val="28"/>
          <w:lang w:eastAsia="en-US"/>
        </w:rPr>
        <w:t>, 23-04-65, 52-21-03</w:t>
      </w:r>
      <w:r>
        <w:rPr>
          <w:sz w:val="28"/>
          <w:szCs w:val="28"/>
        </w:rPr>
        <w:t xml:space="preserve"> (тел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фон/факс).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potrebitel@admsurgut.ru.</w:t>
      </w:r>
    </w:p>
    <w:p w:rsidR="00B50FFF" w:rsidRDefault="00670A74">
      <w:pPr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должностных лиц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yatsik_mm@admsurgut.ru</w:t>
        </w:r>
      </w:hyperlink>
      <w:r>
        <w:rPr>
          <w:spacing w:val="-8"/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kochneva_vp@admsurgut.ru</w:t>
        </w:r>
      </w:hyperlink>
      <w:r>
        <w:rPr>
          <w:spacing w:val="-8"/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ruzhinskih_sv@admsurgut.ru</w:t>
        </w:r>
      </w:hyperlink>
      <w: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13.00 до 14.00;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выходные</w:t>
      </w:r>
      <w:r>
        <w:rPr>
          <w:sz w:val="28"/>
          <w:szCs w:val="28"/>
        </w:rPr>
        <w:t xml:space="preserve"> дни: суббота, воскресенье.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Способы получения информации о местах нахождения, справочных телефонах, графиках работы, адресах официальных сайтов органов власти,          обращение в которые необходимо для предоставления муниципальной услуги: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1.3.2.1.</w:t>
      </w:r>
      <w:r>
        <w:rPr>
          <w:sz w:val="28"/>
          <w:szCs w:val="28"/>
        </w:rPr>
        <w:t>Сургутский отдел Управления Федеральной службы государст-венной регистрации, кадастра и картографии по Ханты-Мансийскому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ному округу – Югре в части предоставления выписки из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реестра прав на недвижимое имущество и сделок с ни</w:t>
      </w:r>
      <w:r>
        <w:rPr>
          <w:sz w:val="28"/>
          <w:szCs w:val="28"/>
        </w:rPr>
        <w:t>м.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Местонахождение: Ханты-Мансийский автономный округ – Югра, Тюме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область, город Сургут, улица Островского, дом 45.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>
        <w:rPr>
          <w:bCs/>
          <w:color w:val="000000"/>
          <w:sz w:val="28"/>
          <w:szCs w:val="28"/>
        </w:rPr>
        <w:t>8 (3462) 23-28-26, 23-28-61.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u8603@yandex.ru</w:t>
        </w:r>
      </w:hyperlink>
      <w: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Адр</w:t>
      </w:r>
      <w:r>
        <w:rPr>
          <w:rFonts w:eastAsia="Calibri"/>
          <w:sz w:val="28"/>
          <w:szCs w:val="28"/>
        </w:rPr>
        <w:t xml:space="preserve">ес официального сайта: </w:t>
      </w:r>
      <w:r>
        <w:rPr>
          <w:rFonts w:eastAsia="Calibri"/>
          <w:sz w:val="28"/>
          <w:szCs w:val="28"/>
          <w:lang w:val="en-US"/>
        </w:rPr>
        <w:t>http</w:t>
      </w:r>
      <w:r>
        <w:rPr>
          <w:rFonts w:eastAsia="Calibri"/>
          <w:sz w:val="28"/>
          <w:szCs w:val="28"/>
        </w:rPr>
        <w:t>://</w:t>
      </w:r>
      <w:r>
        <w:rPr>
          <w:rFonts w:eastAsiaTheme="minorEastAsia"/>
          <w:bCs/>
          <w:sz w:val="28"/>
          <w:szCs w:val="28"/>
        </w:rPr>
        <w:t>www.rosreestr.ru.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государственную регистрацию прав на недвижимое имущество и сделок с ним, выдача информации о зарегистрированных правах, документов о государственной регистрации: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</w:t>
      </w:r>
      <w:r>
        <w:rPr>
          <w:sz w:val="28"/>
          <w:szCs w:val="28"/>
        </w:rPr>
        <w:t xml:space="preserve">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08.00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с 09.00 до 16.00.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проведения государственной регистрации прав на недвижимое имущество и сделок с ним, выдача информации из Единого      </w:t>
      </w:r>
      <w:r>
        <w:rPr>
          <w:sz w:val="28"/>
          <w:szCs w:val="28"/>
        </w:rPr>
        <w:t xml:space="preserve">   государственного реестра прав на недвижимое имущество и сделок с ним,          выдача документов: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13.00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с 09.00 до 16.00.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1.3.2.2. Инспекц</w:t>
      </w:r>
      <w:r>
        <w:rPr>
          <w:sz w:val="28"/>
          <w:szCs w:val="28"/>
        </w:rPr>
        <w:t>ия Федеральной налоговой службы по городу Сургуту                  Ханты-Мансийского автономного округа – Югры (по вопросу получения              данных о государственной регистрации юридического лица и данных                                 о его постанов</w:t>
      </w:r>
      <w:r>
        <w:rPr>
          <w:sz w:val="28"/>
          <w:szCs w:val="28"/>
        </w:rPr>
        <w:t>ке на учет в налоговом органе).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628402, Тюменская область, Ханты-Мансийский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– Югра, город Сургут, улица Геологическая, дом 2.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(3462) 52-62-86, 52-64-07 (факс), 8 (800) 200-48-47 (справочный телефон).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дрес электронной почты: i860200@r86.nalog.ru.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операционного зала: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каждые 1, 3 субботы месяца с 10.00 до 15.00.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официального сайта: </w:t>
      </w:r>
      <w:r>
        <w:rPr>
          <w:sz w:val="28"/>
          <w:szCs w:val="28"/>
          <w:lang w:eastAsia="en-US"/>
        </w:rPr>
        <w:t>http://</w:t>
      </w:r>
      <w:r>
        <w:rPr>
          <w:rFonts w:eastAsia="Calibri"/>
          <w:sz w:val="28"/>
          <w:szCs w:val="28"/>
        </w:rPr>
        <w:t>www.nalog.ru/rn86.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1.3.3. Сведения, указанные в </w:t>
      </w:r>
      <w:hyperlink r:id="rId12" w:history="1">
        <w:r>
          <w:rPr>
            <w:sz w:val="28"/>
            <w:szCs w:val="28"/>
            <w:lang w:eastAsia="en-US"/>
          </w:rPr>
          <w:t>пунктах</w:t>
        </w:r>
      </w:hyperlink>
      <w:r>
        <w:rPr>
          <w:sz w:val="28"/>
          <w:szCs w:val="28"/>
        </w:rPr>
        <w:t xml:space="preserve"> 1.</w:t>
      </w:r>
      <w:r>
        <w:rPr>
          <w:sz w:val="28"/>
          <w:szCs w:val="28"/>
          <w:lang w:eastAsia="en-US"/>
        </w:rPr>
        <w:t>3.1. – 1.3.2 настоящего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тивного регламента, размещаются на информацио</w:t>
      </w:r>
      <w:r>
        <w:rPr>
          <w:sz w:val="28"/>
          <w:szCs w:val="28"/>
          <w:lang w:eastAsia="en-US"/>
        </w:rPr>
        <w:t>нных стендах в месте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 и в информационно-телекоммуникационной сети «Интернет»: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на официальном портале Администрации города: http://www.admsurgut.ru </w:t>
      </w:r>
      <w:r>
        <w:rPr>
          <w:rFonts w:eastAsia="Calibri"/>
          <w:sz w:val="28"/>
          <w:szCs w:val="28"/>
        </w:rPr>
        <w:t>(далее – официальный сайт);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 федеральной государственной информационн</w:t>
      </w:r>
      <w:r>
        <w:rPr>
          <w:sz w:val="28"/>
          <w:szCs w:val="28"/>
          <w:lang w:eastAsia="en-US"/>
        </w:rPr>
        <w:t xml:space="preserve">ой системе «Единый            портал государственных и муниципальных услуг (функций)»: </w:t>
      </w:r>
      <w:hyperlink r:id="rId13" w:history="1">
        <w:r>
          <w:rPr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 (далее – Единый портал);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 региональной информационной системе Ханты-Мансийского автоно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ного округа – Югры «П</w:t>
      </w:r>
      <w:r>
        <w:rPr>
          <w:sz w:val="28"/>
          <w:szCs w:val="28"/>
          <w:lang w:eastAsia="en-US"/>
        </w:rPr>
        <w:t>ортал государственных и муниципальных услуг                  (функций) Ханты-Мансийского автономного округа – Югры»:   http://86.gosuslugi.ru (далее – региональный портал).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1.3.4. Информирование заявителей по вопросам предоставления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пальной услуги, в</w:t>
      </w:r>
      <w:r>
        <w:rPr>
          <w:sz w:val="28"/>
          <w:szCs w:val="28"/>
          <w:lang w:eastAsia="en-US"/>
        </w:rPr>
        <w:t xml:space="preserve"> том числе о ходе предоставления муниципальной услуги, осуществляется в следующих формах: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устной (при личном обращении заявителя и/или по телефону);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письменной (при письменном обращении заявителя по почте, элект-ронной почте, факсу);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информационных (</w:t>
      </w:r>
      <w:r>
        <w:rPr>
          <w:rFonts w:eastAsia="Calibri"/>
          <w:sz w:val="28"/>
          <w:szCs w:val="28"/>
          <w:lang w:eastAsia="en-US"/>
        </w:rPr>
        <w:t xml:space="preserve">мультимедийных) материалов в </w:t>
      </w:r>
      <w:r>
        <w:rPr>
          <w:sz w:val="28"/>
          <w:szCs w:val="28"/>
          <w:lang w:eastAsia="en-US"/>
        </w:rPr>
        <w:t>информационно-телекоммуникационной сети «</w:t>
      </w:r>
      <w:r>
        <w:rPr>
          <w:rFonts w:eastAsia="Calibri"/>
          <w:sz w:val="28"/>
          <w:szCs w:val="28"/>
          <w:lang w:eastAsia="en-US"/>
        </w:rPr>
        <w:t>Интернет» на официальном сайте, Едином               и региональном порталах.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муниципальной услуге также размещается в форме инфо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мационных (текстовых) материалов на информа</w:t>
      </w:r>
      <w:r>
        <w:rPr>
          <w:rFonts w:eastAsia="Calibri"/>
          <w:sz w:val="28"/>
          <w:szCs w:val="28"/>
          <w:lang w:eastAsia="en-US"/>
        </w:rPr>
        <w:t>ционном стенде в месте                предоставления муниципальной услуги.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1.3.5. В случае устного обращения (лично или по телефону) заявителя              (его представителя) специалист </w:t>
      </w:r>
      <w:r>
        <w:rPr>
          <w:sz w:val="28"/>
          <w:szCs w:val="28"/>
        </w:rPr>
        <w:t xml:space="preserve">отдела потребительского рынка и защиты прав потребителей </w:t>
      </w:r>
      <w:r>
        <w:rPr>
          <w:sz w:val="28"/>
          <w:szCs w:val="28"/>
          <w:lang w:eastAsia="en-US"/>
        </w:rPr>
        <w:t xml:space="preserve">управления </w:t>
      </w:r>
      <w:r>
        <w:rPr>
          <w:sz w:val="28"/>
          <w:szCs w:val="28"/>
          <w:lang w:eastAsia="en-US"/>
        </w:rPr>
        <w:t>экономики и стратегического планирования</w:t>
      </w:r>
      <w:r>
        <w:rPr>
          <w:rFonts w:eastAsia="Calibri"/>
          <w:sz w:val="28"/>
          <w:szCs w:val="28"/>
          <w:lang w:eastAsia="en-US"/>
        </w:rPr>
        <w:t>, 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ственный за предоставление муниципальной услуги (далее – специалист отд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ла), осуществляет устное информирование (соответственно лично или по тел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фону) обратившегося за информацией заявителя. Устное информирова</w:t>
      </w:r>
      <w:r>
        <w:rPr>
          <w:rFonts w:eastAsia="Calibri"/>
          <w:sz w:val="28"/>
          <w:szCs w:val="28"/>
          <w:lang w:eastAsia="en-US"/>
        </w:rPr>
        <w:t>ние 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ществляется в соответствии с графиком работы уполномоченного органа, </w:t>
      </w:r>
      <w:r>
        <w:rPr>
          <w:sz w:val="28"/>
          <w:szCs w:val="28"/>
        </w:rPr>
        <w:t>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3.1 </w:t>
      </w:r>
      <w:r>
        <w:rPr>
          <w:sz w:val="28"/>
          <w:szCs w:val="28"/>
          <w:lang w:eastAsia="en-US"/>
        </w:rPr>
        <w:t>настоящего административного регламента, продолж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тельностью </w:t>
      </w:r>
      <w:r>
        <w:rPr>
          <w:rFonts w:eastAsia="Calibri"/>
          <w:sz w:val="28"/>
          <w:szCs w:val="28"/>
          <w:lang w:eastAsia="en-US"/>
        </w:rPr>
        <w:t>не более 15 минут.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 на телефонный звонок начинается с информации о наименовании </w:t>
      </w:r>
      <w:r>
        <w:rPr>
          <w:rFonts w:eastAsia="Calibri"/>
          <w:spacing w:val="-4"/>
          <w:sz w:val="28"/>
          <w:szCs w:val="28"/>
          <w:lang w:eastAsia="en-US"/>
        </w:rPr>
        <w:t>органа, в ко</w:t>
      </w:r>
      <w:r>
        <w:rPr>
          <w:rFonts w:eastAsia="Calibri"/>
          <w:spacing w:val="-4"/>
          <w:sz w:val="28"/>
          <w:szCs w:val="28"/>
          <w:lang w:eastAsia="en-US"/>
        </w:rPr>
        <w:t>торый обратился заявитель, фамилии, имени, отчестве (при наличии)</w:t>
      </w:r>
      <w:r>
        <w:rPr>
          <w:rFonts w:eastAsia="Calibri"/>
          <w:sz w:val="28"/>
          <w:szCs w:val="28"/>
          <w:lang w:eastAsia="en-US"/>
        </w:rPr>
        <w:t xml:space="preserve">      и должности специалиста, принявшего телефонный звонок.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           ответить на поставленный вопрос, телефонный звонок дол</w:t>
      </w:r>
      <w:r>
        <w:rPr>
          <w:rFonts w:eastAsia="Calibri"/>
          <w:sz w:val="28"/>
          <w:szCs w:val="28"/>
          <w:lang w:eastAsia="en-US"/>
        </w:rPr>
        <w:t>жен быть переадр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тельное время, специалист, о</w:t>
      </w:r>
      <w:r>
        <w:rPr>
          <w:rFonts w:eastAsia="Calibri"/>
          <w:sz w:val="28"/>
          <w:szCs w:val="28"/>
          <w:lang w:eastAsia="en-US"/>
        </w:rPr>
        <w:t xml:space="preserve">существляющий устное информирование, может предложить заявителю направить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письменное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щение о предоставлении ему письменного ответа либо назначить другое                 удобное для заявителя время для устного информирования.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.6. Для получения информации по вопросам предоставления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пальной услуги, сведений о ходе ее оказания в письменной форме заявителям необходимо обратиться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консультировании в письменной форме, в том числе электронной,         </w:t>
      </w:r>
      <w:r>
        <w:rPr>
          <w:rFonts w:eastAsia="Calibri"/>
          <w:sz w:val="28"/>
          <w:szCs w:val="28"/>
        </w:rPr>
        <w:t xml:space="preserve">  ответ на обращение заявителя направляется на указанный им адрес (по пис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lastRenderedPageBreak/>
        <w:t>менному запросу заявителей на почтовый адрес или адрес электронной почты, указанный в запросе).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ления муниципальной услуги составляет не более 30 календарных дней с даты регистрации обращения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уполномоченном органе.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>Срок ответа на письменное обращение заявителя о ходе предоставления муниципальной услуги – не более трех рабочих дней со дня регистраци</w:t>
      </w:r>
      <w:r>
        <w:rPr>
          <w:rFonts w:eastAsia="Calibri"/>
          <w:sz w:val="28"/>
          <w:szCs w:val="28"/>
        </w:rPr>
        <w:t xml:space="preserve">и обра-щения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уполномоченном органе.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1.3.7. Для получения информации по вопросам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 посредством Единого или регионального порталов заявителям необх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димо использовать адреса в </w:t>
      </w:r>
      <w:r>
        <w:rPr>
          <w:sz w:val="28"/>
          <w:szCs w:val="28"/>
          <w:lang w:eastAsia="en-US"/>
        </w:rPr>
        <w:t xml:space="preserve">информационно-телекоммуникационной сети        </w:t>
      </w:r>
      <w:r>
        <w:rPr>
          <w:spacing w:val="-4"/>
          <w:sz w:val="28"/>
          <w:szCs w:val="28"/>
          <w:lang w:eastAsia="en-US"/>
        </w:rPr>
        <w:t>«</w:t>
      </w:r>
      <w:r>
        <w:rPr>
          <w:rFonts w:eastAsia="Calibri"/>
          <w:spacing w:val="-4"/>
          <w:sz w:val="28"/>
          <w:szCs w:val="28"/>
          <w:lang w:eastAsia="en-US"/>
        </w:rPr>
        <w:t>Интернет», указанные в пункте 1.3 настоящего административного регламента.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1.3.8. На стенде в местах предоставления муниципальной услуги                   и в информационно-телекоммуникационной сети «Интернет» размещается                      следующая ин</w:t>
      </w:r>
      <w:r>
        <w:rPr>
          <w:sz w:val="28"/>
          <w:szCs w:val="28"/>
          <w:lang w:eastAsia="en-US"/>
        </w:rPr>
        <w:t>формация: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извлечения из законодательных и иных нормативных правовых актов Российской Федерации, </w:t>
      </w:r>
      <w:r>
        <w:rPr>
          <w:sz w:val="28"/>
          <w:szCs w:val="28"/>
        </w:rPr>
        <w:t xml:space="preserve">Ханты-Мансийского автономного округа – Югры,             </w:t>
      </w:r>
      <w:r>
        <w:rPr>
          <w:rFonts w:eastAsia="Calibri"/>
          <w:sz w:val="28"/>
          <w:szCs w:val="28"/>
          <w:lang w:eastAsia="en-US"/>
        </w:rPr>
        <w:t>муниципальных правовых актов, содержащих нормы, регулирующие деятел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ность по предоставлению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ьной</w:t>
      </w:r>
      <w:r>
        <w:rPr>
          <w:rFonts w:eastAsia="Calibri"/>
          <w:sz w:val="28"/>
          <w:szCs w:val="28"/>
          <w:lang w:eastAsia="en-US"/>
        </w:rPr>
        <w:t xml:space="preserve"> услуги;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местонахождение, график работы, справочные телефоны, адреса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почты уполномоченного органа;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 способах получения информации о местах нахождения                     и графиках работы органов власти и организаций, обращени</w:t>
      </w:r>
      <w:r>
        <w:rPr>
          <w:rFonts w:eastAsia="Calibri"/>
          <w:sz w:val="28"/>
          <w:szCs w:val="28"/>
        </w:rPr>
        <w:t>е в которые нео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ходимо для предоставления муниципальной услуги;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процедура получения информации заявителями по вопросам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ления муниципальной услуги, сведений о ходе предоставления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бланки заявления о предоставлении </w:t>
      </w:r>
      <w:r>
        <w:rPr>
          <w:sz w:val="28"/>
          <w:szCs w:val="28"/>
          <w:lang w:eastAsia="en-US"/>
        </w:rPr>
        <w:t>муниципальной услуги и образцы             их заполнения;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блок-схема предоставления муниципальной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</w:t>
      </w:r>
      <w:r>
        <w:rPr>
          <w:sz w:val="28"/>
          <w:szCs w:val="28"/>
        </w:rPr>
        <w:t xml:space="preserve">иями                  (извлечения – на информационном стенде; полная версия размещается                           в </w:t>
      </w:r>
      <w:r>
        <w:rPr>
          <w:sz w:val="28"/>
          <w:szCs w:val="28"/>
          <w:lang w:eastAsia="en-US"/>
        </w:rPr>
        <w:t>информационно-телекоммуникационной сети «</w:t>
      </w:r>
      <w:r>
        <w:rPr>
          <w:sz w:val="28"/>
          <w:szCs w:val="28"/>
        </w:rPr>
        <w:t xml:space="preserve">Интернет» либо полный текст административного регламента можно получить, обратившись к специалисту </w:t>
      </w:r>
      <w:r>
        <w:rPr>
          <w:sz w:val="28"/>
          <w:szCs w:val="28"/>
        </w:rPr>
        <w:t>отдела).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внесения изменений в порядок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bCs/>
          <w:sz w:val="28"/>
          <w:szCs w:val="28"/>
        </w:rPr>
        <w:t xml:space="preserve">услуги специалист </w:t>
      </w:r>
      <w:r>
        <w:rPr>
          <w:rFonts w:eastAsia="Calibri"/>
          <w:sz w:val="28"/>
          <w:szCs w:val="28"/>
          <w:lang w:eastAsia="en-US"/>
        </w:rPr>
        <w:t>отдела</w:t>
      </w:r>
      <w:r>
        <w:rPr>
          <w:sz w:val="28"/>
          <w:szCs w:val="28"/>
        </w:rPr>
        <w:t>, ответственный за предоставление муниципальной услуги</w:t>
      </w:r>
      <w:r>
        <w:rPr>
          <w:bCs/>
          <w:sz w:val="28"/>
          <w:szCs w:val="28"/>
        </w:rPr>
        <w:t>, в срок, не превышающий пяти рабочих дней со дня вступления в силу                таких изменений, об</w:t>
      </w:r>
      <w:r>
        <w:rPr>
          <w:bCs/>
          <w:sz w:val="28"/>
          <w:szCs w:val="28"/>
        </w:rPr>
        <w:t xml:space="preserve">еспечивает размещение информации в </w:t>
      </w:r>
      <w:r>
        <w:rPr>
          <w:sz w:val="28"/>
          <w:szCs w:val="28"/>
          <w:lang w:eastAsia="en-US"/>
        </w:rPr>
        <w:t>информационно-телекоммуникационной сети «</w:t>
      </w:r>
      <w:r>
        <w:rPr>
          <w:sz w:val="28"/>
          <w:szCs w:val="28"/>
        </w:rPr>
        <w:t>Интернет» и на информационном стенде,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дящемся в месте предоставления муниципальной услуги.</w:t>
      </w:r>
    </w:p>
    <w:p w:rsidR="00B50FFF" w:rsidRDefault="00B50FF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50FFF" w:rsidRDefault="00B50FFF">
      <w:pPr>
        <w:pStyle w:val="a4"/>
        <w:ind w:firstLine="567"/>
        <w:rPr>
          <w:rFonts w:ascii="Times New Roman" w:hAnsi="Times New Roman"/>
        </w:rPr>
      </w:pP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Стандарт предоставления муниципальной услуги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муниципальной усл</w:t>
      </w:r>
      <w:r>
        <w:rPr>
          <w:rFonts w:ascii="Times New Roman" w:hAnsi="Times New Roman"/>
        </w:rPr>
        <w:t>уги: «Выдача разрешения на право организации розничного рынка».</w:t>
      </w:r>
    </w:p>
    <w:p w:rsidR="00B50FFF" w:rsidRDefault="00670A7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Уполномоченным органом, предоставляющим муниципальную услугу, является </w:t>
      </w:r>
      <w:r>
        <w:rPr>
          <w:sz w:val="28"/>
          <w:szCs w:val="28"/>
          <w:lang w:eastAsia="en-US"/>
        </w:rPr>
        <w:t>управление экономики и стратегического планирования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Непосредственное предоставление муниципальной услуги осуществля</w:t>
      </w:r>
      <w:r>
        <w:rPr>
          <w:bCs/>
          <w:sz w:val="28"/>
          <w:szCs w:val="28"/>
        </w:rPr>
        <w:t xml:space="preserve">ет структурное подразделение Администрации города – </w:t>
      </w:r>
      <w:r>
        <w:rPr>
          <w:sz w:val="28"/>
          <w:szCs w:val="28"/>
        </w:rPr>
        <w:t>отдел потребительского рынка и защиты прав потребителей.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осуществляет межведомственное информационное взаимодействие с: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Инспекцией </w:t>
      </w:r>
      <w:r>
        <w:rPr>
          <w:sz w:val="28"/>
          <w:szCs w:val="28"/>
        </w:rPr>
        <w:t>Федеральной налоговой службы по городу Сургуту Ханты-Мансийского автономного округа – Югры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Сургутским отделом Управления Федеральной службы государственной регистрации, кадастра и картографии по Ханты-Мансийскому автономному         округу – Югре.</w:t>
      </w:r>
    </w:p>
    <w:p w:rsidR="00B50FFF" w:rsidRDefault="00670A74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соо</w:t>
      </w:r>
      <w:r>
        <w:rPr>
          <w:rFonts w:ascii="Times New Roman" w:hAnsi="Times New Roman"/>
          <w:sz w:val="28"/>
          <w:szCs w:val="28"/>
          <w:lang w:eastAsia="ar-SA"/>
        </w:rPr>
        <w:t xml:space="preserve">тветствии с требованиями пункта 3 части 1 статьи 7 Федерального        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закона от 27.07.2010 № 210-ФЗ «Об организации предоставления государст-венных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и муниципальных услуг» (далее – Федеральный закон № 210-ФЗ)         запрещается требовать от заявителя осу</w:t>
      </w:r>
      <w:r>
        <w:rPr>
          <w:rFonts w:ascii="Times New Roman" w:hAnsi="Times New Roman"/>
          <w:sz w:val="28"/>
          <w:szCs w:val="28"/>
          <w:lang w:eastAsia="ar-SA"/>
        </w:rPr>
        <w:t xml:space="preserve">ществления действий, в том числе        согласований, необходимых для получения муниципальной услуги и связанных с обращением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в иные государственные органы, органы местного самоуправления, организации,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за исключением получения услуг и получения документов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и информации, предоставляемых в результате предоставления таких услуг, включенных в Перечень услуг, которые являются необходимыми и обязател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>
        <w:rPr>
          <w:rFonts w:ascii="Times New Roman" w:hAnsi="Times New Roman"/>
          <w:sz w:val="28"/>
          <w:szCs w:val="28"/>
          <w:lang w:eastAsia="ar-SA"/>
        </w:rPr>
        <w:t xml:space="preserve">ными для предоставления муниципальных услуг, утвержденный решением    </w:t>
      </w:r>
      <w:r>
        <w:rPr>
          <w:rFonts w:ascii="Times New Roman" w:hAnsi="Times New Roman"/>
          <w:sz w:val="28"/>
          <w:szCs w:val="28"/>
        </w:rPr>
        <w:t>Думы города от 04.03.2011 № 876-</w:t>
      </w:r>
      <w:r>
        <w:rPr>
          <w:rFonts w:ascii="Times New Roman" w:hAnsi="Times New Roman"/>
          <w:sz w:val="28"/>
          <w:szCs w:val="28"/>
        </w:rPr>
        <w:t>IV ДГ «Об утверждении перечня услуг,                 которые являются необходимыми и обязательными для предоставления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услуг, а также порядка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размера платы за оказание таких услуг».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Результатом предоставления муниципальной услуги является: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rFonts w:eastAsia="Calibri"/>
          <w:sz w:val="28"/>
          <w:szCs w:val="28"/>
        </w:rPr>
        <w:t>разрешения на право организации розничного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переоформленного </w:t>
      </w:r>
      <w:r>
        <w:rPr>
          <w:rFonts w:eastAsia="Calibri"/>
          <w:sz w:val="28"/>
          <w:szCs w:val="28"/>
        </w:rPr>
        <w:t>разрешения на право организации розничного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rFonts w:eastAsia="Calibri"/>
          <w:sz w:val="28"/>
          <w:szCs w:val="28"/>
        </w:rPr>
        <w:t>разрешения на прав</w:t>
      </w:r>
      <w:r>
        <w:rPr>
          <w:rFonts w:eastAsia="Calibri"/>
          <w:sz w:val="28"/>
          <w:szCs w:val="28"/>
        </w:rPr>
        <w:t>о организации розничного рынка                  с продленным сроком его действия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sz w:val="28"/>
          <w:szCs w:val="28"/>
        </w:rPr>
        <w:t xml:space="preserve">дубликата и (или) копии разрешения </w:t>
      </w:r>
      <w:r>
        <w:rPr>
          <w:rFonts w:eastAsia="Calibri"/>
          <w:sz w:val="28"/>
          <w:szCs w:val="28"/>
        </w:rPr>
        <w:t>на право орган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зации розничного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(направление) заявителю </w:t>
      </w:r>
      <w:r>
        <w:rPr>
          <w:rFonts w:eastAsia="Calibri"/>
          <w:sz w:val="28"/>
          <w:szCs w:val="28"/>
        </w:rPr>
        <w:t>уведомления об отказе в выдаче разр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шения на пра</w:t>
      </w:r>
      <w:r>
        <w:rPr>
          <w:rFonts w:eastAsia="Calibri"/>
          <w:sz w:val="28"/>
          <w:szCs w:val="28"/>
        </w:rPr>
        <w:t>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>
        <w:rPr>
          <w:rFonts w:eastAsia="Calibri"/>
          <w:sz w:val="28"/>
          <w:szCs w:val="28"/>
        </w:rPr>
        <w:t>Общий (максимальный) срок предоставления муниципальной услуги          по выдаче разрешения на пра</w:t>
      </w:r>
      <w:r>
        <w:rPr>
          <w:rFonts w:eastAsia="Calibri"/>
          <w:sz w:val="28"/>
          <w:szCs w:val="28"/>
        </w:rPr>
        <w:t xml:space="preserve">во организации розничного рынка не должен       превышать 30 календарных дней со </w:t>
      </w:r>
      <w:r>
        <w:rPr>
          <w:sz w:val="28"/>
          <w:szCs w:val="28"/>
        </w:rPr>
        <w:t xml:space="preserve">дня поступления </w:t>
      </w:r>
      <w:r>
        <w:rPr>
          <w:rFonts w:eastAsia="Calibri"/>
          <w:sz w:val="28"/>
          <w:szCs w:val="28"/>
          <w:lang w:eastAsia="en-US"/>
        </w:rPr>
        <w:t>в уполномоченный орган</w:t>
      </w:r>
      <w:r>
        <w:rPr>
          <w:sz w:val="28"/>
          <w:szCs w:val="28"/>
        </w:rPr>
        <w:t xml:space="preserve"> заявления о выдаче разрешения на право организации розничного рынка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Общий (максимальный) срок предоставления муниципальной услуги      </w:t>
      </w:r>
      <w:r>
        <w:rPr>
          <w:rFonts w:eastAsia="Calibri"/>
          <w:sz w:val="28"/>
          <w:szCs w:val="28"/>
        </w:rPr>
        <w:t xml:space="preserve">    по продлению срока действия разрешения, его переоформления не должен           превышать</w:t>
      </w:r>
      <w:r>
        <w:rPr>
          <w:sz w:val="28"/>
          <w:szCs w:val="28"/>
        </w:rPr>
        <w:t xml:space="preserve"> 15 календарных дней со дня поступления в уполномоченный орган </w:t>
      </w:r>
      <w:r>
        <w:rPr>
          <w:spacing w:val="-4"/>
          <w:sz w:val="28"/>
          <w:szCs w:val="28"/>
        </w:rPr>
        <w:t>заявления о продлении срока действия разрешения, переоформлении разрешения</w:t>
      </w:r>
      <w:r>
        <w:rPr>
          <w:sz w:val="28"/>
          <w:szCs w:val="28"/>
        </w:rPr>
        <w:t xml:space="preserve"> на право организации розни</w:t>
      </w:r>
      <w:r>
        <w:rPr>
          <w:sz w:val="28"/>
          <w:szCs w:val="28"/>
        </w:rPr>
        <w:t>чного рынка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муниципальной услуги по выдаче дубликата и (или) копии разрешения не должен превышать трех рабочих дней                     со дня поступления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заявления о выдаче дубликата             и (или) ко</w:t>
      </w:r>
      <w:r>
        <w:rPr>
          <w:sz w:val="28"/>
          <w:szCs w:val="28"/>
        </w:rPr>
        <w:t>пии разрешения на право организации розничного рынка.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предоставления муниципальной услуги входит срок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межведомственных запросов и получения на них ответов.</w:t>
      </w:r>
    </w:p>
    <w:p w:rsidR="00B50FFF" w:rsidRDefault="00670A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выдачи (направления) документов, являющихся результатом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ставления</w:t>
      </w:r>
      <w:r>
        <w:rPr>
          <w:rFonts w:eastAsia="Calibri"/>
          <w:sz w:val="28"/>
          <w:szCs w:val="28"/>
        </w:rPr>
        <w:t xml:space="preserve"> муниципальной услуги: не позднее трех календарных дней                         со дня принятия одного из решений, указанных в настоящем пункте.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Приостановление предоставления муниципальной услуги законодательством</w:t>
      </w:r>
      <w:r>
        <w:rPr>
          <w:sz w:val="28"/>
          <w:szCs w:val="28"/>
        </w:rPr>
        <w:t xml:space="preserve"> не предусмотрено.</w:t>
      </w:r>
    </w:p>
    <w:p w:rsidR="00B50FFF" w:rsidRDefault="00670A74">
      <w:pPr>
        <w:pStyle w:val="a4"/>
        <w:ind w:firstLine="567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2.6. Предоставление мун</w:t>
      </w:r>
      <w:r>
        <w:rPr>
          <w:rFonts w:ascii="Times New Roman" w:hAnsi="Times New Roman"/>
          <w:spacing w:val="-6"/>
        </w:rPr>
        <w:t>иципальной услуги осуществляется в соответствии с: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30.12.2006 № 271-ФЗ «О розничных рынках                      и о внесении изменений в Трудовой кодекс Российской Федерации» (Собрание законодательства Российской Федерации от 01.01</w:t>
      </w:r>
      <w:r>
        <w:rPr>
          <w:sz w:val="28"/>
          <w:szCs w:val="28"/>
        </w:rPr>
        <w:t>.2007 № 1 (1 ч.), ст. 34)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 («Российская газета»                 от 30.07.2010 № 168)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</w:t>
      </w:r>
      <w:r>
        <w:rPr>
          <w:sz w:val="28"/>
          <w:szCs w:val="28"/>
        </w:rPr>
        <w:t>10.03.2007          № 148 «Об утверждении Правил выдачи разрешений на право организации розничного рынка» («Российская газета» от 15.03.2007 № 52,)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Законом Ханты-Мансийского автономного округа – Югры от 21.05.2007          № 41-оз «Об организации деятел</w:t>
      </w:r>
      <w:r>
        <w:rPr>
          <w:sz w:val="28"/>
          <w:szCs w:val="28"/>
        </w:rPr>
        <w:t>ьности розничных рынков на территории            Ханты-Мансийского автономного округа – Югры» («Новости Югры»                    от 25.05.2007 № 75,)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постановлением Правительства Ханты-Мансийского автономного округа –</w:t>
      </w:r>
      <w:r>
        <w:rPr>
          <w:sz w:val="28"/>
          <w:szCs w:val="28"/>
        </w:rPr>
        <w:t xml:space="preserve"> Югры от 24.05.2007 № 129-п «О форме разрешения на право организации            розничного рынка и форме уведомления» (Собрание законодательства Ханты-Мансийского автономного округа – Югры от 31.05.2007 № 5, ст.752)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- постановлением Правительства Ханты-Ма</w:t>
      </w:r>
      <w:r>
        <w:rPr>
          <w:spacing w:val="-4"/>
          <w:sz w:val="28"/>
          <w:szCs w:val="28"/>
        </w:rPr>
        <w:t xml:space="preserve">нсийского автономного округа – </w:t>
      </w:r>
      <w:r>
        <w:rPr>
          <w:sz w:val="28"/>
          <w:szCs w:val="28"/>
        </w:rPr>
        <w:t>Югры от 29.05.2007 № 136-п «Об утверждении Плана организации розничных рынков на территории Ханты-Мансийского автономного округа – Югры»          (Собрание законодательства Ханты-Мансийского автономного округа – Югры от 31.05</w:t>
      </w:r>
      <w:r>
        <w:rPr>
          <w:sz w:val="28"/>
          <w:szCs w:val="28"/>
        </w:rPr>
        <w:t>.2007 № 5, ст.759)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решением городской Думы от 18.02.2005 № 426-III ГД «О порядке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силу Устава городского округа город Сургут» («Сургутская трибуна» («Официально», выпуск № 2) от 22.03.2005 № 49, «Сургутские ведомости»                от 28.03</w:t>
      </w:r>
      <w:r>
        <w:rPr>
          <w:sz w:val="28"/>
          <w:szCs w:val="28"/>
        </w:rPr>
        <w:t>.2005 № 12);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от 11.02.2013 № 787 «Об утверж-дении перечней государственных и муниципальных услуг, предоставление            </w:t>
      </w:r>
      <w:r>
        <w:rPr>
          <w:sz w:val="28"/>
          <w:szCs w:val="28"/>
        </w:rPr>
        <w:lastRenderedPageBreak/>
        <w:t xml:space="preserve">которых организуется через Многофункциональный центр предоставления           государственных </w:t>
      </w:r>
      <w:r>
        <w:rPr>
          <w:sz w:val="28"/>
          <w:szCs w:val="28"/>
        </w:rPr>
        <w:t>и муниципальных услуг»;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города от 17.03.2016 № 1873 «О порядке разработки, проведения экспертизы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 услуг»;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распоряжением Администрации города от 30.12.20</w:t>
      </w:r>
      <w:r>
        <w:rPr>
          <w:spacing w:val="-4"/>
          <w:sz w:val="28"/>
          <w:szCs w:val="28"/>
        </w:rPr>
        <w:t>05 № 3686 «Об утверж-</w:t>
      </w:r>
      <w:r>
        <w:rPr>
          <w:sz w:val="28"/>
          <w:szCs w:val="28"/>
        </w:rPr>
        <w:t xml:space="preserve"> дении Регламента Администрации города» («Информационный бюллетень        Думы и Администрации города Сургута» от 31.12.2005 № 12, III часть);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- распоряжением Администрации города от 01.06.2016 № 933 «Об утверж-дении положения об управ</w:t>
      </w:r>
      <w:r>
        <w:rPr>
          <w:sz w:val="28"/>
          <w:szCs w:val="28"/>
        </w:rPr>
        <w:t>лении экономики и стратегического планирования Администрации города»;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Администрации города от 05.06.2007 № 1095 «Об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 структурном подразделении за выдачу разрешения на право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розничного рынка» («Сургутские ведомости»</w:t>
      </w:r>
      <w:r>
        <w:rPr>
          <w:sz w:val="28"/>
          <w:szCs w:val="28"/>
        </w:rPr>
        <w:t xml:space="preserve"> от 09.06.2007 № 22);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настоящим административным регламентом.</w:t>
      </w:r>
    </w:p>
    <w:p w:rsidR="00B50FFF" w:rsidRDefault="00670A7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предостав-ления муниципальной услуги.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Исчерпывающий перечень документов, необходимых для выдачи            </w:t>
      </w:r>
      <w:r>
        <w:rPr>
          <w:rFonts w:eastAsia="Calibri"/>
          <w:sz w:val="28"/>
          <w:szCs w:val="28"/>
        </w:rPr>
        <w:t>разрешения на право ор</w:t>
      </w:r>
      <w:r>
        <w:rPr>
          <w:rFonts w:eastAsia="Calibri"/>
          <w:sz w:val="28"/>
          <w:szCs w:val="28"/>
        </w:rPr>
        <w:t>ганизации розничного рынка: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выдаче разрешения на право организации розничного             рынка (далее – заявление о предоставлении муниципальной услуги);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копии учредительных документов (оригиналы учредительных доку-ментов, в случае если ве</w:t>
      </w:r>
      <w:r>
        <w:rPr>
          <w:rFonts w:ascii="Times New Roman" w:hAnsi="Times New Roman"/>
        </w:rPr>
        <w:t>рность копий не удостоверена нотариально);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выписка из Единого государственного реестра юридических                          лиц или ее нотариально удостоверенная копия, включающая сведения о пост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новке юридического лица на учет в налоговом органе по мест</w:t>
      </w:r>
      <w:r>
        <w:rPr>
          <w:rFonts w:ascii="Times New Roman" w:hAnsi="Times New Roman"/>
        </w:rPr>
        <w:t>у нахождения юридического лица;</w:t>
      </w:r>
    </w:p>
    <w:p w:rsidR="00B50FFF" w:rsidRDefault="00670A74">
      <w:pPr>
        <w:pStyle w:val="-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или ее нотариально удостоверенная копия либо нотариально удостоверенная копия документа,                    подтверждающего право на объект или объекты недвижимости, располо</w:t>
      </w:r>
      <w:r>
        <w:rPr>
          <w:sz w:val="28"/>
          <w:szCs w:val="28"/>
        </w:rPr>
        <w:t>женные на территории, в пределах которой предполагается организовать рынок.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>
        <w:rPr>
          <w:sz w:val="28"/>
          <w:szCs w:val="28"/>
          <w:lang w:eastAsia="en-US"/>
        </w:rPr>
        <w:t xml:space="preserve">В случае реорганизации юридического лица в форме преобразо-вания, изменения его наименования или типа рынка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          </w:t>
      </w:r>
      <w:r>
        <w:rPr>
          <w:sz w:val="28"/>
          <w:szCs w:val="28"/>
          <w:lang w:eastAsia="en-US"/>
        </w:rPr>
        <w:t>подается заявление о переоформле</w:t>
      </w:r>
      <w:r>
        <w:rPr>
          <w:sz w:val="28"/>
          <w:szCs w:val="28"/>
          <w:lang w:eastAsia="en-US"/>
        </w:rPr>
        <w:t xml:space="preserve">нии </w:t>
      </w:r>
      <w:r>
        <w:rPr>
          <w:rFonts w:eastAsia="Calibri"/>
          <w:sz w:val="28"/>
          <w:szCs w:val="28"/>
        </w:rPr>
        <w:t>разрешения на право организации             розничного рынка</w:t>
      </w:r>
      <w:r>
        <w:rPr>
          <w:bCs/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заявление о предоставлении муниципальной                 услуги) с приложением документов, подтверждающих указанные изменения.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2.7.3. В случае </w:t>
      </w:r>
      <w:r>
        <w:rPr>
          <w:rFonts w:ascii="Times New Roman" w:hAnsi="Times New Roman"/>
          <w:spacing w:val="-4"/>
          <w:lang w:eastAsia="en-US"/>
        </w:rPr>
        <w:t xml:space="preserve">окончания срока действия разрешения на </w:t>
      </w:r>
      <w:r>
        <w:rPr>
          <w:rFonts w:ascii="Times New Roman" w:hAnsi="Times New Roman"/>
          <w:spacing w:val="-4"/>
          <w:lang w:eastAsia="en-US"/>
        </w:rPr>
        <w:t>право организации</w:t>
      </w:r>
      <w:r>
        <w:rPr>
          <w:rFonts w:ascii="Times New Roman" w:hAnsi="Times New Roman"/>
          <w:lang w:eastAsia="en-US"/>
        </w:rPr>
        <w:t xml:space="preserve"> розничного рынка в уполномоченный орган подается заявление о продлении срока действия разрешения на право организации розничного рынка (далее – заявление о предоставлении муниципальной услуги).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2.7.4. В случае утраты, порчи либо иного фак</w:t>
      </w:r>
      <w:r>
        <w:rPr>
          <w:rFonts w:ascii="Times New Roman" w:hAnsi="Times New Roman"/>
        </w:rPr>
        <w:t>та невозможности использо-вания разрешения</w:t>
      </w:r>
      <w:r>
        <w:rPr>
          <w:rFonts w:ascii="Times New Roman" w:hAnsi="Times New Roman"/>
          <w:lang w:eastAsia="en-US"/>
        </w:rPr>
        <w:t xml:space="preserve"> на право организации розничного рынка в уполномоченный орган подается заявление </w:t>
      </w:r>
      <w:r>
        <w:rPr>
          <w:rFonts w:ascii="Times New Roman" w:hAnsi="Times New Roman"/>
        </w:rPr>
        <w:t>о выдаче дубликата и (или) копии разрешения</w:t>
      </w:r>
      <w:r>
        <w:rPr>
          <w:rFonts w:ascii="Times New Roman" w:hAnsi="Times New Roman"/>
          <w:lang w:eastAsia="en-US"/>
        </w:rPr>
        <w:t xml:space="preserve">                           на право организации розничного рынка (далее – заявление о пред</w:t>
      </w:r>
      <w:r>
        <w:rPr>
          <w:rFonts w:ascii="Times New Roman" w:hAnsi="Times New Roman"/>
          <w:lang w:eastAsia="en-US"/>
        </w:rPr>
        <w:t>оставлении муниципальной услуги).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2.7.5. </w:t>
      </w:r>
      <w:r>
        <w:rPr>
          <w:sz w:val="28"/>
          <w:szCs w:val="28"/>
          <w:lang w:eastAsia="en-US"/>
        </w:rPr>
        <w:t xml:space="preserve">Документы, указанные в абзацах втором, третьем подпункта 2.7.1 пункта 2.7, подпунктах 2.7.2 – 2.7.4 пункта 2.7 настоящего административного </w:t>
      </w:r>
      <w:r>
        <w:rPr>
          <w:spacing w:val="-4"/>
          <w:sz w:val="28"/>
          <w:szCs w:val="28"/>
          <w:lang w:eastAsia="en-US"/>
        </w:rPr>
        <w:t xml:space="preserve">регламента </w:t>
      </w:r>
      <w:r>
        <w:rPr>
          <w:rFonts w:eastAsia="Calibri"/>
          <w:spacing w:val="-4"/>
          <w:sz w:val="28"/>
          <w:szCs w:val="28"/>
          <w:lang w:eastAsia="en-US"/>
        </w:rPr>
        <w:t>представляются заявителем в уполномоченный орган самостоятельно</w:t>
      </w:r>
      <w:r>
        <w:rPr>
          <w:spacing w:val="-4"/>
          <w:sz w:val="28"/>
          <w:szCs w:val="28"/>
          <w:lang w:eastAsia="en-US"/>
        </w:rPr>
        <w:t>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2.7.6. Документы, указанные в абзацах четвертом, пятом подпункта 2.7.1 пункта 2.7 настоящего административного регламента, </w:t>
      </w:r>
      <w:r>
        <w:rPr>
          <w:spacing w:val="-3"/>
          <w:sz w:val="28"/>
          <w:szCs w:val="28"/>
        </w:rPr>
        <w:t>запрашиваются уполн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моченным органом в рамках межведомственного информационного взаимоде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ствия самостоятельно</w:t>
      </w:r>
      <w:r>
        <w:rPr>
          <w:sz w:val="28"/>
          <w:szCs w:val="28"/>
        </w:rPr>
        <w:t xml:space="preserve"> или </w:t>
      </w:r>
      <w:r>
        <w:rPr>
          <w:spacing w:val="-3"/>
          <w:sz w:val="28"/>
          <w:szCs w:val="28"/>
        </w:rPr>
        <w:t>могут быть предста</w:t>
      </w:r>
      <w:r>
        <w:rPr>
          <w:spacing w:val="-3"/>
          <w:sz w:val="28"/>
          <w:szCs w:val="28"/>
        </w:rPr>
        <w:t>влены заявителем по собственной инициативе</w:t>
      </w:r>
      <w:r>
        <w:rPr>
          <w:sz w:val="28"/>
          <w:szCs w:val="28"/>
        </w:rPr>
        <w:t>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2.7.7. </w:t>
      </w:r>
      <w:r>
        <w:rPr>
          <w:bCs/>
          <w:sz w:val="28"/>
          <w:szCs w:val="28"/>
        </w:rPr>
        <w:t>Формы заявлений о предоставлении муниципальной услуги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может получить: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 информационном стенде в месте предоставления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у специалиста отдела уполномоченного органа</w:t>
      </w:r>
      <w:r>
        <w:rPr>
          <w:i/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ответс</w:t>
      </w:r>
      <w:r>
        <w:rPr>
          <w:spacing w:val="-3"/>
          <w:sz w:val="28"/>
          <w:szCs w:val="28"/>
        </w:rPr>
        <w:t>твенного за пред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ставление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посредством информационно-телекоммуникационной сети «Интернет»              на официальном сайте, Едином и региональном порталах.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eastAsia="en-US"/>
        </w:rPr>
        <w:t xml:space="preserve">окумент, указанный в абзаце четвертом подпункта 2.7.1 пункта 2.7         </w:t>
      </w:r>
      <w:r>
        <w:rPr>
          <w:sz w:val="28"/>
          <w:szCs w:val="28"/>
          <w:lang w:eastAsia="en-US"/>
        </w:rPr>
        <w:t xml:space="preserve">  настоящего административного регламента, заявитель может получить,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тившись в </w:t>
      </w:r>
      <w:r>
        <w:rPr>
          <w:sz w:val="28"/>
          <w:szCs w:val="28"/>
        </w:rPr>
        <w:t xml:space="preserve">Инспекцию Федеральной налоговой службы по городу Сургуту                Ханты-Мансийского автономного округа – Югры </w:t>
      </w:r>
      <w:r>
        <w:rPr>
          <w:sz w:val="28"/>
          <w:szCs w:val="28"/>
          <w:lang w:eastAsia="en-US"/>
        </w:rPr>
        <w:t>(способы получения инфо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мации о месте нахождения и график</w:t>
      </w:r>
      <w:r>
        <w:rPr>
          <w:sz w:val="28"/>
          <w:szCs w:val="28"/>
          <w:lang w:eastAsia="en-US"/>
        </w:rPr>
        <w:t>е работы федерального органа указаны           в подпункте 1.3.2.2 пункта 1.3 настоящего административного регламента).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Документ, указанный в абзаце пятом подпункта 2.7.1 пункта 2.7 настоящего</w:t>
      </w:r>
      <w:r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</w:t>
      </w:r>
      <w:r>
        <w:rPr>
          <w:sz w:val="28"/>
          <w:szCs w:val="28"/>
          <w:lang w:eastAsia="en-US"/>
        </w:rPr>
        <w:t xml:space="preserve">шись                   в </w:t>
      </w:r>
      <w:r>
        <w:rPr>
          <w:sz w:val="28"/>
          <w:szCs w:val="28"/>
        </w:rPr>
        <w:t>Сургутский о</w:t>
      </w:r>
      <w:r>
        <w:rPr>
          <w:spacing w:val="-4"/>
          <w:sz w:val="28"/>
          <w:szCs w:val="28"/>
        </w:rPr>
        <w:t>тдел Управления Федеральной службы государственной регист-рации, кадастра</w:t>
      </w:r>
      <w:r>
        <w:rPr>
          <w:sz w:val="28"/>
          <w:szCs w:val="28"/>
        </w:rPr>
        <w:t xml:space="preserve"> и картографии по Ханты-Мансийскому автономному округу – Югре </w:t>
      </w:r>
      <w:r>
        <w:rPr>
          <w:sz w:val="28"/>
          <w:szCs w:val="28"/>
          <w:lang w:eastAsia="en-US"/>
        </w:rPr>
        <w:t>(способы получения информации о месте нахождения и графике работы федерального орган</w:t>
      </w:r>
      <w:r>
        <w:rPr>
          <w:sz w:val="28"/>
          <w:szCs w:val="28"/>
          <w:lang w:eastAsia="en-US"/>
        </w:rPr>
        <w:t>а указаны в подпункте 1.3.2.1 пункта 1.3 настоящего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нистративного регламента).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2.7.8. </w:t>
      </w:r>
      <w:r>
        <w:rPr>
          <w:sz w:val="28"/>
          <w:szCs w:val="28"/>
          <w:lang w:eastAsia="en-US"/>
        </w:rPr>
        <w:t xml:space="preserve">Заявление о предоставлении муниципальной услуги представляется заявителем в свободной форме или по форме согласно приложениям 1 – 4                      к настоящему </w:t>
      </w:r>
      <w:r>
        <w:rPr>
          <w:sz w:val="28"/>
          <w:szCs w:val="28"/>
          <w:lang w:eastAsia="en-US"/>
        </w:rPr>
        <w:t>административному регламенту.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 выдаче разрешения на право организации розничного рынка должно быть подписано лицом, представляющим интересы юридического лица в соответствии с учредительными документами этого юридического лица          или довере</w:t>
      </w:r>
      <w:r>
        <w:rPr>
          <w:rFonts w:eastAsia="Calibri"/>
          <w:sz w:val="28"/>
          <w:szCs w:val="28"/>
        </w:rPr>
        <w:t>нностью, и удостоверено печатью юридического лица, от имени        которого подается заявление.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заявлении о выдаче разрешения на право организации розничного         рынка должны быть указаны: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полное и (в случае если имеется) сокращенное наименования, </w:t>
      </w:r>
      <w:r>
        <w:rPr>
          <w:sz w:val="28"/>
          <w:szCs w:val="28"/>
          <w:lang w:eastAsia="en-US"/>
        </w:rPr>
        <w:t>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жимости, где предполагается организовать рынок, государственный регистр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ционный номер записи о создани</w:t>
      </w:r>
      <w:r>
        <w:rPr>
          <w:sz w:val="28"/>
          <w:szCs w:val="28"/>
          <w:lang w:eastAsia="en-US"/>
        </w:rPr>
        <w:t>и юридического лица и данные документа, подтверждающего факт внесения сведений о юридическом лице в единый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дарственный реестр юридических лиц;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идентификационный номер налогоплательщика и данные документа                о постановке юридического лица </w:t>
      </w:r>
      <w:r>
        <w:rPr>
          <w:sz w:val="28"/>
          <w:szCs w:val="28"/>
          <w:lang w:eastAsia="en-US"/>
        </w:rPr>
        <w:t>на учет в налоговом органе;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тип рынка, который предполагается организовать.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резуль-татом предоставления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2.7.9. Способы подачи заявителем документов</w:t>
      </w:r>
      <w:r>
        <w:rPr>
          <w:sz w:val="28"/>
          <w:szCs w:val="28"/>
          <w:lang w:eastAsia="en-US"/>
        </w:rPr>
        <w:t>, необходимых для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 личном обращении </w:t>
      </w:r>
      <w:r>
        <w:rPr>
          <w:bCs/>
          <w:sz w:val="28"/>
          <w:szCs w:val="28"/>
          <w:lang w:eastAsia="en-US"/>
        </w:rPr>
        <w:t>в уполномоченный орган;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 почте в уполномоченный орган</w:t>
      </w:r>
      <w:r>
        <w:rPr>
          <w:sz w:val="28"/>
          <w:szCs w:val="28"/>
          <w:lang w:eastAsia="en-US"/>
        </w:rPr>
        <w:t xml:space="preserve">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2.7.10. Непредставление заявителем документов и информации, которые      </w:t>
      </w:r>
      <w:r>
        <w:rPr>
          <w:sz w:val="28"/>
          <w:szCs w:val="28"/>
        </w:rPr>
        <w:t xml:space="preserve">     он вправе представить по собственной инициативе, не является основанием             для отказа ему в предоставлении муниципальной услуги.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2.7.11. Запрещается требовать от заявителей: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представления документов и информации или осуществления действий, </w:t>
      </w:r>
      <w:r>
        <w:rPr>
          <w:sz w:val="28"/>
          <w:szCs w:val="28"/>
          <w:lang w:eastAsia="en-US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                     с предоставлением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</w:t>
      </w:r>
      <w:r>
        <w:rPr>
          <w:sz w:val="28"/>
          <w:szCs w:val="28"/>
        </w:rPr>
        <w:t>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органов, предоставляющих государственные услуги, органов,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</w:t>
      </w:r>
      <w:r>
        <w:rPr>
          <w:sz w:val="28"/>
          <w:szCs w:val="28"/>
        </w:rPr>
        <w:t>низаций, участвующих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предусмотренных </w:t>
      </w:r>
      <w:hyperlink r:id="rId14" w:history="1">
        <w:r>
          <w:rPr>
            <w:sz w:val="28"/>
            <w:szCs w:val="28"/>
          </w:rPr>
          <w:t>частью 1 статьи 1</w:t>
        </w:r>
      </w:hyperlink>
      <w:r>
        <w:rPr>
          <w:sz w:val="28"/>
          <w:szCs w:val="28"/>
        </w:rPr>
        <w:t xml:space="preserve"> Федерального закона № 210-ФЗ           государственны</w:t>
      </w:r>
      <w:r>
        <w:rPr>
          <w:sz w:val="28"/>
          <w:szCs w:val="28"/>
        </w:rPr>
        <w:t>х и муниципальных услуг, в соответствии с нормативными       правовыми актами Российской Федерации, нормативными правовыми актами Ханты-Мансийского автономного округа – Югры, муниципальными правовыми актами за исключением документов, включенных в определен</w:t>
      </w:r>
      <w:r>
        <w:rPr>
          <w:sz w:val="28"/>
          <w:szCs w:val="28"/>
        </w:rPr>
        <w:t xml:space="preserve">ный </w:t>
      </w:r>
      <w:hyperlink r:id="rId15" w:history="1">
        <w:r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</w:t>
      </w:r>
      <w:r>
        <w:rPr>
          <w:sz w:val="28"/>
          <w:szCs w:val="28"/>
        </w:rPr>
        <w:t>ию в орган,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муниципальную услугу, по собственной инициативе.</w:t>
      </w:r>
    </w:p>
    <w:p w:rsidR="00B50FFF" w:rsidRDefault="00670A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Оснований для отказа в приеме заявления о предоставлении муници-пальной услуги законодательством не предусмотрено.</w:t>
      </w:r>
    </w:p>
    <w:p w:rsidR="00B50FFF" w:rsidRDefault="00670A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>2.9. Исчерпывающий перечень оснований для приостановления (</w:t>
      </w:r>
      <w:r>
        <w:rPr>
          <w:spacing w:val="-6"/>
          <w:sz w:val="28"/>
          <w:szCs w:val="28"/>
        </w:rPr>
        <w:t>или) отказа</w:t>
      </w:r>
      <w:r>
        <w:rPr>
          <w:sz w:val="28"/>
          <w:szCs w:val="28"/>
        </w:rPr>
        <w:t xml:space="preserve">             в предоставлении муниципальной услуги:</w:t>
      </w:r>
    </w:p>
    <w:p w:rsidR="00B50FFF" w:rsidRDefault="00670A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            услуги законодательством не предусмотрены.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2.9.2. Решение об отказе в выдаче разрешения, переоформлении, продлении </w:t>
      </w:r>
      <w:r>
        <w:rPr>
          <w:sz w:val="28"/>
          <w:szCs w:val="28"/>
        </w:rPr>
        <w:t>срока его действия принимается по следующим основаниям: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права на объект или объекты недвижимости, расположенные                  в пределах территории, на которой предполагается организовать розничный рынок в соответствии </w:t>
      </w:r>
      <w:r>
        <w:rPr>
          <w:sz w:val="28"/>
          <w:szCs w:val="28"/>
        </w:rPr>
        <w:t xml:space="preserve">Планом </w:t>
      </w:r>
      <w:r>
        <w:rPr>
          <w:rFonts w:eastAsiaTheme="minorHAnsi"/>
          <w:sz w:val="28"/>
          <w:szCs w:val="28"/>
          <w:lang w:eastAsia="en-US"/>
        </w:rPr>
        <w:t>организации ро</w:t>
      </w:r>
      <w:r>
        <w:rPr>
          <w:rFonts w:eastAsiaTheme="minorHAnsi"/>
          <w:sz w:val="28"/>
          <w:szCs w:val="28"/>
          <w:lang w:eastAsia="en-US"/>
        </w:rPr>
        <w:t>зничных рынков на территории Ханты-Мансийского автономного округа – Югры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утвержденным </w:t>
      </w:r>
      <w:r>
        <w:rPr>
          <w:rFonts w:eastAsiaTheme="minorHAnsi"/>
          <w:sz w:val="28"/>
          <w:szCs w:val="28"/>
          <w:lang w:eastAsia="en-US"/>
        </w:rPr>
        <w:t>постановл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нием Правительства Ханты-Мансийского автономного округа – Югры                         </w:t>
      </w:r>
      <w:r>
        <w:rPr>
          <w:rFonts w:eastAsiaTheme="minorHAnsi"/>
          <w:sz w:val="28"/>
          <w:szCs w:val="28"/>
          <w:lang w:eastAsia="en-US"/>
        </w:rPr>
        <w:lastRenderedPageBreak/>
        <w:t>от 29.05.2007 № 136-п (далее – п</w:t>
      </w:r>
      <w:r>
        <w:rPr>
          <w:sz w:val="28"/>
          <w:szCs w:val="28"/>
        </w:rPr>
        <w:t xml:space="preserve">лан </w:t>
      </w:r>
      <w:r>
        <w:rPr>
          <w:rFonts w:eastAsiaTheme="minorHAnsi"/>
          <w:sz w:val="28"/>
          <w:szCs w:val="28"/>
          <w:lang w:eastAsia="en-US"/>
        </w:rPr>
        <w:t>организации розничных рынков на терр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тории Ханты-Мансийского автономного округа – Югры);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- несоответствие места расположения объекта или объектов недвижимости,</w:t>
      </w:r>
      <w:r>
        <w:rPr>
          <w:rFonts w:eastAsia="Calibri"/>
          <w:sz w:val="28"/>
          <w:szCs w:val="28"/>
          <w:lang w:eastAsia="en-US"/>
        </w:rPr>
        <w:t xml:space="preserve"> принадлежащих заявителю, а также типа рынка, который предполагается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низовать, указанному плану </w:t>
      </w:r>
      <w:r>
        <w:rPr>
          <w:rFonts w:eastAsiaTheme="minorHAnsi"/>
          <w:sz w:val="28"/>
          <w:szCs w:val="28"/>
          <w:lang w:eastAsia="en-US"/>
        </w:rPr>
        <w:t>организации розничных рынков на т</w:t>
      </w:r>
      <w:r>
        <w:rPr>
          <w:rFonts w:eastAsiaTheme="minorHAnsi"/>
          <w:sz w:val="28"/>
          <w:szCs w:val="28"/>
          <w:lang w:eastAsia="en-US"/>
        </w:rPr>
        <w:t>ерритории Ханты-Мансийского автономного округа – Югры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           содержащих недостоверные сведения.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Решение об </w:t>
      </w:r>
      <w:r>
        <w:rPr>
          <w:sz w:val="28"/>
          <w:szCs w:val="28"/>
        </w:rPr>
        <w:t>отказе в выдаче дубликата и (или) копии разрешения              на право организации розничного рынка принимается при отсутствии полно-мочий у заявителя.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Предоставление муниципальной услуги осуществляется на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мездной основе.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Максимальный с</w:t>
      </w:r>
      <w:r>
        <w:rPr>
          <w:sz w:val="28"/>
          <w:szCs w:val="28"/>
        </w:rPr>
        <w:t>рок ожидания в очереди при подаче заявления                  о предоставлении муниципальной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не должен превышать 15 минут.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 Письменные обращения, </w:t>
      </w:r>
      <w:r>
        <w:rPr>
          <w:rFonts w:eastAsia="Calibri"/>
          <w:sz w:val="28"/>
          <w:szCs w:val="28"/>
        </w:rPr>
        <w:t xml:space="preserve">поступившие в адрес уполномоченного </w:t>
      </w:r>
      <w:r>
        <w:rPr>
          <w:rFonts w:eastAsia="Calibri"/>
          <w:sz w:val="28"/>
          <w:szCs w:val="28"/>
        </w:rPr>
        <w:t xml:space="preserve">            органа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</w:rPr>
        <w:t xml:space="preserve">подлежат обязательной регистрации </w:t>
      </w:r>
      <w:r>
        <w:rPr>
          <w:sz w:val="28"/>
          <w:szCs w:val="28"/>
        </w:rPr>
        <w:t>специалистом отдела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ченного органа, ответственным за предоставление муниципальной услуги,                  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 xml:space="preserve">электронного документооборота              </w:t>
      </w:r>
      <w:r>
        <w:rPr>
          <w:rFonts w:eastAsia="Calibri"/>
          <w:sz w:val="28"/>
          <w:szCs w:val="28"/>
        </w:rPr>
        <w:t>в день его поступления.</w:t>
      </w:r>
    </w:p>
    <w:p w:rsidR="00B50FFF" w:rsidRDefault="00670A74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</w:rPr>
        <w:t xml:space="preserve">В случае личного обращения заявителя в </w:t>
      </w:r>
      <w:r>
        <w:rPr>
          <w:rFonts w:eastAsia="Calibri"/>
          <w:spacing w:val="-6"/>
          <w:sz w:val="28"/>
          <w:szCs w:val="28"/>
          <w:shd w:val="clear" w:color="auto" w:fill="FFFFFF"/>
        </w:rPr>
        <w:t>уполномоченный орган</w:t>
      </w:r>
      <w:r>
        <w:rPr>
          <w:spacing w:val="-6"/>
          <w:sz w:val="28"/>
          <w:szCs w:val="28"/>
        </w:rPr>
        <w:t xml:space="preserve">, </w:t>
      </w:r>
      <w:r>
        <w:rPr>
          <w:rFonts w:eastAsia="Calibri"/>
          <w:spacing w:val="-6"/>
          <w:sz w:val="28"/>
          <w:szCs w:val="28"/>
        </w:rPr>
        <w:t xml:space="preserve">заявление </w:t>
      </w:r>
      <w:r>
        <w:rPr>
          <w:rFonts w:eastAsia="Calibri"/>
          <w:sz w:val="28"/>
          <w:szCs w:val="28"/>
        </w:rPr>
        <w:t xml:space="preserve">            о предоставлении муниципальной услуги подлежит обязательной регистрации специалистом отдела </w:t>
      </w:r>
      <w:r>
        <w:rPr>
          <w:sz w:val="28"/>
          <w:szCs w:val="28"/>
        </w:rPr>
        <w:t xml:space="preserve">уполномоченного органа, ответственным за предостав-ление </w:t>
      </w:r>
      <w:r>
        <w:rPr>
          <w:sz w:val="28"/>
          <w:szCs w:val="28"/>
        </w:rPr>
        <w:t xml:space="preserve">муниципальной услуги, 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rFonts w:eastAsia="Calibri"/>
          <w:sz w:val="28"/>
          <w:szCs w:val="28"/>
        </w:rPr>
        <w:t xml:space="preserve"> в течение 15 минут.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Заявителю, подавшему заявление в уполномоченный орган, выдается             </w:t>
      </w:r>
      <w:r>
        <w:rPr>
          <w:rFonts w:eastAsia="Calibri"/>
          <w:sz w:val="28"/>
          <w:szCs w:val="28"/>
          <w:lang w:eastAsia="en-US"/>
        </w:rPr>
        <w:t>уведомление о приеме заявления к рассмотрению или о необходимост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pacing w:val="-4"/>
          <w:sz w:val="28"/>
          <w:szCs w:val="28"/>
          <w:lang w:eastAsia="en-US"/>
        </w:rPr>
        <w:t>устр</w:t>
      </w:r>
      <w:r>
        <w:rPr>
          <w:rFonts w:eastAsia="Calibri"/>
          <w:spacing w:val="-4"/>
          <w:sz w:val="28"/>
          <w:szCs w:val="28"/>
          <w:lang w:eastAsia="en-US"/>
        </w:rPr>
        <w:t>а</w:t>
      </w:r>
      <w:r>
        <w:rPr>
          <w:rFonts w:eastAsia="Calibri"/>
          <w:spacing w:val="-4"/>
          <w:sz w:val="28"/>
          <w:szCs w:val="28"/>
          <w:lang w:eastAsia="en-US"/>
        </w:rPr>
        <w:t>нения нарушений в оформлении заявления и (или) представления отсутствующих</w:t>
      </w:r>
      <w:r>
        <w:rPr>
          <w:rFonts w:eastAsia="Calibri"/>
          <w:sz w:val="28"/>
          <w:szCs w:val="28"/>
          <w:lang w:eastAsia="en-US"/>
        </w:rPr>
        <w:t xml:space="preserve"> документов (по форме согласно приложению 5 к настоящему администрати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ному регламенту)</w:t>
      </w:r>
      <w:r>
        <w:rPr>
          <w:rFonts w:eastAsia="Calibri"/>
          <w:sz w:val="28"/>
          <w:szCs w:val="28"/>
        </w:rPr>
        <w:t>, а также расписка в получении документов с указанием                их перечня и даты их</w:t>
      </w:r>
      <w:r>
        <w:rPr>
          <w:rFonts w:eastAsia="Calibri"/>
          <w:sz w:val="28"/>
          <w:szCs w:val="28"/>
        </w:rPr>
        <w:t xml:space="preserve"> получения уполномоченн</w:t>
      </w:r>
      <w:r>
        <w:rPr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органом, а также с указа-нием перечня сведений и документов, которые будут получены по межведо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ственным запросам.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>2.13. Требования к помещениям, в которых предоставляется муниципальная</w:t>
      </w:r>
      <w:r>
        <w:rPr>
          <w:sz w:val="28"/>
          <w:szCs w:val="28"/>
          <w:lang w:eastAsia="en-US"/>
        </w:rPr>
        <w:t xml:space="preserve"> услуга, к местам ожидания и приема заявителе</w:t>
      </w:r>
      <w:r>
        <w:rPr>
          <w:sz w:val="28"/>
          <w:szCs w:val="28"/>
          <w:lang w:eastAsia="en-US"/>
        </w:rPr>
        <w:t xml:space="preserve">й, размещению и оформлению визуальной, текстовой и мультимедийной информации о порядке предостав-ления муниципальной услуги, в том числе к обеспечению доступности                    для инвалидов указанных объектов в соответствии с законодательством       </w:t>
      </w:r>
      <w:r>
        <w:rPr>
          <w:sz w:val="28"/>
          <w:szCs w:val="28"/>
          <w:lang w:eastAsia="en-US"/>
        </w:rPr>
        <w:t xml:space="preserve">         Российской Федерации о социальной защите инвалидов: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2.13.1. </w:t>
      </w:r>
      <w:r>
        <w:rPr>
          <w:sz w:val="28"/>
          <w:szCs w:val="28"/>
        </w:rPr>
        <w:t xml:space="preserve">Помещение, </w:t>
      </w:r>
      <w:r>
        <w:rPr>
          <w:sz w:val="28"/>
          <w:szCs w:val="28"/>
          <w:lang w:eastAsia="en-US"/>
        </w:rPr>
        <w:t>в котором предоставляется муниципальная услуга,</w:t>
      </w:r>
      <w:r>
        <w:rPr>
          <w:sz w:val="28"/>
          <w:szCs w:val="28"/>
        </w:rPr>
        <w:t xml:space="preserve">               оборудуется информационным стендом с информацией, указанной                            в подпункте 1.3.8 пункта 1.3 настоящего административного регламента,                     </w:t>
      </w:r>
      <w:r>
        <w:rPr>
          <w:sz w:val="28"/>
          <w:szCs w:val="28"/>
        </w:rPr>
        <w:lastRenderedPageBreak/>
        <w:t>а также местами для заполнения заявлений о предоставлении муници</w:t>
      </w:r>
      <w:r>
        <w:rPr>
          <w:sz w:val="28"/>
          <w:szCs w:val="28"/>
        </w:rPr>
        <w:t xml:space="preserve">пальной услуги.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en-US"/>
        </w:rPr>
        <w:t>Все помещения, в которых предоставляется муниципальная услуга, должны</w:t>
      </w:r>
      <w:r>
        <w:rPr>
          <w:sz w:val="28"/>
          <w:szCs w:val="28"/>
          <w:lang w:eastAsia="en-US"/>
        </w:rPr>
        <w:t xml:space="preserve"> соответствовать санитарно-эпидемиологическим требованиям, правилам               пожарной безопасности, нормам охраны труда.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должны соответствовать </w:t>
      </w:r>
      <w:r>
        <w:rPr>
          <w:sz w:val="28"/>
          <w:szCs w:val="28"/>
        </w:rPr>
        <w:t>комфортным условиям                        для граждан,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5" w:name="sub_2174"/>
      <w:r>
        <w:rPr>
          <w:spacing w:val="-4"/>
          <w:sz w:val="28"/>
          <w:szCs w:val="28"/>
        </w:rPr>
        <w:t>2.13.2. В помещении, где предоставляется муниципальная услуга, создаютс</w:t>
      </w:r>
      <w:r>
        <w:rPr>
          <w:spacing w:val="-4"/>
          <w:sz w:val="28"/>
          <w:szCs w:val="28"/>
        </w:rPr>
        <w:t xml:space="preserve">я </w:t>
      </w:r>
      <w:r>
        <w:rPr>
          <w:sz w:val="28"/>
          <w:szCs w:val="28"/>
        </w:rPr>
        <w:t xml:space="preserve">          условия для беспрепятственного доступа инвалидов к залу ожидания, местам для заполнения запросов о предоставлении муниципальной услуги,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 стендам с образцами их заполнения и перечнем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муниц</w:t>
      </w:r>
      <w:r>
        <w:rPr>
          <w:sz w:val="28"/>
          <w:szCs w:val="28"/>
        </w:rPr>
        <w:t>ипальной услуги.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соблюдаются требования, установленные положениями             Федерального закона от 24.11.1995 № 181-ФЗ «О социальной защите инвалидов в Российской Федерации».</w:t>
      </w:r>
    </w:p>
    <w:bookmarkEnd w:id="5"/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 </w:t>
      </w:r>
      <w:r>
        <w:rPr>
          <w:sz w:val="28"/>
          <w:szCs w:val="28"/>
          <w:lang w:eastAsia="en-US"/>
        </w:rPr>
        <w:t>Показателями доступности муницип</w:t>
      </w:r>
      <w:r>
        <w:rPr>
          <w:sz w:val="28"/>
          <w:szCs w:val="28"/>
          <w:lang w:eastAsia="en-US"/>
        </w:rPr>
        <w:t>альной услуги являются: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транспортная доступность к местам предоставления муниципальной           услуги;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           </w:t>
      </w:r>
      <w:r>
        <w:rPr>
          <w:sz w:val="28"/>
          <w:szCs w:val="28"/>
          <w:lang w:eastAsia="en-US"/>
        </w:rPr>
        <w:t xml:space="preserve"> услуги, в форме устного или письменного информирования, в том числе              посредством официального сайта, Единого и регионального порталов;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доступность заявителей к форме заявления о предоставлении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услуги, размещенной </w:t>
      </w:r>
      <w:r>
        <w:rPr>
          <w:sz w:val="28"/>
          <w:szCs w:val="28"/>
        </w:rPr>
        <w:t>на Едином и ре</w:t>
      </w:r>
      <w:r>
        <w:rPr>
          <w:sz w:val="28"/>
          <w:szCs w:val="28"/>
        </w:rPr>
        <w:t>гиональном порталах, в том числе с возможностью ее копирования и заполнения в электронном виде.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Показателями качества муниципальной услуги являются: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соблюдение должностными лицами уполномоченного органа,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ляющими муниципальную услугу, сроко</w:t>
      </w:r>
      <w:r>
        <w:rPr>
          <w:rFonts w:eastAsia="Calibri"/>
          <w:sz w:val="28"/>
          <w:szCs w:val="28"/>
          <w:lang w:eastAsia="en-US"/>
        </w:rPr>
        <w:t>в предоставления муниципальной            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времени ожидания в очереди при подаче заявления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и при получении результата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заявителей</w:t>
      </w:r>
      <w:r>
        <w:rPr>
          <w:sz w:val="28"/>
          <w:szCs w:val="28"/>
        </w:rPr>
        <w:t xml:space="preserve">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Иные требования, в том числе учитывающие особенности предостав-ления муни</w:t>
      </w:r>
      <w:r>
        <w:rPr>
          <w:sz w:val="28"/>
          <w:szCs w:val="28"/>
        </w:rPr>
        <w:t>ципальной услуги в электронной форме: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2.16.1. Посредством Единого и регионального порталов осуществляется           информирование заявителя по вопросам предоставления муниципальной               услуги, в том числе о ходе предоставления муниципальной услу</w:t>
      </w:r>
      <w:r>
        <w:rPr>
          <w:sz w:val="28"/>
          <w:szCs w:val="28"/>
        </w:rPr>
        <w:t>ги.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2.16.2. Прием документов в электронной форме не осуществляется.</w:t>
      </w:r>
    </w:p>
    <w:p w:rsidR="00B50FFF" w:rsidRDefault="00B50FF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50FFF" w:rsidRDefault="00B50FFF">
      <w:pPr>
        <w:pStyle w:val="a4"/>
        <w:ind w:firstLine="567"/>
        <w:rPr>
          <w:rFonts w:ascii="Times New Roman" w:hAnsi="Times New Roman"/>
        </w:rPr>
      </w:pPr>
      <w:bookmarkStart w:id="6" w:name="_Toc136666937"/>
      <w:bookmarkStart w:id="7" w:name="_Toc136321785"/>
      <w:bookmarkStart w:id="8" w:name="_Toc136239811"/>
      <w:bookmarkStart w:id="9" w:name="_Toc136151975"/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          выполнения административных процедур в э</w:t>
      </w:r>
      <w:r>
        <w:rPr>
          <w:rFonts w:ascii="Times New Roman" w:hAnsi="Times New Roman"/>
        </w:rPr>
        <w:t>лектронной форме.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3.1. Предоставление муниципальной услуги по выдаче разрешения                на право организации розничного рынка включает в себя следующие админ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         власти, участвующие в предоставлении муниципальной услуги;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либо об отказе в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прило-жении 6 к настоящему административному регламенту.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3.1.1. Прием и регистрация</w:t>
      </w:r>
      <w:r>
        <w:rPr>
          <w:rFonts w:eastAsia="Calibri"/>
          <w:sz w:val="28"/>
          <w:szCs w:val="28"/>
        </w:rPr>
        <w:t xml:space="preserve">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поступ-ление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>заявления о предоставлении муниципальной     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ка</w:t>
      </w:r>
      <w:r>
        <w:rPr>
          <w:sz w:val="28"/>
          <w:szCs w:val="28"/>
        </w:rPr>
        <w:t xml:space="preserve">ждого </w:t>
      </w:r>
      <w:r>
        <w:rPr>
          <w:spacing w:val="-4"/>
          <w:sz w:val="28"/>
          <w:szCs w:val="28"/>
        </w:rPr>
        <w:t>административного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поступившего по почте в адрес                   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органа </w:t>
      </w:r>
      <w:r>
        <w:rPr>
          <w:sz w:val="28"/>
          <w:szCs w:val="28"/>
        </w:rPr>
        <w:t>– специалист отдела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за предос</w:t>
      </w:r>
      <w:r>
        <w:rPr>
          <w:sz w:val="28"/>
          <w:szCs w:val="28"/>
        </w:rPr>
        <w:t>тавление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предоставленного заявителем лично           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– </w:t>
      </w:r>
      <w:r>
        <w:rPr>
          <w:sz w:val="28"/>
          <w:szCs w:val="28"/>
        </w:rPr>
        <w:t>специалист отдела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за предоставление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оформление и выдач</w:t>
      </w:r>
      <w:r>
        <w:rPr>
          <w:sz w:val="28"/>
          <w:szCs w:val="28"/>
        </w:rPr>
        <w:t xml:space="preserve">у (направление) заявителю </w:t>
      </w:r>
      <w:r>
        <w:rPr>
          <w:rFonts w:eastAsia="Calibri"/>
          <w:sz w:val="28"/>
          <w:szCs w:val="28"/>
          <w:lang w:eastAsia="en-US"/>
        </w:rPr>
        <w:t xml:space="preserve">уведомления о приеме заявления к рассмотрению или о необходимости устранения нарушений                     в оформлении заявления и (или) представления отсутствующих документов </w:t>
      </w:r>
      <w:r>
        <w:rPr>
          <w:sz w:val="28"/>
          <w:szCs w:val="28"/>
        </w:rPr>
        <w:t>– специалист отдела уполномоченного органа, ответстве</w:t>
      </w:r>
      <w:r>
        <w:rPr>
          <w:sz w:val="28"/>
          <w:szCs w:val="28"/>
        </w:rPr>
        <w:t>нный за предоставление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 (продолжительность и (или) максимальный срок их выполнен</w:t>
      </w:r>
      <w:r>
        <w:rPr>
          <w:sz w:val="28"/>
          <w:szCs w:val="28"/>
        </w:rPr>
        <w:t xml:space="preserve">ия – в день </w:t>
      </w:r>
      <w:r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ступления обращения в уполномоченный орган; при личном обращении заявителя </w:t>
      </w:r>
      <w:r>
        <w:rPr>
          <w:b/>
          <w:spacing w:val="-6"/>
          <w:sz w:val="28"/>
          <w:szCs w:val="28"/>
        </w:rPr>
        <w:noBreakHyphen/>
      </w:r>
      <w:r>
        <w:rPr>
          <w:sz w:val="28"/>
          <w:szCs w:val="28"/>
        </w:rPr>
        <w:t xml:space="preserve">            15 минут с момента получения заявления о предоставлении муниципальной       услуги);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проверка правильности заполнения заявления и наличия прилагаемых   </w:t>
      </w:r>
      <w:r>
        <w:rPr>
          <w:rFonts w:eastAsia="Calibri"/>
          <w:sz w:val="28"/>
          <w:szCs w:val="28"/>
          <w:lang w:eastAsia="en-US"/>
        </w:rPr>
        <w:t xml:space="preserve">         к нему документов, оформление и выдача (направление) заявителю уведом-ления о приеме заявления к рассмотрению или о необходимости устранения           нарушений в оформлении заявления и (или) представления отсутствующих            документов</w:t>
      </w:r>
      <w:r>
        <w:rPr>
          <w:sz w:val="28"/>
          <w:szCs w:val="28"/>
        </w:rPr>
        <w:t xml:space="preserve"> (прод</w:t>
      </w:r>
      <w:r>
        <w:rPr>
          <w:sz w:val="28"/>
          <w:szCs w:val="28"/>
        </w:rPr>
        <w:t xml:space="preserve">олжительность и (или) максимальный срок их выполнения –  </w:t>
      </w:r>
      <w:r>
        <w:rPr>
          <w:rFonts w:eastAsia="Calibri"/>
          <w:sz w:val="28"/>
          <w:szCs w:val="28"/>
          <w:lang w:eastAsia="en-US"/>
        </w:rPr>
        <w:lastRenderedPageBreak/>
        <w:t>в течение одного рабочего дня, следующего за днем поступления документов</w:t>
      </w:r>
      <w:r>
        <w:rPr>
          <w:sz w:val="28"/>
          <w:szCs w:val="28"/>
        </w:rPr>
        <w:t xml:space="preserve">             в уполномоченный орган).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заявления о предостав</w:t>
      </w:r>
      <w:r>
        <w:rPr>
          <w:sz w:val="28"/>
          <w:szCs w:val="28"/>
        </w:rPr>
        <w:t>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уведом-ления о необходимости устранения нарушений в оформлении заявления                          и (или) представления отсутствующих документов: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оформленное заявлени</w:t>
      </w:r>
      <w:r>
        <w:rPr>
          <w:sz w:val="28"/>
          <w:szCs w:val="28"/>
        </w:rPr>
        <w:t>е не соответствует требованиям пункта 9.8                     настоящего административного регламента;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 составе прилагаемых к заявлению документов отсутствуют необходимые</w:t>
      </w:r>
      <w:r>
        <w:rPr>
          <w:sz w:val="28"/>
          <w:szCs w:val="28"/>
        </w:rPr>
        <w:t xml:space="preserve"> документы.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зарегистрированное </w:t>
      </w:r>
      <w:r>
        <w:rPr>
          <w:sz w:val="28"/>
          <w:szCs w:val="28"/>
        </w:rPr>
        <w:t>заявление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>о приеме заявления                     к рассмотрению или о необходимости устранения нарушений в оформлении     заявления и (или) представления отсутствующих доку</w:t>
      </w:r>
      <w:r>
        <w:rPr>
          <w:rFonts w:eastAsia="Calibri"/>
          <w:sz w:val="28"/>
          <w:szCs w:val="28"/>
          <w:lang w:eastAsia="en-US"/>
        </w:rPr>
        <w:t>ментов</w:t>
      </w:r>
      <w:r>
        <w:rPr>
          <w:sz w:val="28"/>
          <w:szCs w:val="28"/>
          <w:lang w:eastAsia="en-US"/>
        </w:rPr>
        <w:t xml:space="preserve">, нарочно                           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заявлении.</w:t>
      </w:r>
    </w:p>
    <w:p w:rsidR="00B50FFF" w:rsidRDefault="00670A7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поступления заявления по почте специалист отдела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ченного органа, ответственный за предоставление муниципальной услуги,               регистрирует заявление о предоставлении муниципальной услуги в журнале                 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подачи з</w:t>
      </w:r>
      <w:r>
        <w:rPr>
          <w:sz w:val="28"/>
          <w:szCs w:val="28"/>
        </w:rPr>
        <w:t xml:space="preserve">аявления лично специалист отдела уполномоченного органа, ответственный за предоставление муниципальной услуги, регистрирует заявление о предоставлении муниципальной услуги в журнале регистрации           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заявителю, подавшему заявление в уполномоченный орган, выдается                  </w:t>
      </w:r>
      <w:r>
        <w:rPr>
          <w:rFonts w:eastAsia="Calibri"/>
          <w:sz w:val="28"/>
          <w:szCs w:val="28"/>
          <w:lang w:eastAsia="en-US"/>
        </w:rPr>
        <w:t>уведомление о приеме заявления к рассмотрению или о необходимости                    устранения нарушений в оформлении заявления и (или) представления отсу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ствующих докуме</w:t>
      </w:r>
      <w:r>
        <w:rPr>
          <w:rFonts w:eastAsia="Calibri"/>
          <w:sz w:val="28"/>
          <w:szCs w:val="28"/>
          <w:lang w:eastAsia="en-US"/>
        </w:rPr>
        <w:t>нтов</w:t>
      </w:r>
      <w:r>
        <w:rPr>
          <w:rFonts w:eastAsia="Calibri"/>
          <w:sz w:val="28"/>
          <w:szCs w:val="28"/>
        </w:rPr>
        <w:t xml:space="preserve">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рассмотрению                        или о необходимости устранения нарушений в оформлении заявления                      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</w:t>
      </w:r>
      <w:r>
        <w:rPr>
          <w:sz w:val="28"/>
          <w:szCs w:val="28"/>
        </w:rPr>
        <w:t xml:space="preserve">омление регистрируется в журнале                регистрации заявлений или отображается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оборота;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</w:t>
      </w:r>
      <w:r>
        <w:rPr>
          <w:sz w:val="28"/>
          <w:szCs w:val="28"/>
        </w:rPr>
        <w:t xml:space="preserve">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>подтверждается уведомлением о доставке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уведомлением </w:t>
      </w:r>
      <w:r>
        <w:rPr>
          <w:sz w:val="28"/>
          <w:szCs w:val="28"/>
          <w:lang w:eastAsia="en-US"/>
        </w:rPr>
        <w:t>о вручении.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поступления заявления по почте, зарегистрированное заявление        </w:t>
      </w:r>
      <w:r>
        <w:rPr>
          <w:sz w:val="28"/>
          <w:szCs w:val="28"/>
        </w:rPr>
        <w:t xml:space="preserve">           о предоставлении муниципальной услуги с приложениями,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листу отдела уполномоченного органа, ответственному за предоставление              муниципальной услуги</w:t>
      </w:r>
      <w:r>
        <w:rPr>
          <w:rFonts w:eastAsia="Calibri"/>
          <w:sz w:val="28"/>
          <w:szCs w:val="28"/>
          <w:lang w:eastAsia="en-US"/>
        </w:rPr>
        <w:t>, в день регистрации указанного заявления.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и направ</w:t>
      </w:r>
      <w:r>
        <w:rPr>
          <w:sz w:val="28"/>
          <w:szCs w:val="28"/>
        </w:rPr>
        <w:t>ление межведомственных запросов в органы власти, участвующие в предоставлении муниципальной услуги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поступ-ление зарегистрированного заявления к специалисту отдела уполномоченного органа, ответственн</w:t>
      </w:r>
      <w:r>
        <w:rPr>
          <w:sz w:val="28"/>
          <w:szCs w:val="28"/>
        </w:rPr>
        <w:t>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административного действия, входящего в состав административной процедуры:</w:t>
      </w:r>
      <w:r>
        <w:rPr>
          <w:sz w:val="28"/>
          <w:szCs w:val="28"/>
        </w:rPr>
        <w:t xml:space="preserve"> специалист отдела уполномоченного органа, ответственный за предоставлен</w:t>
      </w:r>
      <w:r>
        <w:rPr>
          <w:sz w:val="28"/>
          <w:szCs w:val="28"/>
        </w:rPr>
        <w:t>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            власти, участвующие в предоставлении муниципальной услуги (продолжител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 (или) максимальный срок выполнения административного действия –              пяти календарных дней со дня поступления зарегистрированного заявления               специалисту отдела уполномоченного органа, ответственному за предостав-ление муниципа</w:t>
      </w:r>
      <w:r>
        <w:rPr>
          <w:sz w:val="28"/>
          <w:szCs w:val="28"/>
        </w:rPr>
        <w:t>льной услуги);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ответа на межведомственные запросы (продолжительность              и (или) максимальный срок выполнения административного действия –                     не позднее 5 календарных дней со дня поступления межведомственного запроса в</w:t>
      </w:r>
      <w:r>
        <w:rPr>
          <w:sz w:val="28"/>
          <w:szCs w:val="28"/>
        </w:rPr>
        <w:t xml:space="preserve"> орган власти или организацию, предоставляющие документ и информацию).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            услуги, которые заявитель вправе предо</w:t>
      </w:r>
      <w:r>
        <w:rPr>
          <w:sz w:val="28"/>
          <w:szCs w:val="28"/>
        </w:rPr>
        <w:t>ставить по собственной инициативе.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 выполнения административной процедуры: </w:t>
      </w:r>
      <w:r>
        <w:rPr>
          <w:sz w:val="28"/>
          <w:szCs w:val="28"/>
          <w:lang w:eastAsia="en-US"/>
        </w:rPr>
        <w:t>полученные ответы на межведомственные запросы.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</w:t>
      </w:r>
      <w:r>
        <w:rPr>
          <w:spacing w:val="-1"/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 xml:space="preserve">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отдела уполномоченного органа, ответственный </w:t>
      </w:r>
      <w:r>
        <w:rPr>
          <w:sz w:val="28"/>
          <w:szCs w:val="28"/>
        </w:rPr>
        <w:t>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услуги, регистрирует ответ на запрос, в журнале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 в день                      его поступления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случае поступления ответа на межведомственный запрос по почте  </w:t>
      </w:r>
      <w:r>
        <w:rPr>
          <w:sz w:val="28"/>
          <w:szCs w:val="28"/>
        </w:rPr>
        <w:t xml:space="preserve">           специалист отдела уполномоченного органа, ответственный за предоставление муниципальной услуги, </w:t>
      </w:r>
      <w:r>
        <w:rPr>
          <w:sz w:val="28"/>
          <w:szCs w:val="28"/>
          <w:lang w:eastAsia="en-US"/>
        </w:rPr>
        <w:t xml:space="preserve">регистрирует ответ на запрос,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 xml:space="preserve"> в день его поступления</w:t>
      </w:r>
      <w:r>
        <w:rPr>
          <w:sz w:val="28"/>
          <w:szCs w:val="28"/>
          <w:lang w:eastAsia="en-US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ответа на межведомственный запрос по почте                   в уполномоченный орган специалист отдела уполномоченного органа передает зарегистрированный ответ на межведомственный запрос специалисту отдела уполномоченного органа, ответственному за предостав</w:t>
      </w:r>
      <w:r>
        <w:rPr>
          <w:sz w:val="28"/>
          <w:szCs w:val="28"/>
        </w:rPr>
        <w:t>ление муниципальной услуги, в день его получения.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3.1.3. Р</w:t>
      </w:r>
      <w:r>
        <w:rPr>
          <w:sz w:val="28"/>
          <w:szCs w:val="28"/>
        </w:rPr>
        <w:t>ассмотрение представленных документов и принятие решения                     о предоставлении либо об отказе в предоставлении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Основанием для начала административной процедуры я</w:t>
      </w:r>
      <w:r>
        <w:rPr>
          <w:rFonts w:eastAsia="Calibri"/>
          <w:sz w:val="28"/>
          <w:szCs w:val="28"/>
          <w:lang w:eastAsia="en-US"/>
        </w:rPr>
        <w:t xml:space="preserve">вляется                          поступление специалисту </w:t>
      </w:r>
      <w:r>
        <w:rPr>
          <w:sz w:val="28"/>
          <w:szCs w:val="28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ответственному                за предоставление муниципальной услуги, зарегистрированного заявления                    о предоставлении муниципальной услуги либо ответа</w:t>
      </w:r>
      <w:r>
        <w:rPr>
          <w:rFonts w:eastAsia="Calibri"/>
          <w:sz w:val="28"/>
          <w:szCs w:val="28"/>
          <w:lang w:eastAsia="en-US"/>
        </w:rPr>
        <w:t xml:space="preserve"> на межведомственный запрос.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проце-дуры: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</w:t>
      </w:r>
      <w:r>
        <w:rPr>
          <w:sz w:val="28"/>
          <w:szCs w:val="28"/>
        </w:rPr>
        <w:t xml:space="preserve"> оформление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оформление уведомления о принятом                         решении о предоставлении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</w:t>
      </w:r>
      <w:r>
        <w:rPr>
          <w:sz w:val="28"/>
          <w:szCs w:val="28"/>
          <w:lang w:eastAsia="en-US"/>
        </w:rPr>
        <w:t>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подписание </w:t>
      </w:r>
      <w:r>
        <w:rPr>
          <w:sz w:val="28"/>
          <w:szCs w:val="28"/>
        </w:rPr>
        <w:t>документов, являющихся результатом предоставления      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подписание уведомления о принятом решении                       о предоставлении муниципальной услуги </w:t>
      </w:r>
      <w:r>
        <w:rPr>
          <w:rFonts w:eastAsia="Calibri"/>
          <w:i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начал</w:t>
      </w:r>
      <w:r>
        <w:rPr>
          <w:rFonts w:eastAsia="Calibri"/>
          <w:sz w:val="28"/>
          <w:szCs w:val="28"/>
          <w:lang w:eastAsia="en-US"/>
        </w:rPr>
        <w:t xml:space="preserve">ьник </w:t>
      </w:r>
      <w:r>
        <w:rPr>
          <w:sz w:val="28"/>
          <w:szCs w:val="28"/>
          <w:lang w:eastAsia="en-US"/>
        </w:rPr>
        <w:t xml:space="preserve">управления экономики                и стратегического планирования </w:t>
      </w:r>
      <w:r>
        <w:rPr>
          <w:rFonts w:eastAsia="Calibri"/>
          <w:sz w:val="28"/>
          <w:szCs w:val="28"/>
          <w:lang w:eastAsia="en-US"/>
        </w:rPr>
        <w:t>Администрации города (далее – начальник управления уполномоченного органа)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>начальником управления уполномоченного органа</w:t>
      </w:r>
      <w:r>
        <w:rPr>
          <w:sz w:val="28"/>
          <w:szCs w:val="28"/>
        </w:rPr>
        <w:t xml:space="preserve"> либо ли</w:t>
      </w:r>
      <w:r>
        <w:rPr>
          <w:sz w:val="28"/>
          <w:szCs w:val="28"/>
        </w:rPr>
        <w:t xml:space="preserve">цом, его замещающим,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решении               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направление его заявителю –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</w:t>
      </w:r>
      <w:r>
        <w:rPr>
          <w:sz w:val="28"/>
          <w:szCs w:val="28"/>
          <w:lang w:eastAsia="en-US"/>
        </w:rPr>
        <w:t>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тивной процедуры: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полноты и достоверности сведений о заявителе, содержащихся в представленных документах в соответствии с подпунктом 2</w:t>
      </w:r>
      <w:r>
        <w:rPr>
          <w:rFonts w:eastAsia="Calibri"/>
          <w:sz w:val="28"/>
          <w:szCs w:val="28"/>
          <w:lang w:eastAsia="en-US"/>
        </w:rPr>
        <w:t>.7.1 пункта 2.7                 настоящего административного регламента, оформление документов, явля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щихся результатом предоставления муниципальной услуги, оформление           уведомления заявителю о принятом решении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(продолжительность и (или) максимальный срок выполнения –              14 календарных дней </w:t>
      </w:r>
      <w:r>
        <w:rPr>
          <w:sz w:val="28"/>
          <w:szCs w:val="28"/>
          <w:lang w:eastAsia="en-US"/>
        </w:rPr>
        <w:t xml:space="preserve">со дня поступления в </w:t>
      </w:r>
      <w:r>
        <w:rPr>
          <w:sz w:val="28"/>
          <w:szCs w:val="28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заявления           о предоставлении муниципальной услуги либо ответа на межведомственный запрос);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подписание </w:t>
      </w:r>
      <w:r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являющихся результатом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решении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 (продолжительность и (или) максимальный срок выполнения не позднее</w:t>
      </w:r>
      <w:r>
        <w:rPr>
          <w:sz w:val="28"/>
          <w:szCs w:val="28"/>
          <w:lang w:eastAsia="en-US"/>
        </w:rPr>
        <w:t xml:space="preserve"> четырех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ления о предоставлении муниципальной услуги и о</w:t>
      </w:r>
      <w:r>
        <w:rPr>
          <w:sz w:val="28"/>
          <w:szCs w:val="28"/>
        </w:rPr>
        <w:t xml:space="preserve">формления документов,        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уведом-ления заявителя о принятом решении о предоставлении муниципальной                     услуги);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 xml:space="preserve">являющихся результатом предоставления                        муниципальной услуги, и </w:t>
      </w:r>
      <w:r>
        <w:rPr>
          <w:rFonts w:eastAsia="Calibri"/>
          <w:sz w:val="28"/>
          <w:szCs w:val="28"/>
          <w:lang w:eastAsia="en-US"/>
        </w:rPr>
        <w:t>уведомления заявителя о принятом решении                             о предоставлении муниципальной услуги (продолжительность и (или) макс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мальны</w:t>
      </w:r>
      <w:r>
        <w:rPr>
          <w:rFonts w:eastAsia="Calibri"/>
          <w:sz w:val="28"/>
          <w:szCs w:val="28"/>
          <w:lang w:eastAsia="en-US"/>
        </w:rPr>
        <w:t xml:space="preserve">й срок выполнения – 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управления уполномоченного органа либо лицом, его замещающим);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выдача (направление) заявителю уведомления о принятом решении                о предоставлении муниципальной услуги</w:t>
      </w:r>
      <w:r>
        <w:rPr>
          <w:sz w:val="28"/>
          <w:szCs w:val="28"/>
        </w:rPr>
        <w:t xml:space="preserve"> (продолжительность и (и</w:t>
      </w:r>
      <w:r>
        <w:rPr>
          <w:sz w:val="28"/>
          <w:szCs w:val="28"/>
        </w:rPr>
        <w:t>ли)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мальный срок их выполнения – </w:t>
      </w:r>
      <w:r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 о предоставлении муниципальной услуги</w:t>
      </w:r>
      <w:r>
        <w:rPr>
          <w:sz w:val="28"/>
          <w:szCs w:val="28"/>
        </w:rPr>
        <w:t>).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 является наличие или отсутстви</w:t>
      </w:r>
      <w:r>
        <w:rPr>
          <w:rFonts w:eastAsia="Calibri"/>
          <w:sz w:val="28"/>
          <w:szCs w:val="28"/>
          <w:lang w:eastAsia="en-US"/>
        </w:rPr>
        <w:t>е оснований для отказа в предоставлении муниципальной услуги, указанных в пункте 2.9 настоящего административного регламента.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уведом-ления </w:t>
      </w:r>
      <w:r>
        <w:rPr>
          <w:rFonts w:eastAsia="Calibri"/>
          <w:sz w:val="28"/>
          <w:szCs w:val="28"/>
          <w:lang w:eastAsia="en-US"/>
        </w:rPr>
        <w:t xml:space="preserve">о принятом решении о предоставлении муниципальной услуги: </w:t>
      </w:r>
      <w:r>
        <w:rPr>
          <w:rFonts w:eastAsia="Calibri"/>
          <w:sz w:val="28"/>
          <w:szCs w:val="28"/>
          <w:lang w:eastAsia="en-US"/>
        </w:rPr>
        <w:t xml:space="preserve">принятое начальником управления уполномоченного органа </w:t>
      </w:r>
      <w:r>
        <w:rPr>
          <w:sz w:val="28"/>
          <w:szCs w:val="28"/>
        </w:rPr>
        <w:t xml:space="preserve">либо лицом, его заме-щающим, </w:t>
      </w:r>
      <w:r>
        <w:rPr>
          <w:rFonts w:eastAsia="Calibri"/>
          <w:sz w:val="28"/>
          <w:szCs w:val="28"/>
          <w:lang w:eastAsia="en-US"/>
        </w:rPr>
        <w:t>решение о предоставлении муниципальной услуги.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решении            </w:t>
      </w:r>
      <w:r>
        <w:rPr>
          <w:rFonts w:eastAsia="Calibri"/>
          <w:sz w:val="28"/>
          <w:szCs w:val="28"/>
          <w:lang w:eastAsia="en-US"/>
        </w:rPr>
        <w:t xml:space="preserve">         о предоставлении муниципальной услуги </w:t>
      </w:r>
      <w:r>
        <w:rPr>
          <w:sz w:val="28"/>
          <w:szCs w:val="28"/>
        </w:rPr>
        <w:t xml:space="preserve">на номер факса заявителя,                         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подписанное начальником управления уполномоченного органа либо                    лицо</w:t>
      </w:r>
      <w:r>
        <w:rPr>
          <w:rFonts w:eastAsia="Calibri"/>
          <w:sz w:val="28"/>
          <w:szCs w:val="28"/>
          <w:lang w:eastAsia="en-US"/>
        </w:rPr>
        <w:t xml:space="preserve">м, его замещающим, </w:t>
      </w:r>
      <w:r>
        <w:rPr>
          <w:rFonts w:eastAsia="Calibri"/>
          <w:sz w:val="28"/>
          <w:szCs w:val="28"/>
        </w:rPr>
        <w:t>разрешение на право организации розничного рынка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</w:rPr>
        <w:t>уведомление об отказе в выдаче разрешения на право организации розни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ного рынка.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>о принятом решении о пр</w:t>
      </w:r>
      <w:r>
        <w:rPr>
          <w:rFonts w:eastAsia="Calibri"/>
          <w:sz w:val="28"/>
          <w:szCs w:val="28"/>
          <w:lang w:eastAsia="en-US"/>
        </w:rPr>
        <w:t xml:space="preserve">едоставлении муниципальной            услуги 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уведомлением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уведомлением о вручении;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                  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уведомление об отказе в выдаче разрешения на право организации                   </w:t>
      </w:r>
      <w:r>
        <w:rPr>
          <w:rFonts w:eastAsia="Calibri"/>
          <w:spacing w:val="-4"/>
          <w:sz w:val="28"/>
          <w:szCs w:val="28"/>
        </w:rPr>
        <w:t xml:space="preserve">розничного рынка </w:t>
      </w:r>
      <w:r>
        <w:rPr>
          <w:rFonts w:eastAsia="Calibri"/>
          <w:spacing w:val="-4"/>
          <w:sz w:val="28"/>
          <w:szCs w:val="28"/>
          <w:lang w:eastAsia="en-US"/>
        </w:rPr>
        <w:t xml:space="preserve">регистрируется </w:t>
      </w:r>
      <w:r>
        <w:rPr>
          <w:spacing w:val="-4"/>
          <w:sz w:val="28"/>
          <w:szCs w:val="28"/>
        </w:rPr>
        <w:t xml:space="preserve">в журнале регистрации заявлений </w:t>
      </w:r>
      <w:r>
        <w:rPr>
          <w:spacing w:val="-4"/>
          <w:sz w:val="28"/>
          <w:szCs w:val="28"/>
        </w:rPr>
        <w:t>и в систем</w:t>
      </w:r>
      <w:r>
        <w:rPr>
          <w:spacing w:val="-4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3.1.4. В</w:t>
      </w:r>
      <w:r>
        <w:rPr>
          <w:sz w:val="28"/>
          <w:szCs w:val="28"/>
          <w:lang w:eastAsia="en-US"/>
        </w:rPr>
        <w:t xml:space="preserve">ыдача (направление)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том 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является: зарег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стрированные документы, являющиеся резул</w:t>
      </w:r>
      <w:r>
        <w:rPr>
          <w:rFonts w:eastAsia="Calibri"/>
          <w:sz w:val="28"/>
          <w:szCs w:val="28"/>
          <w:lang w:eastAsia="en-US"/>
        </w:rPr>
        <w:t>ьтатом предоставления муници-</w:t>
      </w:r>
      <w:r>
        <w:rPr>
          <w:rFonts w:eastAsia="Calibri"/>
          <w:sz w:val="28"/>
          <w:szCs w:val="28"/>
          <w:lang w:eastAsia="en-US"/>
        </w:rPr>
        <w:lastRenderedPageBreak/>
        <w:t xml:space="preserve">пальной услуги, либо поступление их специалисту </w:t>
      </w:r>
      <w:r>
        <w:rPr>
          <w:sz w:val="28"/>
          <w:szCs w:val="28"/>
        </w:rPr>
        <w:t>отдела уполномоченного               органа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административ</w:t>
      </w:r>
      <w:r>
        <w:rPr>
          <w:spacing w:val="-6"/>
          <w:sz w:val="28"/>
          <w:szCs w:val="28"/>
        </w:rPr>
        <w:t>ного действия, входящего в состав административной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направление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</w:t>
      </w:r>
      <w:r>
        <w:rPr>
          <w:sz w:val="28"/>
          <w:szCs w:val="28"/>
          <w:lang w:eastAsia="en-US"/>
        </w:rPr>
        <w:t>й услуги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заявителю документов, являющихся результатом предостав-ления муниципальной услуги, нарочно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выдачу документов, являющихся результато</w:t>
      </w:r>
      <w:r>
        <w:rPr>
          <w:sz w:val="28"/>
          <w:szCs w:val="28"/>
        </w:rPr>
        <w:t xml:space="preserve">м предоставления </w:t>
      </w:r>
      <w:r>
        <w:rPr>
          <w:spacing w:val="-4"/>
          <w:sz w:val="28"/>
          <w:szCs w:val="28"/>
        </w:rPr>
        <w:t>муниц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пальной услуги – </w:t>
      </w:r>
      <w:r>
        <w:rPr>
          <w:spacing w:val="-4"/>
          <w:sz w:val="28"/>
          <w:szCs w:val="28"/>
          <w:lang w:eastAsia="en-US"/>
        </w:rPr>
        <w:t xml:space="preserve">специалист </w:t>
      </w:r>
      <w:r>
        <w:rPr>
          <w:spacing w:val="-4"/>
          <w:sz w:val="28"/>
          <w:szCs w:val="28"/>
        </w:rPr>
        <w:t>отдела уполномоченного органа</w:t>
      </w:r>
      <w:r>
        <w:rPr>
          <w:spacing w:val="-4"/>
          <w:sz w:val="28"/>
          <w:szCs w:val="28"/>
          <w:lang w:eastAsia="en-US"/>
        </w:rPr>
        <w:t>, ответственный</w:t>
      </w:r>
      <w:r>
        <w:rPr>
          <w:sz w:val="28"/>
          <w:szCs w:val="28"/>
          <w:lang w:eastAsia="en-US"/>
        </w:rPr>
        <w:t xml:space="preserve">            за предоставление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4"/>
          <w:sz w:val="28"/>
          <w:szCs w:val="28"/>
          <w:lang w:eastAsia="en-US"/>
        </w:rPr>
        <w:t>администр</w:t>
      </w:r>
      <w:r>
        <w:rPr>
          <w:spacing w:val="-4"/>
          <w:sz w:val="28"/>
          <w:szCs w:val="28"/>
          <w:lang w:eastAsia="en-US"/>
        </w:rPr>
        <w:t>а</w:t>
      </w:r>
      <w:r>
        <w:rPr>
          <w:spacing w:val="-4"/>
          <w:sz w:val="28"/>
          <w:szCs w:val="28"/>
          <w:lang w:eastAsia="en-US"/>
        </w:rPr>
        <w:t xml:space="preserve">тивной процедуры: выдача (направление) </w:t>
      </w:r>
      <w:r>
        <w:rPr>
          <w:spacing w:val="-4"/>
          <w:sz w:val="28"/>
          <w:szCs w:val="28"/>
        </w:rPr>
        <w:t>доку</w:t>
      </w:r>
      <w:r>
        <w:rPr>
          <w:spacing w:val="-4"/>
          <w:sz w:val="28"/>
          <w:szCs w:val="28"/>
        </w:rPr>
        <w:t xml:space="preserve">ментов, </w:t>
      </w:r>
      <w:r>
        <w:rPr>
          <w:spacing w:val="-4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предоставления муниципальной услуги (продолжительность и (или) макс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мальный срок выполнения административного действия – </w:t>
      </w:r>
      <w:r>
        <w:rPr>
          <w:rFonts w:eastAsia="Calibri"/>
          <w:sz w:val="28"/>
          <w:szCs w:val="28"/>
        </w:rPr>
        <w:t>не позднее 3 кале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дарных дней со дня </w:t>
      </w:r>
      <w:r>
        <w:rPr>
          <w:sz w:val="28"/>
          <w:szCs w:val="28"/>
          <w:lang w:eastAsia="en-US"/>
        </w:rPr>
        <w:t xml:space="preserve">принятия </w:t>
      </w:r>
      <w:r>
        <w:rPr>
          <w:rFonts w:eastAsia="Calibri"/>
          <w:sz w:val="28"/>
          <w:szCs w:val="28"/>
        </w:rPr>
        <w:t>решения о предоставлении или об отказе                в пр</w:t>
      </w:r>
      <w:r>
        <w:rPr>
          <w:rFonts w:eastAsia="Calibri"/>
          <w:sz w:val="28"/>
          <w:szCs w:val="28"/>
        </w:rPr>
        <w:t xml:space="preserve">едоставлении муниципальной услуги).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               результатом предоставления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выданные (напра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ленные) заявителю </w:t>
      </w:r>
      <w:r>
        <w:rPr>
          <w:sz w:val="28"/>
          <w:szCs w:val="28"/>
        </w:rPr>
        <w:t>документы,</w:t>
      </w:r>
      <w:r>
        <w:rPr>
          <w:sz w:val="28"/>
          <w:szCs w:val="28"/>
          <w:lang w:eastAsia="en-US"/>
        </w:rPr>
        <w:t>яв</w:t>
      </w:r>
      <w:r>
        <w:rPr>
          <w:sz w:val="28"/>
          <w:szCs w:val="28"/>
          <w:lang w:eastAsia="en-US"/>
        </w:rPr>
        <w:t>ляющиеся результатом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ципальной услуги, нарочно </w:t>
      </w:r>
      <w:r>
        <w:rPr>
          <w:rFonts w:eastAsia="Calibri"/>
          <w:sz w:val="28"/>
          <w:szCs w:val="28"/>
        </w:rPr>
        <w:t>или по адресу, указанному в заявлении.</w:t>
      </w:r>
    </w:p>
    <w:p w:rsidR="00B50FFF" w:rsidRDefault="00670A74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документов, являющихся результатом предоставления муниципальной </w:t>
      </w:r>
      <w:r>
        <w:rPr>
          <w:sz w:val="28"/>
          <w:szCs w:val="28"/>
        </w:rPr>
        <w:t>услуги, нарочно заявителю, запись о выдаче документов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</w:t>
      </w:r>
      <w:r>
        <w:rPr>
          <w:rFonts w:eastAsiaTheme="minorHAnsi"/>
          <w:sz w:val="28"/>
          <w:szCs w:val="28"/>
          <w:lang w:eastAsia="en-US"/>
        </w:rPr>
        <w:t>отображается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</w:t>
      </w:r>
      <w:r>
        <w:rPr>
          <w:sz w:val="28"/>
          <w:szCs w:val="28"/>
        </w:rPr>
        <w:t>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</w:t>
      </w:r>
      <w:r>
        <w:rPr>
          <w:sz w:val="28"/>
          <w:szCs w:val="28"/>
          <w:lang w:eastAsia="en-US"/>
        </w:rPr>
        <w:t>подтверждается уведомлением о вручении.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3.2. Предоставление муниципальной услуги по переоформлению разрешения</w:t>
      </w:r>
      <w:r>
        <w:rPr>
          <w:rFonts w:ascii="Times New Roman" w:hAnsi="Times New Roman"/>
        </w:rPr>
        <w:t xml:space="preserve"> на право организации розничного рынка включает в себя следующие админ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</w:t>
      </w:r>
      <w:r>
        <w:rPr>
          <w:sz w:val="28"/>
          <w:szCs w:val="28"/>
        </w:rPr>
        <w:t>ении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           власти, участвующие в предоставлении муниципальной услуги;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либо об отказе в п</w:t>
      </w:r>
      <w:r>
        <w:rPr>
          <w:sz w:val="28"/>
          <w:szCs w:val="28"/>
        </w:rPr>
        <w:t>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B50FFF" w:rsidRDefault="00B50FF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B50FFF" w:rsidRDefault="00B50FF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B50FFF" w:rsidRDefault="00B50FF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3.2.1. Прием и регистрация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поступ-ление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заявления о предоставлении муниципальной       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административного действия, входящего в с</w:t>
      </w:r>
      <w:r>
        <w:rPr>
          <w:spacing w:val="-4"/>
          <w:sz w:val="28"/>
          <w:szCs w:val="28"/>
        </w:rPr>
        <w:t>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поступившего по почте в адрес           </w:t>
      </w:r>
      <w:r>
        <w:rPr>
          <w:spacing w:val="-4"/>
          <w:sz w:val="28"/>
          <w:szCs w:val="28"/>
        </w:rPr>
        <w:t>уполномоченного органа, – специалист отдела уполномоченного органа</w:t>
      </w:r>
      <w:r>
        <w:rPr>
          <w:spacing w:val="-4"/>
          <w:sz w:val="28"/>
          <w:szCs w:val="28"/>
          <w:lang w:eastAsia="en-US"/>
        </w:rPr>
        <w:t>, отве</w:t>
      </w:r>
      <w:r>
        <w:rPr>
          <w:spacing w:val="-4"/>
          <w:sz w:val="28"/>
          <w:szCs w:val="28"/>
          <w:lang w:eastAsia="en-US"/>
        </w:rPr>
        <w:t>т</w:t>
      </w:r>
      <w:r>
        <w:rPr>
          <w:spacing w:val="-4"/>
          <w:sz w:val="28"/>
          <w:szCs w:val="28"/>
          <w:lang w:eastAsia="en-US"/>
        </w:rPr>
        <w:t>ственный</w:t>
      </w:r>
      <w:r>
        <w:rPr>
          <w:sz w:val="28"/>
          <w:szCs w:val="28"/>
          <w:lang w:eastAsia="en-US"/>
        </w:rPr>
        <w:t xml:space="preserve">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прием и регистрацию</w:t>
      </w:r>
      <w:r>
        <w:rPr>
          <w:sz w:val="28"/>
          <w:szCs w:val="28"/>
        </w:rPr>
        <w:t xml:space="preserve"> заявления, предоставленного заявителем лично                в уполномоченный орган,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оформление и выдачу (направление) заявителю </w:t>
      </w:r>
      <w:r>
        <w:rPr>
          <w:rFonts w:eastAsia="Calibri"/>
          <w:sz w:val="28"/>
          <w:szCs w:val="28"/>
          <w:lang w:eastAsia="en-US"/>
        </w:rPr>
        <w:t>уведомления о приеме зая</w:t>
      </w:r>
      <w:r>
        <w:rPr>
          <w:rFonts w:eastAsia="Calibri"/>
          <w:sz w:val="28"/>
          <w:szCs w:val="28"/>
          <w:lang w:eastAsia="en-US"/>
        </w:rPr>
        <w:t xml:space="preserve">вления к рассмотрению или о необходимости устранения нарушений                     в оформлении заявления и (или) представления отсутствующих документов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</w:t>
      </w:r>
      <w:r>
        <w:rPr>
          <w:sz w:val="28"/>
          <w:szCs w:val="28"/>
        </w:rPr>
        <w:t>жание административных действий, входящих в состав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ступления обращения в уполномоченный</w:t>
      </w:r>
      <w:r>
        <w:rPr>
          <w:spacing w:val="-4"/>
          <w:sz w:val="28"/>
          <w:szCs w:val="28"/>
        </w:rPr>
        <w:t xml:space="preserve"> орган; при личном обращении заявителя –              </w:t>
      </w:r>
      <w:r>
        <w:rPr>
          <w:sz w:val="28"/>
          <w:szCs w:val="28"/>
        </w:rPr>
        <w:t xml:space="preserve"> 15 минут с момента получения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  услуги);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проверка правильности заполнения заявления и наличия прилагаемых               к нему документов, оформление и выдача</w:t>
      </w:r>
      <w:r>
        <w:rPr>
          <w:rFonts w:eastAsia="Calibri"/>
          <w:sz w:val="28"/>
          <w:szCs w:val="28"/>
          <w:lang w:eastAsia="en-US"/>
        </w:rPr>
        <w:t xml:space="preserve"> (направление) заявителю уведом-ления о приеме заявления к рассмотрению или о необходимости устранения               нарушений в оформлении заявления и (или) представления отсутствующих              документов</w:t>
      </w:r>
      <w:r>
        <w:rPr>
          <w:sz w:val="28"/>
          <w:szCs w:val="28"/>
        </w:rPr>
        <w:t xml:space="preserve"> (продолжительность и (или) максимальный срок и</w:t>
      </w:r>
      <w:r>
        <w:rPr>
          <w:sz w:val="28"/>
          <w:szCs w:val="28"/>
        </w:rPr>
        <w:t xml:space="preserve">х выполнения –               </w:t>
      </w:r>
      <w:r>
        <w:rPr>
          <w:rFonts w:eastAsia="Calibri"/>
          <w:sz w:val="28"/>
          <w:szCs w:val="28"/>
          <w:lang w:eastAsia="en-US"/>
        </w:rPr>
        <w:t>в течение 1 рабочего дня, следующего за днем поступления документов</w:t>
      </w:r>
      <w:r>
        <w:rPr>
          <w:sz w:val="28"/>
          <w:szCs w:val="28"/>
        </w:rPr>
        <w:t xml:space="preserve">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</w:t>
      </w:r>
      <w:r>
        <w:rPr>
          <w:sz w:val="28"/>
          <w:szCs w:val="28"/>
        </w:rPr>
        <w:t xml:space="preserve"> решения о выдаче (направлении) заявителю уведом-ления о необходимости устранения нарушений в оформлении заявления                        и (или) представления отсутствующих документов: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оформленное заявление не соответствует требованиям подпункта 2.7.8 </w:t>
      </w:r>
      <w:r>
        <w:rPr>
          <w:sz w:val="28"/>
          <w:szCs w:val="28"/>
        </w:rPr>
        <w:t xml:space="preserve">                пункта 2.7 настоящего административного регламента;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 составе прилагаемых к заявлению документов отсутствуют необходимые</w:t>
      </w:r>
      <w:r>
        <w:rPr>
          <w:sz w:val="28"/>
          <w:szCs w:val="28"/>
        </w:rPr>
        <w:t xml:space="preserve"> документы.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о предоставлении муниципал</w:t>
      </w:r>
      <w:r>
        <w:rPr>
          <w:sz w:val="28"/>
          <w:szCs w:val="28"/>
        </w:rPr>
        <w:t>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приеме заявления                        к рассмотрению или о необходимости устранения нарушений в оформлении                    </w:t>
      </w:r>
      <w:r>
        <w:rPr>
          <w:rFonts w:eastAsia="Calibri"/>
          <w:sz w:val="28"/>
          <w:szCs w:val="28"/>
          <w:lang w:eastAsia="en-US"/>
        </w:rPr>
        <w:lastRenderedPageBreak/>
        <w:t>заявления и (или) представления отсутствующих документов</w:t>
      </w:r>
      <w:r>
        <w:rPr>
          <w:sz w:val="28"/>
          <w:szCs w:val="28"/>
          <w:lang w:eastAsia="en-US"/>
        </w:rPr>
        <w:t xml:space="preserve">, нарочно   </w:t>
      </w:r>
      <w:r>
        <w:rPr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заявлении.</w:t>
      </w:r>
    </w:p>
    <w:p w:rsidR="00B50FFF" w:rsidRDefault="00670A7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поступления заявления по почте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>
        <w:rPr>
          <w:sz w:val="28"/>
          <w:szCs w:val="28"/>
          <w:lang w:eastAsia="en-US"/>
        </w:rPr>
        <w:t xml:space="preserve">, ответственный за предоставление муниципальной услуги,                 </w:t>
      </w:r>
      <w:r>
        <w:rPr>
          <w:sz w:val="28"/>
          <w:szCs w:val="28"/>
        </w:rPr>
        <w:t xml:space="preserve">регистрирует заявление о предоставлении муниципальной услуги в журнале              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лично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регистрирует заявление о предоставлении муниципальной услуги в журнале регистрации               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заявите</w:t>
      </w:r>
      <w:r>
        <w:rPr>
          <w:rFonts w:eastAsia="Calibri"/>
          <w:sz w:val="28"/>
          <w:szCs w:val="28"/>
        </w:rPr>
        <w:t xml:space="preserve">лю, подавшему заявление в уполномоченный орган, выдается              </w:t>
      </w:r>
      <w:r>
        <w:rPr>
          <w:rFonts w:eastAsia="Calibri"/>
          <w:sz w:val="28"/>
          <w:szCs w:val="28"/>
          <w:lang w:eastAsia="en-US"/>
        </w:rPr>
        <w:t>уведомление о приеме заявления к рассмотрению или о необходимости устр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нения нарушений в оформлении заявления и (или) представления отсутст-вующих документов</w:t>
      </w:r>
      <w:r>
        <w:rPr>
          <w:rFonts w:eastAsia="Calibri"/>
          <w:sz w:val="28"/>
          <w:szCs w:val="28"/>
        </w:rPr>
        <w:t>, а также расписка в получени</w:t>
      </w:r>
      <w:r>
        <w:rPr>
          <w:rFonts w:eastAsia="Calibri"/>
          <w:sz w:val="28"/>
          <w:szCs w:val="28"/>
        </w:rPr>
        <w:t xml:space="preserve">и документов с указанием                   </w:t>
      </w:r>
      <w:r>
        <w:rPr>
          <w:rFonts w:eastAsia="Calibri"/>
          <w:spacing w:val="-4"/>
          <w:sz w:val="28"/>
          <w:szCs w:val="28"/>
        </w:rPr>
        <w:t>их перечня и даты их получения уполномоченн</w:t>
      </w:r>
      <w:r>
        <w:rPr>
          <w:spacing w:val="-4"/>
          <w:sz w:val="28"/>
          <w:szCs w:val="28"/>
        </w:rPr>
        <w:t>ым</w:t>
      </w:r>
      <w:r>
        <w:rPr>
          <w:rFonts w:eastAsia="Calibri"/>
          <w:spacing w:val="-4"/>
          <w:sz w:val="28"/>
          <w:szCs w:val="28"/>
        </w:rPr>
        <w:t xml:space="preserve"> органом, а также с указанием</w:t>
      </w:r>
      <w:r>
        <w:rPr>
          <w:rFonts w:eastAsia="Calibri"/>
          <w:sz w:val="28"/>
          <w:szCs w:val="28"/>
        </w:rPr>
        <w:t xml:space="preserve"> перечня сведений и документов, которые будут получены по межведомст-венным запросам.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</w:t>
      </w:r>
      <w:r>
        <w:rPr>
          <w:rFonts w:eastAsia="Calibri"/>
          <w:sz w:val="28"/>
          <w:szCs w:val="28"/>
          <w:lang w:eastAsia="en-US"/>
        </w:rPr>
        <w:t>смотрению                       или о необходимости устранения нарушений в оформлении заявления                               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уведомление регистрируется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</w:t>
      </w:r>
      <w:r>
        <w:rPr>
          <w:sz w:val="28"/>
          <w:szCs w:val="28"/>
        </w:rPr>
        <w:t xml:space="preserve">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нарочно подтверждается </w:t>
      </w:r>
      <w:r>
        <w:rPr>
          <w:sz w:val="28"/>
          <w:szCs w:val="28"/>
          <w:lang w:eastAsia="en-US"/>
        </w:rPr>
        <w:t>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ствующей записью заявителя на копии такого уведомления;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 xml:space="preserve">уведомлением о </w:t>
      </w:r>
      <w:r>
        <w:rPr>
          <w:sz w:val="28"/>
          <w:szCs w:val="28"/>
          <w:lang w:eastAsia="en-US"/>
        </w:rPr>
        <w:t>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уведомлением о вручении</w:t>
      </w:r>
      <w:r>
        <w:rPr>
          <w:sz w:val="28"/>
          <w:szCs w:val="28"/>
        </w:rPr>
        <w:t>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поступления по почте зарегистрированное заявление                     о предоставлении муниципальной услуги с приложениями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</w:t>
      </w:r>
      <w:r>
        <w:rPr>
          <w:sz w:val="28"/>
          <w:szCs w:val="28"/>
        </w:rPr>
        <w:t>у отдела уполномоченного органа, ответственному за предоставление               муниципальной услуги</w:t>
      </w:r>
      <w:r>
        <w:rPr>
          <w:rFonts w:eastAsia="Calibri"/>
          <w:sz w:val="28"/>
          <w:szCs w:val="28"/>
          <w:lang w:eastAsia="en-US"/>
        </w:rPr>
        <w:t>, в день регистрации указанного заявления.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Формирование и направление межведомственных запросов в органы власти, участвующие в предоставлении муницип</w:t>
      </w:r>
      <w:r>
        <w:rPr>
          <w:sz w:val="28"/>
          <w:szCs w:val="28"/>
        </w:rPr>
        <w:t>альной услуги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поступ-ление зарегистрированного заявления к специалисту отдела уполномоченного органа, ответственному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</w:t>
      </w:r>
      <w:r>
        <w:rPr>
          <w:sz w:val="28"/>
          <w:szCs w:val="28"/>
        </w:rPr>
        <w:t xml:space="preserve">ых за выполнение каждого </w:t>
      </w:r>
      <w:r>
        <w:rPr>
          <w:spacing w:val="-4"/>
          <w:sz w:val="28"/>
          <w:szCs w:val="28"/>
        </w:rPr>
        <w:t>административного действия, входящего в состав административной процедуры:</w:t>
      </w:r>
      <w:r>
        <w:rPr>
          <w:sz w:val="28"/>
          <w:szCs w:val="28"/>
        </w:rPr>
        <w:t xml:space="preserve"> специалист отдела уполномоченного органа,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</w:t>
      </w:r>
      <w:r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направление межведомственных запросов в органы               власти, участвующие в предоставлении муниципальной услуги (продолжител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и (или) максимальный срок выполнения административного действия –           </w:t>
      </w:r>
      <w:r>
        <w:rPr>
          <w:sz w:val="28"/>
          <w:szCs w:val="28"/>
        </w:rPr>
        <w:t xml:space="preserve">   3 календарных дня со дня поступления зарегистрированного заявления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листу отдела уполномоченного органа, ответственному за предоставление               муниципальной услуги);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ответа на межведомственные запросы (продолжительность        </w:t>
      </w:r>
      <w:r>
        <w:rPr>
          <w:sz w:val="28"/>
          <w:szCs w:val="28"/>
        </w:rPr>
        <w:t xml:space="preserve">       и (или) максимальный срок выполнения административного действия –                     не позднее пяти календарных дней со дня поступления межведомственного         запроса в орган власти или организацию, предоставляющие документ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</w:t>
      </w:r>
      <w:r>
        <w:rPr>
          <w:sz w:val="28"/>
          <w:szCs w:val="28"/>
        </w:rPr>
        <w:t>рий принятия решения о направлении межведомственного запроса: отсутствие документов, необходимых для предоставления муниципальной             услуги, которые заявитель вправе предоставить по собственной инициативе.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Результат выполнения административной про</w:t>
      </w:r>
      <w:r>
        <w:rPr>
          <w:sz w:val="28"/>
          <w:szCs w:val="28"/>
        </w:rPr>
        <w:t xml:space="preserve">цедуры: </w:t>
      </w:r>
      <w:r>
        <w:rPr>
          <w:sz w:val="28"/>
          <w:szCs w:val="28"/>
          <w:lang w:eastAsia="en-US"/>
        </w:rPr>
        <w:t>полученные ответы на межведомственные запросы.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</w:t>
      </w:r>
      <w:r>
        <w:rPr>
          <w:spacing w:val="-1"/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 xml:space="preserve">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отдела уполномоченного органа, ответственный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услуги, регистрирует ответ на запрос, в журн</w:t>
      </w:r>
      <w:r>
        <w:rPr>
          <w:sz w:val="28"/>
          <w:szCs w:val="28"/>
        </w:rPr>
        <w:t>але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 в день                        его поступления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 случае поступления ответа на межведомственный запрос по почте              специалист отдела уполномоченного органа, ответственный за пре</w:t>
      </w:r>
      <w:r>
        <w:rPr>
          <w:sz w:val="28"/>
          <w:szCs w:val="28"/>
        </w:rPr>
        <w:t xml:space="preserve">доставление муниципальной услуги, </w:t>
      </w:r>
      <w:r>
        <w:rPr>
          <w:sz w:val="28"/>
          <w:szCs w:val="28"/>
          <w:lang w:eastAsia="en-US"/>
        </w:rPr>
        <w:t xml:space="preserve">регистрирует ответ на запрос,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 xml:space="preserve">электронного документооборота </w:t>
      </w:r>
      <w:r>
        <w:rPr>
          <w:sz w:val="28"/>
          <w:szCs w:val="28"/>
        </w:rPr>
        <w:t>в день его поступления</w:t>
      </w:r>
      <w:r>
        <w:rPr>
          <w:sz w:val="28"/>
          <w:szCs w:val="28"/>
          <w:lang w:eastAsia="en-US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ответа на межведомственный запрос по почте                   в уполномоче</w:t>
      </w:r>
      <w:r>
        <w:rPr>
          <w:sz w:val="28"/>
          <w:szCs w:val="28"/>
        </w:rPr>
        <w:t>нный орган специалист отдела уполномоченного органа передает зарегистрированный ответ на межведомственный запрос специалисту отдела уполномоченного органа, ответственному за предоставление муниципальной услуги, в день его получения.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3.2.3. Р</w:t>
      </w:r>
      <w:r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представленных документов и принятие решения                    о предоставлении либо об отказе в предоставлении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поступ-ление специалисту </w:t>
      </w:r>
      <w:r>
        <w:rPr>
          <w:sz w:val="28"/>
          <w:szCs w:val="28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ответст</w:t>
      </w:r>
      <w:r>
        <w:rPr>
          <w:rFonts w:eastAsia="Calibri"/>
          <w:sz w:val="28"/>
          <w:szCs w:val="28"/>
          <w:lang w:eastAsia="en-US"/>
        </w:rPr>
        <w:t>венному за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ставление муниципальной услуги, зарегистрированного заявления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услуги, либо ответа на межведомственный запрос.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административного действия, входя</w:t>
      </w:r>
      <w:r>
        <w:rPr>
          <w:spacing w:val="-6"/>
          <w:sz w:val="28"/>
          <w:szCs w:val="28"/>
        </w:rPr>
        <w:t>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оформление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оформление уведомления о принятом             </w:t>
      </w:r>
      <w:r>
        <w:rPr>
          <w:rFonts w:eastAsia="Calibri"/>
          <w:sz w:val="28"/>
          <w:szCs w:val="28"/>
          <w:lang w:eastAsia="en-US"/>
        </w:rPr>
        <w:t xml:space="preserve">          решении о предоставлении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за подписание </w:t>
      </w:r>
      <w:r>
        <w:rPr>
          <w:sz w:val="28"/>
          <w:szCs w:val="28"/>
        </w:rPr>
        <w:t xml:space="preserve">документов, являющихся результатом предоставления              </w:t>
      </w:r>
      <w:r>
        <w:rPr>
          <w:sz w:val="28"/>
          <w:szCs w:val="28"/>
        </w:rPr>
        <w:t xml:space="preserve">      муниципальной услуги</w:t>
      </w:r>
      <w:r>
        <w:rPr>
          <w:rFonts w:eastAsia="Calibri"/>
          <w:sz w:val="28"/>
          <w:szCs w:val="28"/>
          <w:lang w:eastAsia="en-US"/>
        </w:rPr>
        <w:t>, подписание уведомления о принятом решении                            о предоставлении муниципальной услуги – начальник управления уполном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ченного органа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>начальником управле</w:t>
      </w:r>
      <w:r>
        <w:rPr>
          <w:rFonts w:eastAsia="Calibri"/>
          <w:sz w:val="28"/>
          <w:szCs w:val="28"/>
          <w:lang w:eastAsia="en-US"/>
        </w:rPr>
        <w:t>ния уполномоченного органа</w:t>
      </w:r>
      <w:r>
        <w:rPr>
          <w:sz w:val="28"/>
          <w:szCs w:val="28"/>
        </w:rPr>
        <w:t xml:space="preserve"> либо лицом, его замещающим,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решении                    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направление его заявителю </w:t>
      </w:r>
      <w:r>
        <w:rPr>
          <w:sz w:val="28"/>
          <w:szCs w:val="28"/>
          <w:lang w:eastAsia="en-US"/>
        </w:rPr>
        <w:t xml:space="preserve">–            </w:t>
      </w:r>
      <w:r>
        <w:rPr>
          <w:sz w:val="28"/>
          <w:szCs w:val="28"/>
          <w:lang w:eastAsia="en-US"/>
        </w:rPr>
        <w:t xml:space="preserve">   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тивной процедуры: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полноты и достоверности сведений о заявителе, содержащихся в п</w:t>
      </w:r>
      <w:r>
        <w:rPr>
          <w:rFonts w:eastAsia="Calibri"/>
          <w:sz w:val="28"/>
          <w:szCs w:val="28"/>
          <w:lang w:eastAsia="en-US"/>
        </w:rPr>
        <w:t>редставленных документах в соответствии с подпунктом 2.7.1 пункта 2.7                  настоящего административного регламента, оформление документов, явля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щихся результатом предоставления муниципальной услуги, оформление         уведомления заявителю о пр</w:t>
      </w:r>
      <w:r>
        <w:rPr>
          <w:rFonts w:eastAsia="Calibri"/>
          <w:sz w:val="28"/>
          <w:szCs w:val="28"/>
          <w:lang w:eastAsia="en-US"/>
        </w:rPr>
        <w:t xml:space="preserve">инятом решении о предоставлении муниципальной услуги (продолжительность и (или) максимальный срок выполнения – три        календарных дня </w:t>
      </w:r>
      <w:r>
        <w:rPr>
          <w:sz w:val="28"/>
          <w:szCs w:val="28"/>
          <w:lang w:eastAsia="en-US"/>
        </w:rPr>
        <w:t xml:space="preserve">со дня поступления в </w:t>
      </w:r>
      <w:r>
        <w:rPr>
          <w:sz w:val="28"/>
          <w:szCs w:val="28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заявления             о предоставлении муниципальной услуги либо ответа на м</w:t>
      </w:r>
      <w:r>
        <w:rPr>
          <w:rFonts w:eastAsia="Calibri"/>
          <w:sz w:val="28"/>
          <w:szCs w:val="28"/>
          <w:lang w:eastAsia="en-US"/>
        </w:rPr>
        <w:t>ежведомственный запрос);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подписание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решении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 (продолжительность и (или) максимальный срок выполнения не поздне</w:t>
      </w:r>
      <w:r>
        <w:rPr>
          <w:rFonts w:eastAsia="Calibri"/>
          <w:sz w:val="28"/>
          <w:szCs w:val="28"/>
          <w:lang w:eastAsia="en-US"/>
        </w:rPr>
        <w:t>е двух</w:t>
      </w:r>
      <w:r>
        <w:rPr>
          <w:sz w:val="28"/>
          <w:szCs w:val="28"/>
          <w:lang w:eastAsia="en-US"/>
        </w:rPr>
        <w:t xml:space="preserve">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>заявления                о предоставлении муниципальной услуги и о</w:t>
      </w:r>
      <w:r>
        <w:rPr>
          <w:sz w:val="28"/>
          <w:szCs w:val="28"/>
        </w:rPr>
        <w:t xml:space="preserve">формления документов, </w:t>
      </w:r>
      <w:r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щихся результатом предоставления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            заявителя о принятом решении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 xml:space="preserve">являющихся результатом предоставления                муниципальной услуги, и </w:t>
      </w:r>
      <w:r>
        <w:rPr>
          <w:rFonts w:eastAsia="Calibri"/>
          <w:sz w:val="28"/>
          <w:szCs w:val="28"/>
          <w:lang w:eastAsia="en-US"/>
        </w:rPr>
        <w:t>уведомления заявителя о принятом решении                            о предоставлении муниципальной услуги (продолжительнос</w:t>
      </w:r>
      <w:r>
        <w:rPr>
          <w:rFonts w:eastAsia="Calibri"/>
          <w:sz w:val="28"/>
          <w:szCs w:val="28"/>
          <w:lang w:eastAsia="en-US"/>
        </w:rPr>
        <w:t>ть и (или) макс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мальный срок выполнения – 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управления уполномоченного органа, либо лицом, его замещающим);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выдача (направление) заявителю уведомления о принятом решении                     о предоставлении муниципальной ус</w:t>
      </w:r>
      <w:r>
        <w:rPr>
          <w:rFonts w:eastAsia="Calibri"/>
          <w:sz w:val="28"/>
          <w:szCs w:val="28"/>
          <w:lang w:eastAsia="en-US"/>
        </w:rPr>
        <w:t>луги</w:t>
      </w:r>
      <w:r>
        <w:rPr>
          <w:sz w:val="28"/>
          <w:szCs w:val="28"/>
        </w:rPr>
        <w:t xml:space="preserve"> (продолжительность и (или)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мальный срок их выполнения – </w:t>
      </w:r>
      <w:r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 о предоставлении муниципальной услуги</w:t>
      </w:r>
      <w:r>
        <w:rPr>
          <w:sz w:val="28"/>
          <w:szCs w:val="28"/>
        </w:rPr>
        <w:t>).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 яв</w:t>
      </w:r>
      <w:r>
        <w:rPr>
          <w:rFonts w:eastAsia="Calibri"/>
          <w:sz w:val="28"/>
          <w:szCs w:val="28"/>
          <w:lang w:eastAsia="en-US"/>
        </w:rPr>
        <w:t>ляется наличие или отсутствие оснований для отказа в предоставлении муниципальной услуги, указанных в подпункте 2.9.2 пункта 2.9 настоящего административного регламента.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уведом-ления </w:t>
      </w:r>
      <w:r>
        <w:rPr>
          <w:rFonts w:eastAsia="Calibri"/>
          <w:sz w:val="28"/>
          <w:szCs w:val="28"/>
          <w:lang w:eastAsia="en-US"/>
        </w:rPr>
        <w:t>о принятом реш</w:t>
      </w:r>
      <w:r>
        <w:rPr>
          <w:rFonts w:eastAsia="Calibri"/>
          <w:sz w:val="28"/>
          <w:szCs w:val="28"/>
          <w:lang w:eastAsia="en-US"/>
        </w:rPr>
        <w:t xml:space="preserve">ении о предоставлении муниципальной услуги: принятое </w:t>
      </w:r>
      <w:r>
        <w:rPr>
          <w:rFonts w:eastAsia="Calibri"/>
          <w:spacing w:val="-6"/>
          <w:sz w:val="28"/>
          <w:szCs w:val="28"/>
          <w:lang w:eastAsia="en-US"/>
        </w:rPr>
        <w:t>начальником управления уполномоченного органа</w:t>
      </w:r>
      <w:r>
        <w:rPr>
          <w:spacing w:val="-6"/>
          <w:sz w:val="28"/>
          <w:szCs w:val="28"/>
        </w:rPr>
        <w:t xml:space="preserve"> либо лицом, его замещающим,</w:t>
      </w:r>
      <w:r>
        <w:rPr>
          <w:rFonts w:eastAsia="Calibri"/>
          <w:sz w:val="28"/>
          <w:szCs w:val="28"/>
          <w:lang w:eastAsia="en-US"/>
        </w:rPr>
        <w:t xml:space="preserve"> решение о предоставлении муниципальной услуги.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выдача (направление) заявителю</w:t>
      </w:r>
      <w:r>
        <w:rPr>
          <w:sz w:val="28"/>
          <w:szCs w:val="28"/>
        </w:rPr>
        <w:t xml:space="preserve">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решении                     о предоставлении муниципальной услуги </w:t>
      </w:r>
      <w:r>
        <w:rPr>
          <w:sz w:val="28"/>
          <w:szCs w:val="28"/>
        </w:rPr>
        <w:t xml:space="preserve">на номер факса заявителя,                       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подписанное начальником управления уполномоченного органа либо          лицом, его замещающим, </w:t>
      </w:r>
      <w:r>
        <w:rPr>
          <w:rFonts w:eastAsia="Calibri"/>
          <w:sz w:val="28"/>
          <w:szCs w:val="28"/>
        </w:rPr>
        <w:t>разрешение на право организации розничного рынка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</w:rPr>
        <w:t>уведомление об отказе в переоформлении разрешения на право организ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 розничного рынка.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</w:t>
      </w:r>
      <w:r>
        <w:rPr>
          <w:rFonts w:eastAsia="Calibri"/>
          <w:sz w:val="28"/>
          <w:szCs w:val="28"/>
          <w:lang w:eastAsia="en-US"/>
        </w:rPr>
        <w:t>езультата выполнения административной процедуры: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 xml:space="preserve">о принятом решении о предоставлении муниципальной              услуги 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</w:t>
      </w:r>
      <w:r>
        <w:rPr>
          <w:sz w:val="28"/>
          <w:szCs w:val="28"/>
        </w:rPr>
        <w:t>я нарочно подтверждается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уведомлением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уведомл</w:t>
      </w:r>
      <w:r>
        <w:rPr>
          <w:sz w:val="28"/>
          <w:szCs w:val="28"/>
          <w:lang w:eastAsia="en-US"/>
        </w:rPr>
        <w:t>ением о вручении;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                 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уведомление об отказе в переоформлении разрешения на право органи-зации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</w:t>
      </w:r>
      <w:r>
        <w:rPr>
          <w:sz w:val="28"/>
          <w:szCs w:val="28"/>
        </w:rPr>
        <w:t xml:space="preserve">в журнале регистрации заявлений                   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В</w:t>
      </w:r>
      <w:r>
        <w:rPr>
          <w:sz w:val="28"/>
          <w:szCs w:val="28"/>
          <w:lang w:eastAsia="en-US"/>
        </w:rPr>
        <w:t xml:space="preserve">ыдача (направление)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</w:t>
      </w:r>
      <w:r>
        <w:rPr>
          <w:sz w:val="28"/>
          <w:szCs w:val="28"/>
          <w:lang w:eastAsia="en-US"/>
        </w:rPr>
        <w:t>ихся резуль-татом 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</w:t>
      </w:r>
      <w:r>
        <w:rPr>
          <w:rFonts w:eastAsia="Calibri"/>
          <w:spacing w:val="-6"/>
          <w:sz w:val="28"/>
          <w:szCs w:val="28"/>
          <w:lang w:eastAsia="en-US"/>
        </w:rPr>
        <w:t>зарег</w:t>
      </w:r>
      <w:r>
        <w:rPr>
          <w:rFonts w:eastAsia="Calibri"/>
          <w:spacing w:val="-6"/>
          <w:sz w:val="28"/>
          <w:szCs w:val="28"/>
          <w:lang w:eastAsia="en-US"/>
        </w:rPr>
        <w:t>и</w:t>
      </w:r>
      <w:r>
        <w:rPr>
          <w:rFonts w:eastAsia="Calibri"/>
          <w:spacing w:val="-6"/>
          <w:sz w:val="28"/>
          <w:szCs w:val="28"/>
          <w:lang w:eastAsia="en-US"/>
        </w:rPr>
        <w:t>стрированные документы, являющиеся результатом предоставления муниципал</w:t>
      </w:r>
      <w:r>
        <w:rPr>
          <w:rFonts w:eastAsia="Calibri"/>
          <w:spacing w:val="-6"/>
          <w:sz w:val="28"/>
          <w:szCs w:val="28"/>
          <w:lang w:eastAsia="en-US"/>
        </w:rPr>
        <w:t>ь</w:t>
      </w:r>
      <w:r>
        <w:rPr>
          <w:rFonts w:eastAsia="Calibri"/>
          <w:spacing w:val="-6"/>
          <w:sz w:val="28"/>
          <w:szCs w:val="28"/>
          <w:lang w:eastAsia="en-US"/>
        </w:rPr>
        <w:t>ной</w:t>
      </w:r>
      <w:r>
        <w:rPr>
          <w:rFonts w:eastAsia="Calibri"/>
          <w:sz w:val="28"/>
          <w:szCs w:val="28"/>
          <w:lang w:eastAsia="en-US"/>
        </w:rPr>
        <w:t xml:space="preserve"> услуги, либо поступление их специалисту </w:t>
      </w:r>
      <w:r>
        <w:rPr>
          <w:sz w:val="28"/>
          <w:szCs w:val="28"/>
          <w:lang w:eastAsia="en-US"/>
        </w:rPr>
        <w:t>отдела уполномоченног</w:t>
      </w:r>
      <w:r>
        <w:rPr>
          <w:sz w:val="28"/>
          <w:szCs w:val="28"/>
          <w:lang w:eastAsia="en-US"/>
        </w:rPr>
        <w:t>о органа</w:t>
      </w:r>
      <w:r>
        <w:rPr>
          <w:rFonts w:eastAsia="Calibri"/>
          <w:sz w:val="28"/>
          <w:szCs w:val="28"/>
          <w:lang w:eastAsia="en-US"/>
        </w:rPr>
        <w:t>,              ответственному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административного действия, входящего в состав административной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направление заявителю документов</w:t>
      </w:r>
      <w:r>
        <w:rPr>
          <w:sz w:val="28"/>
          <w:szCs w:val="28"/>
        </w:rPr>
        <w:t>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 – </w:t>
      </w:r>
      <w:r>
        <w:rPr>
          <w:sz w:val="28"/>
          <w:szCs w:val="28"/>
          <w:lang w:eastAsia="en-US"/>
        </w:rPr>
        <w:t>специалист отдела уполномоченн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органа,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выдачу заявителю документов, являющихся результатом предостав-ления муниципальной ус</w:t>
      </w:r>
      <w:r>
        <w:rPr>
          <w:sz w:val="28"/>
          <w:szCs w:val="28"/>
        </w:rPr>
        <w:t xml:space="preserve">луги, нарочно – </w:t>
      </w:r>
      <w:r>
        <w:rPr>
          <w:sz w:val="28"/>
          <w:szCs w:val="28"/>
          <w:lang w:eastAsia="en-US"/>
        </w:rPr>
        <w:t>специалист отдела уполномоченного органа,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6"/>
          <w:sz w:val="28"/>
          <w:szCs w:val="28"/>
          <w:lang w:eastAsia="en-US"/>
        </w:rPr>
        <w:t>администр</w:t>
      </w:r>
      <w:r>
        <w:rPr>
          <w:spacing w:val="-6"/>
          <w:sz w:val="28"/>
          <w:szCs w:val="28"/>
          <w:lang w:eastAsia="en-US"/>
        </w:rPr>
        <w:t>а</w:t>
      </w:r>
      <w:r>
        <w:rPr>
          <w:spacing w:val="-6"/>
          <w:sz w:val="28"/>
          <w:szCs w:val="28"/>
          <w:lang w:eastAsia="en-US"/>
        </w:rPr>
        <w:t xml:space="preserve">тивной процедуры: выдача (направление) </w:t>
      </w:r>
      <w:r>
        <w:rPr>
          <w:spacing w:val="-6"/>
          <w:sz w:val="28"/>
          <w:szCs w:val="28"/>
        </w:rPr>
        <w:t xml:space="preserve">документов, </w:t>
      </w:r>
      <w:r>
        <w:rPr>
          <w:spacing w:val="-6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предоставления муниципальной услуги (продолжительность и (или) макс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мальный срок выполнения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трех            календарных дней со дня </w:t>
      </w:r>
      <w:r>
        <w:rPr>
          <w:sz w:val="28"/>
          <w:szCs w:val="28"/>
          <w:lang w:eastAsia="en-US"/>
        </w:rPr>
        <w:t xml:space="preserve">принятия </w:t>
      </w:r>
      <w:r>
        <w:rPr>
          <w:rFonts w:eastAsia="Calibri"/>
          <w:sz w:val="28"/>
          <w:szCs w:val="28"/>
        </w:rPr>
        <w:t>решения о предоставлении или об отказе                           в предост</w:t>
      </w:r>
      <w:r>
        <w:rPr>
          <w:rFonts w:eastAsia="Calibri"/>
          <w:sz w:val="28"/>
          <w:szCs w:val="28"/>
        </w:rPr>
        <w:t xml:space="preserve">авлении муниципальной услуги).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                  результатом предоставления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выданные (напра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ленные)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</w:t>
      </w:r>
      <w:r>
        <w:rPr>
          <w:sz w:val="28"/>
          <w:szCs w:val="28"/>
          <w:lang w:eastAsia="en-US"/>
        </w:rPr>
        <w:t>яющиеся результатом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ципальной услуги, нарочно </w:t>
      </w:r>
      <w:r>
        <w:rPr>
          <w:rFonts w:eastAsia="Calibri"/>
          <w:sz w:val="28"/>
          <w:szCs w:val="28"/>
        </w:rPr>
        <w:t>или по адресу, указанному в заявлении, либо через МФЦ.</w:t>
      </w:r>
    </w:p>
    <w:p w:rsidR="00B50FFF" w:rsidRDefault="00670A74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 случае выдачи документов, являющихся результатом предоставления м</w:t>
      </w:r>
      <w:r>
        <w:rPr>
          <w:sz w:val="28"/>
          <w:szCs w:val="28"/>
        </w:rPr>
        <w:t>униципальной услуги, нарочно заявителю, запись о выдаче документов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</w:t>
      </w:r>
      <w:r>
        <w:rPr>
          <w:rFonts w:eastAsiaTheme="minorHAnsi"/>
          <w:sz w:val="28"/>
          <w:szCs w:val="28"/>
          <w:lang w:eastAsia="en-US"/>
        </w:rPr>
        <w:t xml:space="preserve">отображается заявителем </w:t>
      </w:r>
      <w:r>
        <w:rPr>
          <w:sz w:val="28"/>
          <w:szCs w:val="28"/>
        </w:rPr>
        <w:t>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</w:t>
      </w:r>
      <w:r>
        <w:rPr>
          <w:sz w:val="28"/>
          <w:szCs w:val="28"/>
        </w:rPr>
        <w:t xml:space="preserve"> заявителем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</w:t>
      </w:r>
      <w:r>
        <w:rPr>
          <w:sz w:val="28"/>
          <w:szCs w:val="28"/>
          <w:lang w:eastAsia="en-US"/>
        </w:rPr>
        <w:t>подтверждается уведомлением о вручении.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3.3. Предоставление муниципальной услуги по продлению срока действия разрешения на право организации розничного рынка включает в себя следу-ющие административные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</w:t>
      </w:r>
      <w:r>
        <w:rPr>
          <w:sz w:val="28"/>
          <w:szCs w:val="28"/>
        </w:rPr>
        <w:t>я заявления о предоставлении муниципальной услуги;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либо об отказе в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предос</w:t>
      </w:r>
      <w:r>
        <w:rPr>
          <w:sz w:val="28"/>
          <w:szCs w:val="28"/>
        </w:rPr>
        <w:t>тавления муниципальной услуги.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3.3.1. Прием и регистрация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поступ-ление в уполномоченный органзаявления о предоставлении муниципальной              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проце-дуры: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поступившего по почте в адрес                       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специалист отдела уполномоченного органа, 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предоставленного заявителем лично             в уполномоченный орган, – </w:t>
      </w:r>
      <w:r>
        <w:rPr>
          <w:sz w:val="28"/>
          <w:szCs w:val="28"/>
          <w:lang w:eastAsia="en-US"/>
        </w:rPr>
        <w:t>специалист отдела уполномоченного органа, о</w:t>
      </w:r>
      <w:r>
        <w:rPr>
          <w:sz w:val="28"/>
          <w:szCs w:val="28"/>
          <w:lang w:eastAsia="en-US"/>
        </w:rPr>
        <w:t>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оформление и выдачу (направление) заявителю </w:t>
      </w:r>
      <w:r>
        <w:rPr>
          <w:rFonts w:eastAsia="Calibri"/>
          <w:sz w:val="28"/>
          <w:szCs w:val="28"/>
          <w:lang w:eastAsia="en-US"/>
        </w:rPr>
        <w:t>уведомления о приеме заявления к рассмотрению или о необходимости устранения нарушений                     в оформлении заявления и (или) представления от</w:t>
      </w:r>
      <w:r>
        <w:rPr>
          <w:rFonts w:eastAsia="Calibri"/>
          <w:sz w:val="28"/>
          <w:szCs w:val="28"/>
          <w:lang w:eastAsia="en-US"/>
        </w:rPr>
        <w:t xml:space="preserve">сутствующих документов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специалист отдела уполномоченного органа, ответственный за предоставление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ступления обращения в уполномоченный орган; при личном обращении заявителя –  </w:t>
      </w:r>
      <w:r>
        <w:rPr>
          <w:sz w:val="28"/>
          <w:szCs w:val="28"/>
        </w:rPr>
        <w:t xml:space="preserve">         15 минут с момента получения </w:t>
      </w:r>
      <w:r>
        <w:rPr>
          <w:sz w:val="28"/>
          <w:szCs w:val="28"/>
        </w:rPr>
        <w:t>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     услуги);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проверка правильности заполнения заявления и наличия прилагаемых               к нему документов, оформление и выдача (направление) заявителю уведом-ления о приеме заявления к рассмотрению или о нео</w:t>
      </w:r>
      <w:r>
        <w:rPr>
          <w:rFonts w:eastAsia="Calibri"/>
          <w:sz w:val="28"/>
          <w:szCs w:val="28"/>
          <w:lang w:eastAsia="en-US"/>
        </w:rPr>
        <w:t>бходимости устранения                 нарушений в оформлении заявления и (или) представления отсутствующих               документов</w:t>
      </w:r>
      <w:r>
        <w:rPr>
          <w:sz w:val="28"/>
          <w:szCs w:val="28"/>
        </w:rPr>
        <w:t xml:space="preserve"> (продолжительность и (или) максимальный срок их выполнения –              </w:t>
      </w:r>
      <w:r>
        <w:rPr>
          <w:rFonts w:eastAsia="Calibri"/>
          <w:sz w:val="28"/>
          <w:szCs w:val="28"/>
          <w:lang w:eastAsia="en-US"/>
        </w:rPr>
        <w:t xml:space="preserve">в течение одного рабочего дня, следующего за днем </w:t>
      </w:r>
      <w:r>
        <w:rPr>
          <w:rFonts w:eastAsia="Calibri"/>
          <w:sz w:val="28"/>
          <w:szCs w:val="28"/>
          <w:lang w:eastAsia="en-US"/>
        </w:rPr>
        <w:t>поступления документов</w:t>
      </w:r>
      <w:r>
        <w:rPr>
          <w:sz w:val="28"/>
          <w:szCs w:val="28"/>
        </w:rPr>
        <w:t xml:space="preserve">          в уполномоченный орган).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выдаче (направлении) заявителю уведом-ления о необходи</w:t>
      </w:r>
      <w:r>
        <w:rPr>
          <w:sz w:val="28"/>
          <w:szCs w:val="28"/>
        </w:rPr>
        <w:t xml:space="preserve">мости устранения нарушений в оформлении заявления                        и (или) представления отсутствующих документов: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оформленное заявление не соответствует требованиям подпункта 2.7.8                        пункта 2.7 настоящего административного ре</w:t>
      </w:r>
      <w:r>
        <w:rPr>
          <w:sz w:val="28"/>
          <w:szCs w:val="28"/>
        </w:rPr>
        <w:t>гламента;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составе прилагаемых к заявлению документов отсутствуют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документы.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>о приеме заявления                           к рассмотрению или о необходимости устранения нарушений в оформлении                       заявления и (или) представления отсутствующих документов</w:t>
      </w:r>
      <w:r>
        <w:rPr>
          <w:sz w:val="28"/>
          <w:szCs w:val="28"/>
          <w:lang w:eastAsia="en-US"/>
        </w:rPr>
        <w:t xml:space="preserve">, нарочно                             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>на номер факса заявит</w:t>
      </w:r>
      <w:r>
        <w:rPr>
          <w:sz w:val="28"/>
          <w:szCs w:val="28"/>
        </w:rPr>
        <w:t xml:space="preserve">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заявлении.</w:t>
      </w:r>
    </w:p>
    <w:p w:rsidR="00B50FFF" w:rsidRDefault="00670A7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поступления заявления по почте </w:t>
      </w:r>
      <w:r>
        <w:rPr>
          <w:sz w:val="28"/>
          <w:szCs w:val="28"/>
          <w:lang w:eastAsia="en-US"/>
        </w:rPr>
        <w:t>специалист отдела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ченного органа, ответственный за предоставление муниципальной услуги,      </w:t>
      </w:r>
      <w:r>
        <w:rPr>
          <w:sz w:val="28"/>
          <w:szCs w:val="28"/>
        </w:rPr>
        <w:t xml:space="preserve">регистрирует заявление о предоставлении муниципальной услуги в журнале                   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лично </w:t>
      </w:r>
      <w:r>
        <w:rPr>
          <w:sz w:val="28"/>
          <w:szCs w:val="28"/>
          <w:lang w:eastAsia="en-US"/>
        </w:rPr>
        <w:t>специалист отдела уполномоченного органа, ответственный за предоста</w:t>
      </w:r>
      <w:r>
        <w:rPr>
          <w:sz w:val="28"/>
          <w:szCs w:val="28"/>
          <w:lang w:eastAsia="en-US"/>
        </w:rPr>
        <w:t xml:space="preserve">вление муниципальной услуги, </w:t>
      </w:r>
      <w:r>
        <w:rPr>
          <w:sz w:val="28"/>
          <w:szCs w:val="28"/>
        </w:rPr>
        <w:t xml:space="preserve">регистрирует заявление о предоставлении муниципальной услуги в журнале регистрации            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заявителю, подавшему заявление в уполномоченный орган, выдается      </w:t>
      </w:r>
      <w:r>
        <w:rPr>
          <w:rFonts w:eastAsia="Calibri"/>
          <w:sz w:val="28"/>
          <w:szCs w:val="28"/>
          <w:lang w:eastAsia="en-US"/>
        </w:rPr>
        <w:t>уведомле</w:t>
      </w:r>
      <w:r>
        <w:rPr>
          <w:rFonts w:eastAsia="Calibri"/>
          <w:sz w:val="28"/>
          <w:szCs w:val="28"/>
          <w:lang w:eastAsia="en-US"/>
        </w:rPr>
        <w:t>ние о приеме заявления к рассмотрению или о необходимости устр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нения нарушений в оформлении заявления и (или) представления отсутст-вующих документов</w:t>
      </w:r>
      <w:r>
        <w:rPr>
          <w:rFonts w:eastAsia="Calibri"/>
          <w:sz w:val="28"/>
          <w:szCs w:val="28"/>
        </w:rPr>
        <w:t>, а также расписка в получении документов с указанием               их перечня и даты их получения уполномо</w:t>
      </w:r>
      <w:r>
        <w:rPr>
          <w:rFonts w:eastAsia="Calibri"/>
          <w:sz w:val="28"/>
          <w:szCs w:val="28"/>
        </w:rPr>
        <w:t>ченн</w:t>
      </w:r>
      <w:r>
        <w:rPr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органом, а также с указа-нием перечня сведений и документов, которые будут получены по межведо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ственным запросам.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рассмотрению                         или о необходимости устранения нарушений в оформ</w:t>
      </w:r>
      <w:r>
        <w:rPr>
          <w:rFonts w:eastAsia="Calibri"/>
          <w:sz w:val="28"/>
          <w:szCs w:val="28"/>
          <w:lang w:eastAsia="en-US"/>
        </w:rPr>
        <w:t>лении заявления                        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уведомление регистрируется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заявителем уведомления нароч</w:t>
      </w:r>
      <w:r>
        <w:rPr>
          <w:sz w:val="28"/>
          <w:szCs w:val="28"/>
        </w:rPr>
        <w:t>но подтверждается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уведомлением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 xml:space="preserve">уведомлением </w:t>
      </w:r>
      <w:r>
        <w:rPr>
          <w:sz w:val="28"/>
          <w:szCs w:val="28"/>
          <w:lang w:eastAsia="en-US"/>
        </w:rPr>
        <w:t>об отправке.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поступления заявления по почте, зарегистрированное заявление     о предоставлении муниципальной услуги с приложениями,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листу </w:t>
      </w:r>
      <w:r>
        <w:rPr>
          <w:sz w:val="28"/>
          <w:szCs w:val="28"/>
          <w:lang w:eastAsia="en-US"/>
        </w:rPr>
        <w:t>отдела уполномоченного органа, ответственному за предоставление            муниципальной усл</w:t>
      </w:r>
      <w:r>
        <w:rPr>
          <w:sz w:val="28"/>
          <w:szCs w:val="28"/>
          <w:lang w:eastAsia="en-US"/>
        </w:rPr>
        <w:t>уги</w:t>
      </w:r>
      <w:r>
        <w:rPr>
          <w:rFonts w:eastAsia="Calibri"/>
          <w:sz w:val="28"/>
          <w:szCs w:val="28"/>
          <w:lang w:eastAsia="en-US"/>
        </w:rPr>
        <w:t>, в день регистрации указанного заявления.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3.3.2. Р</w:t>
      </w:r>
      <w:r>
        <w:rPr>
          <w:sz w:val="28"/>
          <w:szCs w:val="28"/>
        </w:rPr>
        <w:t>ассмотрение представленных документов и принятие решения                    о предоставлении либо об отказе в предоставлении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</w:t>
      </w:r>
      <w:r>
        <w:rPr>
          <w:rFonts w:eastAsia="Calibri"/>
          <w:sz w:val="28"/>
          <w:szCs w:val="28"/>
          <w:lang w:eastAsia="en-US"/>
        </w:rPr>
        <w:t xml:space="preserve">ся поступ-ление специалисту </w:t>
      </w:r>
      <w:r>
        <w:rPr>
          <w:sz w:val="28"/>
          <w:szCs w:val="28"/>
          <w:lang w:eastAsia="en-US"/>
        </w:rPr>
        <w:t xml:space="preserve">отдела уполномоченного органа, </w:t>
      </w:r>
      <w:r>
        <w:rPr>
          <w:rFonts w:eastAsia="Calibri"/>
          <w:sz w:val="28"/>
          <w:szCs w:val="28"/>
          <w:lang w:eastAsia="en-US"/>
        </w:rPr>
        <w:t>ответственному за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ставление муниципальной услуги, зарегистрированного заявления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услуги.</w:t>
      </w:r>
    </w:p>
    <w:p w:rsidR="00B50FFF" w:rsidRDefault="00670A74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</w:t>
      </w:r>
      <w:r>
        <w:rPr>
          <w:spacing w:val="-6"/>
          <w:sz w:val="28"/>
          <w:szCs w:val="28"/>
        </w:rPr>
        <w:t xml:space="preserve">тративного действия, входящего в состав административной процедуры: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и оформление документов, являющихся результатом </w:t>
      </w:r>
      <w:r>
        <w:rPr>
          <w:spacing w:val="-4"/>
          <w:sz w:val="28"/>
          <w:szCs w:val="28"/>
        </w:rPr>
        <w:t>пред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ставления муниципальной услуги,</w:t>
      </w:r>
      <w:r>
        <w:rPr>
          <w:rFonts w:eastAsia="Calibri"/>
          <w:spacing w:val="-4"/>
          <w:sz w:val="28"/>
          <w:szCs w:val="28"/>
          <w:lang w:eastAsia="en-US"/>
        </w:rPr>
        <w:t xml:space="preserve"> оформление уведомле</w:t>
      </w:r>
      <w:r>
        <w:rPr>
          <w:rFonts w:eastAsia="Calibri"/>
          <w:spacing w:val="-4"/>
          <w:sz w:val="28"/>
          <w:szCs w:val="28"/>
          <w:lang w:eastAsia="en-US"/>
        </w:rPr>
        <w:t>ния заявителю о прин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>
        <w:rPr>
          <w:rFonts w:eastAsia="Calibri"/>
          <w:spacing w:val="-4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решении о предоставлении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sym w:font="Symbol" w:char="F02D"/>
      </w:r>
      <w:r>
        <w:rPr>
          <w:sz w:val="28"/>
          <w:szCs w:val="28"/>
          <w:lang w:eastAsia="en-US"/>
        </w:rPr>
        <w:t xml:space="preserve"> специалист отдела уполномоченного органа, ответственный за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подписание </w:t>
      </w:r>
      <w:r>
        <w:rPr>
          <w:sz w:val="28"/>
          <w:szCs w:val="28"/>
        </w:rPr>
        <w:t>документов, являющихся результатом предоставлени</w:t>
      </w:r>
      <w:r>
        <w:rPr>
          <w:sz w:val="28"/>
          <w:szCs w:val="28"/>
        </w:rPr>
        <w:t>я                    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подписание уведомления заявителю о принятом                      решении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sym w:font="Symbol" w:char="F02D"/>
      </w:r>
      <w:r>
        <w:rPr>
          <w:rFonts w:eastAsia="Calibri"/>
          <w:sz w:val="28"/>
          <w:szCs w:val="28"/>
          <w:lang w:eastAsia="en-US"/>
        </w:rPr>
        <w:t xml:space="preserve"> начальник управления уполномоченного органа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начальником управления уполномоченного органа</w:t>
      </w:r>
      <w:r>
        <w:rPr>
          <w:sz w:val="28"/>
          <w:szCs w:val="28"/>
        </w:rPr>
        <w:t xml:space="preserve"> либо лицом, его замещающим,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решении                     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направление его за</w:t>
      </w:r>
      <w:r>
        <w:rPr>
          <w:sz w:val="28"/>
          <w:szCs w:val="28"/>
        </w:rPr>
        <w:t>явителю –</w:t>
      </w:r>
      <w:r>
        <w:rPr>
          <w:sz w:val="28"/>
          <w:szCs w:val="28"/>
          <w:lang w:eastAsia="en-US"/>
        </w:rPr>
        <w:t>специалист отдела уполномоченного органа, ответственный за предоставление муниципальной услуги</w:t>
      </w:r>
      <w:r>
        <w:rPr>
          <w:b/>
          <w:i/>
          <w:sz w:val="28"/>
          <w:szCs w:val="28"/>
          <w:lang w:eastAsia="en-US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тивной процедуры: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полноты и достоверности сведений о заявителе, содержащих</w:t>
      </w:r>
      <w:r>
        <w:rPr>
          <w:rFonts w:eastAsia="Calibri"/>
          <w:sz w:val="28"/>
          <w:szCs w:val="28"/>
          <w:lang w:eastAsia="en-US"/>
        </w:rPr>
        <w:t>ся в представленных документах в соответствии с подпунктом 2.7.1 пункта 2.7                  настоящего административного регламента, оформление документов, явля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щихся результатом предоставления муниципальной услуги, оформление         уведомления заявител</w:t>
      </w:r>
      <w:r>
        <w:rPr>
          <w:rFonts w:eastAsia="Calibri"/>
          <w:sz w:val="28"/>
          <w:szCs w:val="28"/>
          <w:lang w:eastAsia="en-US"/>
        </w:rPr>
        <w:t xml:space="preserve">ю о принятом решении о предоставлении муниципальной услуги (продолжительность и (или) максимальный срок выполнения –                      10 календарных дней </w:t>
      </w:r>
      <w:r>
        <w:rPr>
          <w:sz w:val="28"/>
          <w:szCs w:val="28"/>
          <w:lang w:eastAsia="en-US"/>
        </w:rPr>
        <w:t>со дня поступления в уполномоченный орган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подписание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 xml:space="preserve">являющихся результатом </w:t>
      </w:r>
      <w:r>
        <w:rPr>
          <w:sz w:val="28"/>
          <w:szCs w:val="28"/>
          <w:lang w:eastAsia="en-US"/>
        </w:rPr>
        <w:t>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решении о предоставлении               муниципальной услуги (продолжительность и (или) максимальный срок                выполнения не позднее</w:t>
      </w:r>
      <w:r>
        <w:rPr>
          <w:sz w:val="28"/>
          <w:szCs w:val="28"/>
          <w:lang w:eastAsia="en-US"/>
        </w:rPr>
        <w:t xml:space="preserve"> трех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rFonts w:eastAsia="Calibri"/>
          <w:sz w:val="28"/>
          <w:szCs w:val="28"/>
          <w:lang w:eastAsia="en-US"/>
        </w:rPr>
        <w:t xml:space="preserve">              о предоставлении муниципальной услуги и о</w:t>
      </w:r>
      <w:r>
        <w:rPr>
          <w:sz w:val="28"/>
          <w:szCs w:val="28"/>
        </w:rPr>
        <w:t xml:space="preserve">формления документов, </w:t>
      </w:r>
      <w:r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щихся результатом предоставления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                 о принятом решении о предоставлении муниципальной услуги);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</w:t>
      </w:r>
      <w:r>
        <w:rPr>
          <w:sz w:val="28"/>
          <w:szCs w:val="28"/>
          <w:lang w:eastAsia="en-US"/>
        </w:rPr>
        <w:t xml:space="preserve">яющихся результатом предоставления                    муниципальной услуги, и </w:t>
      </w:r>
      <w:r>
        <w:rPr>
          <w:rFonts w:eastAsia="Calibri"/>
          <w:sz w:val="28"/>
          <w:szCs w:val="28"/>
          <w:lang w:eastAsia="en-US"/>
        </w:rPr>
        <w:t>уведомления о принятом решении о предоставлении муниципальной услуги (продолжительность и (или) максимальный срок                  выполнения –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</w:t>
      </w:r>
      <w:r>
        <w:rPr>
          <w:rFonts w:eastAsia="Calibri"/>
          <w:sz w:val="28"/>
          <w:szCs w:val="28"/>
          <w:lang w:eastAsia="en-US"/>
        </w:rPr>
        <w:t>равления уполномоченного органа либо лицом, его замещающим);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выдача (направление) заявителю уведомления о принятом решении                  о предоставлении муниципальной услуги</w:t>
      </w:r>
      <w:r>
        <w:rPr>
          <w:sz w:val="28"/>
          <w:szCs w:val="28"/>
        </w:rPr>
        <w:t xml:space="preserve"> (продолжительность и (или)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мальный срок их выполнения – </w:t>
      </w:r>
      <w:r>
        <w:rPr>
          <w:rFonts w:eastAsia="Calibri"/>
          <w:sz w:val="28"/>
          <w:szCs w:val="28"/>
          <w:lang w:eastAsia="en-US"/>
        </w:rPr>
        <w:t>не позднее дня,</w:t>
      </w:r>
      <w:r>
        <w:rPr>
          <w:rFonts w:eastAsia="Calibri"/>
          <w:sz w:val="28"/>
          <w:szCs w:val="28"/>
          <w:lang w:eastAsia="en-US"/>
        </w:rPr>
        <w:t xml:space="preserve"> следующего за днем принятия решения о предоставлении муниципальной услуги</w:t>
      </w:r>
      <w:r>
        <w:rPr>
          <w:sz w:val="28"/>
          <w:szCs w:val="28"/>
        </w:rPr>
        <w:t>).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 является наличие или отсутствие оснований для отказа в предоставлении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указанных в пункте 11.2 настоящего административного регламента.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уведом-ления </w:t>
      </w:r>
      <w:r>
        <w:rPr>
          <w:rFonts w:eastAsia="Calibri"/>
          <w:sz w:val="28"/>
          <w:szCs w:val="28"/>
          <w:lang w:eastAsia="en-US"/>
        </w:rPr>
        <w:t>о принятом решении о предоставлении муниципальной услуги: принятое решение о предоставлении муниципальной услу</w:t>
      </w:r>
      <w:r>
        <w:rPr>
          <w:rFonts w:eastAsia="Calibri"/>
          <w:sz w:val="28"/>
          <w:szCs w:val="28"/>
          <w:lang w:eastAsia="en-US"/>
        </w:rPr>
        <w:t>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решении                        о предоставлении муниципальной услуги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</w:t>
      </w:r>
      <w:r>
        <w:rPr>
          <w:rFonts w:eastAsia="Calibri"/>
          <w:sz w:val="28"/>
          <w:szCs w:val="28"/>
        </w:rPr>
        <w:t>нному в заявлении;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подписанное начальником управления уполномоченного органа либо             лицом, его замещающим, </w:t>
      </w:r>
      <w:r>
        <w:rPr>
          <w:rFonts w:eastAsia="Calibri"/>
          <w:sz w:val="28"/>
          <w:szCs w:val="28"/>
        </w:rPr>
        <w:t xml:space="preserve">разрешение на право организации розничного рынка      </w:t>
      </w:r>
      <w:r>
        <w:rPr>
          <w:sz w:val="28"/>
          <w:szCs w:val="28"/>
          <w:lang w:eastAsia="en-US"/>
        </w:rPr>
        <w:t xml:space="preserve">с продленным сроком его действия или </w:t>
      </w:r>
      <w:r>
        <w:rPr>
          <w:rFonts w:eastAsia="Calibri"/>
          <w:sz w:val="28"/>
          <w:szCs w:val="28"/>
        </w:rPr>
        <w:t>уведомление об отказе в продлении срока действ</w:t>
      </w:r>
      <w:r>
        <w:rPr>
          <w:rFonts w:eastAsia="Calibri"/>
          <w:sz w:val="28"/>
          <w:szCs w:val="28"/>
        </w:rPr>
        <w:t>ия разрешения на право организации розничного рынка.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 xml:space="preserve">о принятом решении о предоставлении муниципальной              услуги регистрируется </w:t>
      </w:r>
      <w:r>
        <w:rPr>
          <w:sz w:val="28"/>
          <w:szCs w:val="28"/>
        </w:rPr>
        <w:t>в журнале регистрации заявлений и в си</w:t>
      </w:r>
      <w:r>
        <w:rPr>
          <w:sz w:val="28"/>
          <w:szCs w:val="28"/>
        </w:rPr>
        <w:t xml:space="preserve">стеме </w:t>
      </w:r>
      <w:r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уведомлением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уведомлением о вручении;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               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увед</w:t>
      </w:r>
      <w:r>
        <w:rPr>
          <w:rFonts w:eastAsia="Calibri"/>
          <w:sz w:val="28"/>
          <w:szCs w:val="28"/>
        </w:rPr>
        <w:t xml:space="preserve">омление об отказе в продлении срока действия разрешения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</w:t>
      </w:r>
      <w:r>
        <w:rPr>
          <w:sz w:val="28"/>
          <w:szCs w:val="28"/>
        </w:rPr>
        <w:t xml:space="preserve">в журнале регистрации заяв-лений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3.3.3. В</w:t>
      </w:r>
      <w:r>
        <w:rPr>
          <w:sz w:val="28"/>
          <w:szCs w:val="28"/>
          <w:lang w:eastAsia="en-US"/>
        </w:rPr>
        <w:t xml:space="preserve">ыдача (направление)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 xml:space="preserve">являющихся </w:t>
      </w:r>
      <w:r>
        <w:rPr>
          <w:sz w:val="28"/>
          <w:szCs w:val="28"/>
          <w:lang w:eastAsia="en-US"/>
        </w:rPr>
        <w:t>резуль-татом предоставления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является: зарег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стрированные документы, являющиеся результатом предоставления муници-пальной услуги, либо поступление их специалисту </w:t>
      </w:r>
      <w:r>
        <w:rPr>
          <w:sz w:val="28"/>
          <w:szCs w:val="28"/>
          <w:lang w:eastAsia="en-US"/>
        </w:rPr>
        <w:t xml:space="preserve">отдела уполномоченного  </w:t>
      </w:r>
      <w:r>
        <w:rPr>
          <w:sz w:val="28"/>
          <w:szCs w:val="28"/>
          <w:lang w:eastAsia="en-US"/>
        </w:rPr>
        <w:t xml:space="preserve">                органа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административного действия, входящего в состав административной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направление заявителю документо</w:t>
      </w:r>
      <w:r>
        <w:rPr>
          <w:sz w:val="28"/>
          <w:szCs w:val="28"/>
        </w:rPr>
        <w:t>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 –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 уполномоченн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органа</w:t>
      </w:r>
      <w:r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выдачу заявителю документов, являющихся результатом предостав-ления муниципальной у</w:t>
      </w:r>
      <w:r>
        <w:rPr>
          <w:sz w:val="28"/>
          <w:szCs w:val="28"/>
        </w:rPr>
        <w:t xml:space="preserve">слуги, нарочно – </w:t>
      </w:r>
      <w:r>
        <w:rPr>
          <w:sz w:val="28"/>
          <w:szCs w:val="28"/>
          <w:lang w:eastAsia="en-US"/>
        </w:rPr>
        <w:t>специалист отдела уполномоченного органа,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6"/>
          <w:sz w:val="28"/>
          <w:szCs w:val="28"/>
          <w:lang w:eastAsia="en-US"/>
        </w:rPr>
        <w:t>администр</w:t>
      </w:r>
      <w:r>
        <w:rPr>
          <w:spacing w:val="-6"/>
          <w:sz w:val="28"/>
          <w:szCs w:val="28"/>
          <w:lang w:eastAsia="en-US"/>
        </w:rPr>
        <w:t>а</w:t>
      </w:r>
      <w:r>
        <w:rPr>
          <w:spacing w:val="-6"/>
          <w:sz w:val="28"/>
          <w:szCs w:val="28"/>
          <w:lang w:eastAsia="en-US"/>
        </w:rPr>
        <w:t xml:space="preserve">тивной процедуры: выдача (направление) </w:t>
      </w:r>
      <w:r>
        <w:rPr>
          <w:spacing w:val="-6"/>
          <w:sz w:val="28"/>
          <w:szCs w:val="28"/>
        </w:rPr>
        <w:t xml:space="preserve">документов, </w:t>
      </w:r>
      <w:r>
        <w:rPr>
          <w:spacing w:val="-6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</w:t>
      </w:r>
      <w:r>
        <w:rPr>
          <w:sz w:val="28"/>
          <w:szCs w:val="28"/>
          <w:lang w:eastAsia="en-US"/>
        </w:rPr>
        <w:t>доставления муниципальной услуги (продолжительность и (или) макс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мальный срок выполнения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трех             календарных дней со дня </w:t>
      </w:r>
      <w:r>
        <w:rPr>
          <w:sz w:val="28"/>
          <w:szCs w:val="28"/>
          <w:lang w:eastAsia="en-US"/>
        </w:rPr>
        <w:t xml:space="preserve">принятия </w:t>
      </w:r>
      <w:r>
        <w:rPr>
          <w:rFonts w:eastAsia="Calibri"/>
          <w:sz w:val="28"/>
          <w:szCs w:val="28"/>
        </w:rPr>
        <w:t>решения о предоставлении или об отказе                    в предоставлении му</w:t>
      </w:r>
      <w:r>
        <w:rPr>
          <w:rFonts w:eastAsia="Calibri"/>
          <w:sz w:val="28"/>
          <w:szCs w:val="28"/>
        </w:rPr>
        <w:t xml:space="preserve">ниципальной услуги).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                   результатом предоставления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выданные (напра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ленные)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</w:t>
      </w:r>
      <w:r>
        <w:rPr>
          <w:sz w:val="28"/>
          <w:szCs w:val="28"/>
          <w:lang w:eastAsia="en-US"/>
        </w:rPr>
        <w:t>езультатом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ципальной услуги, нарочно </w:t>
      </w:r>
      <w:r>
        <w:rPr>
          <w:rFonts w:eastAsia="Calibri"/>
          <w:sz w:val="28"/>
          <w:szCs w:val="28"/>
        </w:rPr>
        <w:t>или по адресу, указанному в заявлении, либо через МФЦ.</w:t>
      </w:r>
    </w:p>
    <w:p w:rsidR="00B50FFF" w:rsidRDefault="00670A74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выдачи документов, являющихся результатом предоставления муниципаль</w:t>
      </w:r>
      <w:r>
        <w:rPr>
          <w:sz w:val="28"/>
          <w:szCs w:val="28"/>
        </w:rPr>
        <w:t>ной услуги, нарочно заявителю, запись о выдаче документов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</w:t>
      </w:r>
      <w:r>
        <w:rPr>
          <w:rFonts w:eastAsiaTheme="minorHAnsi"/>
          <w:sz w:val="28"/>
          <w:szCs w:val="28"/>
          <w:lang w:eastAsia="en-US"/>
        </w:rPr>
        <w:t>отображается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</w:t>
      </w:r>
      <w:r>
        <w:rPr>
          <w:sz w:val="28"/>
          <w:szCs w:val="28"/>
        </w:rPr>
        <w:t>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</w:t>
      </w:r>
      <w:r>
        <w:rPr>
          <w:sz w:val="28"/>
          <w:szCs w:val="28"/>
          <w:lang w:eastAsia="en-US"/>
        </w:rPr>
        <w:t>подтверждается уведомлением о вручении.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Предоставление муниципальной услуги по выдаче дубликата                              и (или) копии разрешения на право организации розничного рынка включает                  в себя следующие </w:t>
      </w:r>
      <w:r>
        <w:rPr>
          <w:rFonts w:ascii="Times New Roman" w:hAnsi="Times New Roman"/>
        </w:rPr>
        <w:t>административные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 предоставлении муниципальной услуги                     и оформление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в части выдачи дубл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ката и (или) копии разрешения на право организации розничного рынка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в приложе</w:t>
      </w:r>
      <w:r>
        <w:rPr>
          <w:rFonts w:ascii="Times New Roman" w:hAnsi="Times New Roman" w:cs="Times New Roman"/>
          <w:sz w:val="28"/>
          <w:szCs w:val="28"/>
        </w:rPr>
        <w:t>нии 7 к настоящему административному регламенту.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3.4.1. Прием и регистрация заявления о предоставлении муниципальной услуги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поступ-ление в уполномоченный орган заявления о предоставлении </w:t>
      </w:r>
      <w:r>
        <w:rPr>
          <w:sz w:val="28"/>
          <w:szCs w:val="28"/>
        </w:rPr>
        <w:t>муниципальной        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административного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поступившего по почте в адрес                    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органа –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предоставленного заявителем лично              в уполномоченный орган –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 уполномо</w:t>
      </w:r>
      <w:r>
        <w:rPr>
          <w:sz w:val="28"/>
          <w:szCs w:val="28"/>
          <w:lang w:eastAsia="en-US"/>
        </w:rPr>
        <w:t>ченного органа</w:t>
      </w:r>
      <w:r>
        <w:rPr>
          <w:rFonts w:eastAsia="Calibri"/>
          <w:sz w:val="28"/>
          <w:szCs w:val="28"/>
          <w:lang w:eastAsia="en-US"/>
        </w:rPr>
        <w:t>, 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процедуры: прием и регистрация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(продолжительность и (или) максима</w:t>
      </w:r>
      <w:r>
        <w:rPr>
          <w:sz w:val="28"/>
          <w:szCs w:val="28"/>
        </w:rPr>
        <w:t>льный срок их выпол-нения – в день поступления обращения в уполномоченный орган; при личном обращении заявителя – 15 минут с момента получения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</w:t>
      </w:r>
      <w:r>
        <w:rPr>
          <w:sz w:val="28"/>
          <w:szCs w:val="28"/>
        </w:rPr>
        <w:t>ичие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поступления заявления по почте </w:t>
      </w:r>
      <w:r>
        <w:rPr>
          <w:rFonts w:eastAsia="Calibri"/>
          <w:sz w:val="28"/>
          <w:szCs w:val="28"/>
          <w:lang w:eastAsia="en-US"/>
        </w:rPr>
        <w:t>специ</w:t>
      </w:r>
      <w:r>
        <w:rPr>
          <w:rFonts w:eastAsia="Calibri"/>
          <w:sz w:val="28"/>
          <w:szCs w:val="28"/>
          <w:lang w:eastAsia="en-US"/>
        </w:rPr>
        <w:t xml:space="preserve">алист </w:t>
      </w:r>
      <w:r>
        <w:rPr>
          <w:sz w:val="28"/>
          <w:szCs w:val="28"/>
          <w:lang w:eastAsia="en-US"/>
        </w:rPr>
        <w:t>отдела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ченного органа</w:t>
      </w:r>
      <w:r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              </w:t>
      </w:r>
      <w:r>
        <w:rPr>
          <w:sz w:val="28"/>
          <w:szCs w:val="28"/>
        </w:rPr>
        <w:t xml:space="preserve">регистрирует заявление о предоставлении муниципальной услуги в журнале                    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</w:t>
      </w:r>
      <w:r>
        <w:rPr>
          <w:rFonts w:eastAsia="Calibri"/>
          <w:sz w:val="28"/>
          <w:szCs w:val="28"/>
          <w:lang w:eastAsia="en-US"/>
        </w:rPr>
        <w:t>ота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лично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регистрирует заявление о предоставлении муниципальной услуги в журнале регистрации              заявлений и в системе </w:t>
      </w:r>
      <w:r>
        <w:rPr>
          <w:rFonts w:eastAsia="Calibri"/>
          <w:sz w:val="28"/>
          <w:szCs w:val="28"/>
          <w:lang w:eastAsia="en-US"/>
        </w:rPr>
        <w:t>эле</w:t>
      </w:r>
      <w:r>
        <w:rPr>
          <w:rFonts w:eastAsia="Calibri"/>
          <w:sz w:val="28"/>
          <w:szCs w:val="28"/>
          <w:lang w:eastAsia="en-US"/>
        </w:rPr>
        <w:t>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заявителю, подавшему заявление в уполномоченн</w:t>
      </w:r>
      <w:r>
        <w:rPr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орган, выдается          </w:t>
      </w:r>
      <w:r>
        <w:rPr>
          <w:rFonts w:eastAsia="Calibri"/>
          <w:sz w:val="28"/>
          <w:szCs w:val="28"/>
          <w:lang w:eastAsia="en-US"/>
        </w:rPr>
        <w:t xml:space="preserve">уведомление о приеме заявления к рассмотрению или о необходимости </w:t>
      </w:r>
      <w:r>
        <w:rPr>
          <w:rFonts w:eastAsia="Calibri"/>
          <w:spacing w:val="-6"/>
          <w:sz w:val="28"/>
          <w:szCs w:val="28"/>
          <w:lang w:eastAsia="en-US"/>
        </w:rPr>
        <w:t>устр</w:t>
      </w:r>
      <w:r>
        <w:rPr>
          <w:rFonts w:eastAsia="Calibri"/>
          <w:spacing w:val="-6"/>
          <w:sz w:val="28"/>
          <w:szCs w:val="28"/>
          <w:lang w:eastAsia="en-US"/>
        </w:rPr>
        <w:t>а</w:t>
      </w:r>
      <w:r>
        <w:rPr>
          <w:rFonts w:eastAsia="Calibri"/>
          <w:spacing w:val="-6"/>
          <w:sz w:val="28"/>
          <w:szCs w:val="28"/>
          <w:lang w:eastAsia="en-US"/>
        </w:rPr>
        <w:t>нения нарушений в оформлении заявления и (или) представления отсутствующих</w:t>
      </w:r>
      <w:r>
        <w:rPr>
          <w:rFonts w:eastAsia="Calibri"/>
          <w:sz w:val="28"/>
          <w:szCs w:val="28"/>
          <w:lang w:eastAsia="en-US"/>
        </w:rPr>
        <w:t xml:space="preserve"> документов</w:t>
      </w:r>
      <w:r>
        <w:rPr>
          <w:rFonts w:eastAsia="Calibri"/>
          <w:sz w:val="28"/>
          <w:szCs w:val="28"/>
        </w:rPr>
        <w:t>, а также расписка в получении документов с указанием их перечня и даты их получения уполномоченн</w:t>
      </w:r>
      <w:r>
        <w:rPr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органом, а также с указанием перечня сведений и документов, которые будут получены по межведомственным                   запросам.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пост</w:t>
      </w:r>
      <w:r>
        <w:rPr>
          <w:sz w:val="28"/>
          <w:szCs w:val="28"/>
        </w:rPr>
        <w:t>упления заявления по почте, зарегистрированное заявление           о предоставлении муниципальной услуги с приложениями,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листу отдела уполномоченного органа, ответственному за предоставление               </w:t>
      </w:r>
      <w:r>
        <w:rPr>
          <w:sz w:val="28"/>
          <w:szCs w:val="28"/>
        </w:rPr>
        <w:lastRenderedPageBreak/>
        <w:t>муниципальной услуги</w:t>
      </w:r>
      <w:r>
        <w:rPr>
          <w:rFonts w:eastAsia="Calibri"/>
          <w:sz w:val="28"/>
          <w:szCs w:val="28"/>
          <w:lang w:eastAsia="en-US"/>
        </w:rPr>
        <w:t>, в день регис</w:t>
      </w:r>
      <w:r>
        <w:rPr>
          <w:rFonts w:eastAsia="Calibri"/>
          <w:sz w:val="28"/>
          <w:szCs w:val="28"/>
          <w:lang w:eastAsia="en-US"/>
        </w:rPr>
        <w:t>трации указанного заявления.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3.4.2. Р</w:t>
      </w:r>
      <w:r>
        <w:rPr>
          <w:sz w:val="28"/>
          <w:szCs w:val="28"/>
        </w:rPr>
        <w:t>ассмотрение заявления о предоставлении муниципальной услуги                и оформление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 </w:t>
      </w:r>
      <w:r>
        <w:rPr>
          <w:rFonts w:eastAsia="Calibri"/>
          <w:sz w:val="28"/>
          <w:szCs w:val="28"/>
          <w:lang w:eastAsia="en-US"/>
        </w:rPr>
        <w:t xml:space="preserve">                       поступление специалисту </w:t>
      </w:r>
      <w:r>
        <w:rPr>
          <w:sz w:val="28"/>
          <w:szCs w:val="28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ответственному                 за предоставление муниципальной услуги, зарегистрированного заявления                     о предоставлении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</w:t>
      </w:r>
      <w:r>
        <w:rPr>
          <w:sz w:val="28"/>
          <w:szCs w:val="28"/>
        </w:rPr>
        <w:t xml:space="preserve">тных лицах, ответственных за выполнение каждого </w:t>
      </w:r>
      <w:r>
        <w:rPr>
          <w:spacing w:val="-4"/>
          <w:sz w:val="28"/>
          <w:szCs w:val="28"/>
        </w:rPr>
        <w:t>административного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заявления о предоставлении муниципальной услуги               и оформление документов, являющихся результатом предо</w:t>
      </w:r>
      <w:r>
        <w:rPr>
          <w:sz w:val="28"/>
          <w:szCs w:val="28"/>
        </w:rPr>
        <w:t>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</w:t>
      </w:r>
      <w:r>
        <w:rPr>
          <w:sz w:val="28"/>
          <w:szCs w:val="28"/>
          <w:lang w:eastAsia="en-US"/>
        </w:rPr>
        <w:sym w:font="Symbol" w:char="F02D"/>
      </w:r>
      <w:r>
        <w:rPr>
          <w:sz w:val="28"/>
          <w:szCs w:val="28"/>
          <w:lang w:eastAsia="en-US"/>
        </w:rPr>
        <w:t xml:space="preserve"> 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           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подписание </w:t>
      </w:r>
      <w:r>
        <w:rPr>
          <w:sz w:val="28"/>
          <w:szCs w:val="28"/>
        </w:rPr>
        <w:t xml:space="preserve">документов, являющихся результатом предоставления                     муниципальной услуги, </w:t>
      </w:r>
      <w:r>
        <w:rPr>
          <w:rFonts w:eastAsia="Calibri"/>
          <w:sz w:val="28"/>
          <w:szCs w:val="28"/>
          <w:lang w:eastAsia="en-US"/>
        </w:rPr>
        <w:t>– нача</w:t>
      </w:r>
      <w:r>
        <w:rPr>
          <w:rFonts w:eastAsia="Calibri"/>
          <w:sz w:val="28"/>
          <w:szCs w:val="28"/>
          <w:lang w:eastAsia="en-US"/>
        </w:rPr>
        <w:t>льник управления уполномоченного органа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 xml:space="preserve">начальником управления уполномоченного органа </w:t>
      </w:r>
      <w:r>
        <w:rPr>
          <w:sz w:val="28"/>
          <w:szCs w:val="28"/>
        </w:rPr>
        <w:t xml:space="preserve">либо лицом, его замещающим, документов, </w:t>
      </w:r>
      <w:r>
        <w:rPr>
          <w:sz w:val="28"/>
          <w:szCs w:val="28"/>
          <w:lang w:eastAsia="en-US"/>
        </w:rPr>
        <w:t xml:space="preserve">являющихся результатом предоставления муниципальной услуги, – 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тивной процедуры: оформление, подписание и регистрация документов,                являющихся результатом </w:t>
      </w:r>
      <w:r>
        <w:rPr>
          <w:rFonts w:eastAsia="Calibri"/>
          <w:sz w:val="28"/>
          <w:szCs w:val="28"/>
          <w:lang w:eastAsia="en-US"/>
        </w:rPr>
        <w:t>предоставления муниципальной услуги (продолж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тельность и (или) максимальный срок выполнения – один рабочий день </w:t>
      </w:r>
      <w:r>
        <w:rPr>
          <w:sz w:val="28"/>
          <w:szCs w:val="28"/>
          <w:lang w:eastAsia="en-US"/>
        </w:rPr>
        <w:t xml:space="preserve">со дня регистрации в уполномоченном органе </w:t>
      </w:r>
      <w:r>
        <w:rPr>
          <w:sz w:val="28"/>
          <w:szCs w:val="28"/>
        </w:rPr>
        <w:t>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муницип</w:t>
      </w:r>
      <w:r>
        <w:rPr>
          <w:rFonts w:eastAsia="Calibri"/>
          <w:sz w:val="28"/>
          <w:szCs w:val="28"/>
          <w:lang w:eastAsia="en-US"/>
        </w:rPr>
        <w:t xml:space="preserve">альной услуги: наличие </w:t>
      </w:r>
      <w:r>
        <w:rPr>
          <w:sz w:val="28"/>
          <w:szCs w:val="28"/>
        </w:rPr>
        <w:t>заявления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административной процедуры: подписанные              начальником управления уполномоченного органа либо лицом, его замеща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щим, дубликат и (или) копия разрешения на</w:t>
      </w:r>
      <w:r>
        <w:rPr>
          <w:rFonts w:eastAsia="Calibri"/>
          <w:sz w:val="28"/>
          <w:szCs w:val="28"/>
          <w:lang w:eastAsia="en-US"/>
        </w:rPr>
        <w:t xml:space="preserve"> право организации розничного рынка.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дубликат и (или) копия разрешения на право организации розничного рынка регистрируется в журнале выдачи разрешений и отображается в </w:t>
      </w:r>
      <w:r>
        <w:rPr>
          <w:sz w:val="28"/>
          <w:szCs w:val="28"/>
        </w:rPr>
        <w:t xml:space="preserve">системе </w:t>
      </w:r>
      <w:r>
        <w:rPr>
          <w:rFonts w:eastAsia="Calibri"/>
          <w:sz w:val="28"/>
          <w:szCs w:val="28"/>
          <w:lang w:eastAsia="en-US"/>
        </w:rPr>
        <w:t>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тронного </w:t>
      </w:r>
      <w:r>
        <w:rPr>
          <w:rFonts w:eastAsia="Calibri"/>
          <w:sz w:val="28"/>
          <w:szCs w:val="28"/>
          <w:lang w:eastAsia="en-US"/>
        </w:rPr>
        <w:t>документооборота</w:t>
      </w:r>
      <w:r>
        <w:rPr>
          <w:sz w:val="28"/>
          <w:szCs w:val="28"/>
        </w:rPr>
        <w:t>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 В</w:t>
      </w:r>
      <w:r>
        <w:rPr>
          <w:sz w:val="28"/>
          <w:szCs w:val="28"/>
          <w:lang w:eastAsia="en-US"/>
        </w:rPr>
        <w:t xml:space="preserve">ыдача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</w:t>
      </w:r>
      <w:r>
        <w:rPr>
          <w:rFonts w:eastAsia="Calibri"/>
          <w:spacing w:val="-6"/>
          <w:sz w:val="28"/>
          <w:szCs w:val="28"/>
          <w:lang w:eastAsia="en-US"/>
        </w:rPr>
        <w:t>зарег</w:t>
      </w:r>
      <w:r>
        <w:rPr>
          <w:rFonts w:eastAsia="Calibri"/>
          <w:spacing w:val="-6"/>
          <w:sz w:val="28"/>
          <w:szCs w:val="28"/>
          <w:lang w:eastAsia="en-US"/>
        </w:rPr>
        <w:t>и</w:t>
      </w:r>
      <w:r>
        <w:rPr>
          <w:rFonts w:eastAsia="Calibri"/>
          <w:spacing w:val="-6"/>
          <w:sz w:val="28"/>
          <w:szCs w:val="28"/>
          <w:lang w:eastAsia="en-US"/>
        </w:rPr>
        <w:t>стрированные документы, являющиеся результатом предоставления муниципал</w:t>
      </w:r>
      <w:r>
        <w:rPr>
          <w:rFonts w:eastAsia="Calibri"/>
          <w:spacing w:val="-6"/>
          <w:sz w:val="28"/>
          <w:szCs w:val="28"/>
          <w:lang w:eastAsia="en-US"/>
        </w:rPr>
        <w:t>ь</w:t>
      </w:r>
      <w:r>
        <w:rPr>
          <w:rFonts w:eastAsia="Calibri"/>
          <w:spacing w:val="-6"/>
          <w:sz w:val="28"/>
          <w:szCs w:val="28"/>
          <w:lang w:eastAsia="en-US"/>
        </w:rPr>
        <w:t>ной</w:t>
      </w:r>
      <w:r>
        <w:rPr>
          <w:rFonts w:eastAsia="Calibri"/>
          <w:sz w:val="28"/>
          <w:szCs w:val="28"/>
          <w:lang w:eastAsia="en-US"/>
        </w:rPr>
        <w:t xml:space="preserve"> услуги, либо поступление их специалисту </w:t>
      </w:r>
      <w:r>
        <w:rPr>
          <w:sz w:val="28"/>
          <w:szCs w:val="28"/>
        </w:rPr>
        <w:t>отдела уполномоченного органа</w:t>
      </w:r>
      <w:r>
        <w:rPr>
          <w:rFonts w:eastAsia="Calibri"/>
          <w:sz w:val="28"/>
          <w:szCs w:val="28"/>
          <w:lang w:eastAsia="en-US"/>
        </w:rPr>
        <w:t>,             ответственному за предоставление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административного действия, входящего в состав адми</w:t>
      </w:r>
      <w:r>
        <w:rPr>
          <w:spacing w:val="-6"/>
          <w:sz w:val="28"/>
          <w:szCs w:val="28"/>
        </w:rPr>
        <w:t>нистративной процедуры:</w:t>
      </w:r>
      <w:r>
        <w:rPr>
          <w:sz w:val="28"/>
          <w:szCs w:val="28"/>
        </w:rPr>
        <w:t xml:space="preserve">         за выдачу заявителю документов, являющихся результатом предоставления                  муниципальной услуги, нарочно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уполномоченного органа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Содержани</w:t>
      </w:r>
      <w:r>
        <w:rPr>
          <w:sz w:val="28"/>
          <w:szCs w:val="28"/>
          <w:lang w:eastAsia="en-US"/>
        </w:rPr>
        <w:t>е административных действий, входящих в состав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тивной процедуры: выдача (направление)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резуль-татом предоставления муниципальной услуги (продолжительность                          и (или) максимальный срок выполнения админис</w:t>
      </w:r>
      <w:r>
        <w:rPr>
          <w:sz w:val="28"/>
          <w:szCs w:val="28"/>
          <w:lang w:eastAsia="en-US"/>
        </w:rPr>
        <w:t xml:space="preserve">тративного действия –                  </w:t>
      </w:r>
      <w:r>
        <w:rPr>
          <w:rFonts w:eastAsia="Calibri"/>
          <w:sz w:val="28"/>
          <w:szCs w:val="28"/>
        </w:rPr>
        <w:t xml:space="preserve">не позднее одного рабочего дня со дня </w:t>
      </w:r>
      <w:r>
        <w:rPr>
          <w:sz w:val="28"/>
          <w:szCs w:val="28"/>
        </w:rPr>
        <w:t xml:space="preserve">оформления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>
        <w:rPr>
          <w:rFonts w:eastAsia="Calibri"/>
          <w:sz w:val="28"/>
          <w:szCs w:val="28"/>
        </w:rPr>
        <w:t xml:space="preserve">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             результатом предостав</w:t>
      </w:r>
      <w:r>
        <w:rPr>
          <w:sz w:val="28"/>
          <w:szCs w:val="28"/>
          <w:lang w:eastAsia="en-US"/>
        </w:rPr>
        <w:t>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услуги, нарочно в уполномоченном органе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Способ фиксации результата выполнения административной п</w:t>
      </w:r>
      <w:r>
        <w:rPr>
          <w:sz w:val="28"/>
          <w:szCs w:val="28"/>
          <w:lang w:eastAsia="en-US"/>
        </w:rPr>
        <w:t xml:space="preserve">роцедуры:              </w:t>
      </w:r>
      <w:r>
        <w:rPr>
          <w:sz w:val="28"/>
          <w:szCs w:val="28"/>
        </w:rPr>
        <w:t>в случае выдачи документов, являющихся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нарочно в уполномоченном органе заявителю, запись               о выдаче документов заявителю </w:t>
      </w:r>
      <w:r>
        <w:rPr>
          <w:rFonts w:eastAsiaTheme="minorHAnsi"/>
          <w:sz w:val="28"/>
          <w:szCs w:val="28"/>
          <w:lang w:eastAsia="en-US"/>
        </w:rPr>
        <w:t>отображается заявителем в журнале регист-рации заяв</w:t>
      </w:r>
      <w:r>
        <w:rPr>
          <w:rFonts w:eastAsiaTheme="minorHAnsi"/>
          <w:sz w:val="28"/>
          <w:szCs w:val="28"/>
          <w:lang w:eastAsia="en-US"/>
        </w:rPr>
        <w:t>лений</w:t>
      </w:r>
      <w:r>
        <w:rPr>
          <w:sz w:val="28"/>
          <w:szCs w:val="28"/>
          <w:lang w:eastAsia="en-US"/>
        </w:rPr>
        <w:t>.</w:t>
      </w:r>
    </w:p>
    <w:bookmarkEnd w:id="6"/>
    <w:bookmarkEnd w:id="7"/>
    <w:bookmarkEnd w:id="8"/>
    <w:bookmarkEnd w:id="9"/>
    <w:p w:rsidR="00B50FFF" w:rsidRDefault="00B50FF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Текущий контроль за соблюдением и исполнением последователь-ности действий, определенных административными процедурами (действиями) по предоставлению муниципальной услуги, а также п</w:t>
      </w:r>
      <w:r>
        <w:rPr>
          <w:rFonts w:eastAsia="Calibri"/>
          <w:sz w:val="28"/>
          <w:szCs w:val="28"/>
          <w:lang w:eastAsia="en-US"/>
        </w:rPr>
        <w:t xml:space="preserve">ринятием решений                    при предоставлении муниципальной услуги осуществляется начальником управления уполномоченного органа.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4.2. Плановые проверки полноты и качества предоставления муниципальной</w:t>
      </w:r>
      <w:r>
        <w:rPr>
          <w:sz w:val="28"/>
          <w:szCs w:val="28"/>
          <w:lang w:eastAsia="en-US"/>
        </w:rPr>
        <w:t xml:space="preserve"> услуги проводятся </w:t>
      </w:r>
      <w:r>
        <w:rPr>
          <w:rFonts w:eastAsia="Calibri"/>
          <w:sz w:val="28"/>
          <w:szCs w:val="28"/>
          <w:lang w:eastAsia="en-US"/>
        </w:rPr>
        <w:t>начальнико муправления уполн</w:t>
      </w:r>
      <w:r>
        <w:rPr>
          <w:rFonts w:eastAsia="Calibri"/>
          <w:sz w:val="28"/>
          <w:szCs w:val="28"/>
          <w:lang w:eastAsia="en-US"/>
        </w:rPr>
        <w:t>омоченного органа</w:t>
      </w:r>
      <w:r>
        <w:rPr>
          <w:sz w:val="28"/>
          <w:szCs w:val="28"/>
        </w:rPr>
        <w:t xml:space="preserve"> либо             лицом, его</w:t>
      </w:r>
      <w:r>
        <w:rPr>
          <w:sz w:val="28"/>
          <w:szCs w:val="28"/>
          <w:shd w:val="clear" w:color="auto" w:fill="FFFFFF"/>
        </w:rPr>
        <w:t xml:space="preserve"> замещающим</w:t>
      </w:r>
      <w:r>
        <w:rPr>
          <w:sz w:val="28"/>
          <w:szCs w:val="28"/>
          <w:lang w:eastAsia="en-US"/>
        </w:rPr>
        <w:t xml:space="preserve">. 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плановых проверок полноты и качества               предоставления муниципальной услуги устанавливается в соответствии                        с решением </w:t>
      </w:r>
      <w:r>
        <w:rPr>
          <w:rFonts w:eastAsia="Calibri"/>
          <w:sz w:val="28"/>
          <w:szCs w:val="28"/>
          <w:lang w:eastAsia="en-US"/>
        </w:rPr>
        <w:t>начальника управлен</w:t>
      </w:r>
      <w:r>
        <w:rPr>
          <w:rFonts w:eastAsia="Calibri"/>
          <w:sz w:val="28"/>
          <w:szCs w:val="28"/>
          <w:lang w:eastAsia="en-US"/>
        </w:rPr>
        <w:t>ия уполномоченного органа</w:t>
      </w:r>
      <w:r>
        <w:rPr>
          <w:sz w:val="28"/>
          <w:szCs w:val="28"/>
        </w:rPr>
        <w:t xml:space="preserve"> либо лица,                   его</w:t>
      </w:r>
      <w:r>
        <w:rPr>
          <w:sz w:val="28"/>
          <w:szCs w:val="28"/>
          <w:shd w:val="clear" w:color="auto" w:fill="FFFFFF"/>
        </w:rPr>
        <w:t xml:space="preserve"> замещающего</w:t>
      </w:r>
      <w:r>
        <w:rPr>
          <w:sz w:val="28"/>
          <w:szCs w:val="28"/>
        </w:rPr>
        <w:t xml:space="preserve">. 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Внеплановые проверки полноты и качества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 проводятся начальником управления уполномоченного органа либо               лицом его замещающим на основании жалоб заявителей на решения                          или действия (бездействие) должностных лиц уполномоченного органа,                   </w:t>
      </w:r>
      <w:r>
        <w:rPr>
          <w:rFonts w:eastAsia="Calibri"/>
          <w:sz w:val="28"/>
          <w:szCs w:val="28"/>
          <w:lang w:eastAsia="en-US"/>
        </w:rPr>
        <w:t xml:space="preserve">   принятые или осуществленные в ходе предоставления муниципальной услуги.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</w:t>
      </w:r>
      <w:r>
        <w:rPr>
          <w:rFonts w:eastAsia="Calibri"/>
          <w:sz w:val="28"/>
          <w:szCs w:val="28"/>
          <w:lang w:eastAsia="en-US"/>
        </w:rPr>
        <w:t xml:space="preserve">ах, принятых в отношении                  виновных лиц. 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Результаты проверки оформляются в виде акта, в котором отмечаются              выявленные недостатки и указываются предложения по их устранению. 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</w:t>
      </w:r>
      <w:r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случае выявления нарушений прав заявителей                   виновные лица привлекаются к ответственности в соответствии с законодател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ством Российской Федерации.</w:t>
      </w:r>
    </w:p>
    <w:p w:rsidR="00B50FFF" w:rsidRDefault="00670A74">
      <w:pPr>
        <w:tabs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</w:t>
      </w:r>
      <w:r>
        <w:rPr>
          <w:rFonts w:eastAsia="Calibri"/>
          <w:sz w:val="28"/>
          <w:szCs w:val="28"/>
          <w:lang w:eastAsia="en-US"/>
        </w:rPr>
        <w:t xml:space="preserve">Контроль за исполнением административных </w:t>
      </w:r>
      <w:r>
        <w:rPr>
          <w:rFonts w:eastAsia="Calibri"/>
          <w:sz w:val="28"/>
          <w:szCs w:val="28"/>
          <w:lang w:eastAsia="en-US"/>
        </w:rPr>
        <w:t>процедур по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лению муниципальной услуги со стороны граждан, их объединений органи-заций осуществляется с использованием соответствующей информации,               размещаемой на официальном сайте, а также с использованием адреса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почты уп</w:t>
      </w:r>
      <w:r>
        <w:rPr>
          <w:rFonts w:eastAsia="Calibri"/>
          <w:sz w:val="28"/>
          <w:szCs w:val="28"/>
          <w:lang w:eastAsia="en-US"/>
        </w:rPr>
        <w:t>олномоченного органа, в форме письменных и устных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щений в адрес </w:t>
      </w:r>
      <w:r>
        <w:rPr>
          <w:spacing w:val="-3"/>
          <w:sz w:val="28"/>
          <w:szCs w:val="28"/>
        </w:rPr>
        <w:t>уполномоченного органа.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4.4.Должностные лица уполномоченного органа несут персональную             ответственность в соответствии с законодательством Российской Федерации             за ре</w:t>
      </w:r>
      <w:r>
        <w:rPr>
          <w:rFonts w:eastAsia="Calibri"/>
          <w:sz w:val="28"/>
          <w:szCs w:val="28"/>
          <w:lang w:eastAsia="en-US"/>
        </w:rPr>
        <w:t>шения и действия (бездействия), принимаемые (осуществляемые) в ходе предоставления муниципальной услуги.</w:t>
      </w:r>
    </w:p>
    <w:p w:rsidR="00B50FFF" w:rsidRDefault="00670A74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соответствии со статьей 9.6 Закона Ханты-Мансийского автономного               </w:t>
      </w:r>
      <w:r>
        <w:rPr>
          <w:rFonts w:eastAsia="Calibri"/>
          <w:spacing w:val="-6"/>
          <w:sz w:val="28"/>
          <w:szCs w:val="28"/>
        </w:rPr>
        <w:t>округа – Югры от 11.06.2010 № 102-оз «Об административных правонарушен</w:t>
      </w:r>
      <w:r>
        <w:rPr>
          <w:rFonts w:eastAsia="Calibri"/>
          <w:spacing w:val="-6"/>
          <w:sz w:val="28"/>
          <w:szCs w:val="28"/>
        </w:rPr>
        <w:t>иях»</w:t>
      </w:r>
      <w:r>
        <w:rPr>
          <w:rFonts w:eastAsia="Calibri"/>
          <w:sz w:val="28"/>
          <w:szCs w:val="28"/>
        </w:rPr>
        <w:t xml:space="preserve"> должностные лица уполномоченного органа несут административную 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ственность за нарушение настоящего административного регламента, вырази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шееся в нарушении срока регистрации запроса заявителя о предоставлении           муниципальной услуги, срока пр</w:t>
      </w:r>
      <w:r>
        <w:rPr>
          <w:rFonts w:eastAsia="Calibri"/>
          <w:sz w:val="28"/>
          <w:szCs w:val="28"/>
        </w:rPr>
        <w:t>едоставления муниципальной услуги, в непр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вомерных отказах в приеме у заявителя документов, предусмотренных                     для предоставления муниципальной услуги, предоставлении муниципальной услуги, исправлении допущенных опечаток и ошибок в выданны</w:t>
      </w:r>
      <w:r>
        <w:rPr>
          <w:rFonts w:eastAsia="Calibri"/>
          <w:sz w:val="28"/>
          <w:szCs w:val="28"/>
        </w:rPr>
        <w:t xml:space="preserve">х в результате предоставления муниципальной услуги документах либо нарушении </w:t>
      </w:r>
      <w:r>
        <w:rPr>
          <w:rFonts w:eastAsia="Calibri"/>
          <w:spacing w:val="-4"/>
          <w:sz w:val="28"/>
          <w:szCs w:val="28"/>
        </w:rPr>
        <w:t>устано</w:t>
      </w:r>
      <w:r>
        <w:rPr>
          <w:rFonts w:eastAsia="Calibri"/>
          <w:spacing w:val="-4"/>
          <w:sz w:val="28"/>
          <w:szCs w:val="28"/>
        </w:rPr>
        <w:t>в</w:t>
      </w:r>
      <w:r>
        <w:rPr>
          <w:rFonts w:eastAsia="Calibri"/>
          <w:spacing w:val="-4"/>
          <w:sz w:val="28"/>
          <w:szCs w:val="28"/>
        </w:rPr>
        <w:t>ленного срока осуществления таких исправлений, в превышении максимального</w:t>
      </w:r>
      <w:r>
        <w:rPr>
          <w:rFonts w:eastAsia="Calibri"/>
          <w:sz w:val="28"/>
          <w:szCs w:val="28"/>
        </w:rPr>
        <w:t xml:space="preserve"> срока ожидания в очереди при подаче запроса о муниципальной услуги, а равно при получении результа</w:t>
      </w:r>
      <w:r>
        <w:rPr>
          <w:rFonts w:eastAsia="Calibri"/>
          <w:sz w:val="28"/>
          <w:szCs w:val="28"/>
        </w:rPr>
        <w:t>та предоставления муниципальной услуги, в нарушении требований к помещениям, в которых предоставляется муниципальная услуга, местам для заполнения запросов о муниципальной услуги, информационным стендам с образцами их заполнения и перечнем документов, необ</w:t>
      </w:r>
      <w:r>
        <w:rPr>
          <w:rFonts w:eastAsia="Calibri"/>
          <w:sz w:val="28"/>
          <w:szCs w:val="28"/>
        </w:rPr>
        <w:t>ходимых              для предоставления муниципальной услуги.</w:t>
      </w:r>
    </w:p>
    <w:p w:rsidR="00B50FFF" w:rsidRDefault="00B50FFF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</w:t>
      </w:r>
      <w:r>
        <w:rPr>
          <w:sz w:val="28"/>
          <w:szCs w:val="28"/>
          <w:lang w:eastAsia="en-US"/>
        </w:rPr>
        <w:t>ее предоста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ление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0" w:name="sub_1051"/>
      <w:r>
        <w:rPr>
          <w:sz w:val="28"/>
          <w:szCs w:val="28"/>
        </w:rPr>
        <w:t>5.1. Заявители вправе обратиться с жалобой на нарушение порядка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выразившееся в неправомерных решениях              и действиях (бездействии) органа, предоставляющего муниципальную услугу, его структурн</w:t>
      </w:r>
      <w:r>
        <w:rPr>
          <w:sz w:val="28"/>
          <w:szCs w:val="28"/>
        </w:rPr>
        <w:t xml:space="preserve">ых подразделений и должностных лиц,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отдела уполномоченного органа, при предоставлении муниципальной услуги (далее – жалоба).</w:t>
      </w:r>
    </w:p>
    <w:bookmarkEnd w:id="10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настоящего раздела административного регламента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на жалобы, поданные с соблюдением требований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              и муниципальных услуг».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1" w:name="sub_1052"/>
      <w:r>
        <w:rPr>
          <w:sz w:val="28"/>
          <w:szCs w:val="28"/>
        </w:rPr>
        <w:t>5.2. 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</w:t>
      </w:r>
      <w:r>
        <w:rPr>
          <w:sz w:val="28"/>
          <w:szCs w:val="28"/>
        </w:rPr>
        <w:t>, а также    может быть принята при личном приеме заявителя</w:t>
      </w:r>
      <w:bookmarkStart w:id="12" w:name="sub_1053"/>
      <w:bookmarkEnd w:id="11"/>
      <w:r>
        <w:rPr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bookmarkEnd w:id="12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               фамилию, имя, отчество должностного лица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услугу, </w:t>
      </w:r>
      <w:r>
        <w:rPr>
          <w:sz w:val="28"/>
          <w:szCs w:val="28"/>
        </w:rPr>
        <w:t xml:space="preserve">либо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 уполномоченного органа, решения и действия (бездействие) которого обжалуются;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сведения о месте      жительства заявителя – физического лица либо наименование, сведения о месте нахо</w:t>
      </w:r>
      <w:r>
        <w:rPr>
          <w:sz w:val="28"/>
          <w:szCs w:val="28"/>
        </w:rPr>
        <w:t>ждения заявителя – юридического лица, а также номер (номера)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</w:t>
      </w:r>
      <w:r>
        <w:rPr>
          <w:sz w:val="28"/>
          <w:szCs w:val="28"/>
        </w:rPr>
        <w:t xml:space="preserve">) органа, предоставляющего муниципальную услугу, его должностного лица либо               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 уполномоченного органа;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                       и действием (бездействием) органа, </w:t>
      </w:r>
      <w:r>
        <w:rPr>
          <w:sz w:val="28"/>
          <w:szCs w:val="28"/>
        </w:rPr>
        <w:t xml:space="preserve">предоставляющего муниципальную услугу, его должностного лица либо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 уполномоченного органа.                 Заявителем могут быть представлены документы (при наличии),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доводы заявителя, либо их копии.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3" w:name="sub_1054"/>
      <w:r>
        <w:rPr>
          <w:sz w:val="28"/>
          <w:szCs w:val="28"/>
        </w:rPr>
        <w:t>5.4. В случае если жало</w:t>
      </w:r>
      <w:r>
        <w:rPr>
          <w:sz w:val="28"/>
          <w:szCs w:val="28"/>
        </w:rPr>
        <w:t>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на осуществление действий от имени заявителя, представляется </w:t>
      </w:r>
      <w:r>
        <w:rPr>
          <w:sz w:val="28"/>
          <w:szCs w:val="28"/>
        </w:rPr>
        <w:t>один            из следующих документов:</w:t>
      </w:r>
    </w:p>
    <w:bookmarkEnd w:id="13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подписанная руководителем </w:t>
      </w:r>
      <w:r>
        <w:rPr>
          <w:sz w:val="28"/>
          <w:szCs w:val="28"/>
        </w:rPr>
        <w:t>заявителя или уполномоченным этим руководителем лицом (для юридических лиц);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</w:t>
      </w:r>
      <w:r>
        <w:rPr>
          <w:sz w:val="28"/>
          <w:szCs w:val="28"/>
        </w:rPr>
        <w:t xml:space="preserve"> имени заявителя без доверенности.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4" w:name="sub_1055"/>
      <w:r>
        <w:rPr>
          <w:sz w:val="28"/>
          <w:szCs w:val="28"/>
        </w:rPr>
        <w:t>5.5. Прием жалоб в письменной форме осуществляется органом,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ставляющим муниципальную услугу, в месте предоставления муниципальной услуги (в месте, где заявитель подавал запрос на получение муниципальной     услуги, н</w:t>
      </w:r>
      <w:r>
        <w:rPr>
          <w:sz w:val="28"/>
          <w:szCs w:val="28"/>
        </w:rPr>
        <w:t>арушение порядка которой обжалуется, либо в месте, где заявителем получен результат указанной муниципальной услуги).</w:t>
      </w:r>
    </w:p>
    <w:bookmarkEnd w:id="14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             муниципальных услуг.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в письменной форме может быть также</w:t>
      </w:r>
      <w:r>
        <w:rPr>
          <w:sz w:val="28"/>
          <w:szCs w:val="28"/>
        </w:rPr>
        <w:t xml:space="preserve"> направлена по почте.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удостоверяющий его личность, в соответствии с законодательством             Российской Федерации.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5" w:name="sub_1056"/>
      <w:r>
        <w:rPr>
          <w:sz w:val="28"/>
          <w:szCs w:val="28"/>
        </w:rPr>
        <w:t>5.6. Жалоба в электронной форме подается заявителем посредство</w:t>
      </w:r>
      <w:r>
        <w:rPr>
          <w:sz w:val="28"/>
          <w:szCs w:val="28"/>
        </w:rPr>
        <w:t>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с использованием информационно-телекоммуникационной             сети «Интернет», официального сайта органа, предоставляющего муници-пальную услугу, единого портала государственных и муниципальных услуг.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6" w:name="sub_1057"/>
      <w:bookmarkEnd w:id="15"/>
      <w:r>
        <w:rPr>
          <w:sz w:val="28"/>
          <w:szCs w:val="28"/>
        </w:rPr>
        <w:t>5.7. При подаче жалобы в электро</w:t>
      </w:r>
      <w:r>
        <w:rPr>
          <w:sz w:val="28"/>
          <w:szCs w:val="28"/>
        </w:rPr>
        <w:t>нном виде документы, указанные                 в пункте 5.4 настоящего административного регламента, могут быть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в форме электронных документов, подписанных электронной подписью,               вид которой предусмотрен законодательством Российск</w:t>
      </w:r>
      <w:r>
        <w:rPr>
          <w:sz w:val="28"/>
          <w:szCs w:val="28"/>
        </w:rPr>
        <w:t>ой Федерации, при этом документ, удостоверяющий личность заявителя, не требуется.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7" w:name="sub_1058"/>
      <w:bookmarkEnd w:id="16"/>
      <w:r>
        <w:rPr>
          <w:sz w:val="28"/>
          <w:szCs w:val="28"/>
        </w:rPr>
        <w:t xml:space="preserve">5.8. Жалоба рассматривается органом, предоставляющим муниципальную услугу, порядок предоставления которой был нарушен вследствие решений               и действий (бездействия) органа, предоставляющего муниципальную услугу, его должностного лица либо </w:t>
      </w:r>
      <w:r>
        <w:rPr>
          <w:rFonts w:eastAsia="Calibri"/>
          <w:sz w:val="28"/>
          <w:szCs w:val="28"/>
          <w:lang w:eastAsia="en-US"/>
        </w:rPr>
        <w:t>специа</w:t>
      </w:r>
      <w:r>
        <w:rPr>
          <w:rFonts w:eastAsia="Calibri"/>
          <w:sz w:val="28"/>
          <w:szCs w:val="28"/>
          <w:lang w:eastAsia="en-US"/>
        </w:rPr>
        <w:t xml:space="preserve">листов </w:t>
      </w:r>
      <w:r>
        <w:rPr>
          <w:sz w:val="28"/>
          <w:szCs w:val="28"/>
        </w:rPr>
        <w:t>отдела уполномоченного органа.</w:t>
      </w:r>
    </w:p>
    <w:bookmarkEnd w:id="17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руководителя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жалоба рассматривается заместителем главы                       Администрации города, курирующим соответствующую сферу, в пор</w:t>
      </w:r>
      <w:r>
        <w:rPr>
          <w:sz w:val="28"/>
          <w:szCs w:val="28"/>
        </w:rPr>
        <w:t>ядке,                 предусмотренном настоящим разделом административного регламента.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8" w:name="sub_1059"/>
      <w:r>
        <w:rPr>
          <w:sz w:val="28"/>
          <w:szCs w:val="28"/>
        </w:rPr>
        <w:t xml:space="preserve">5.9. В случае если жалоба подана заявителем в орган, в компетенцию                </w:t>
      </w:r>
      <w:r>
        <w:rPr>
          <w:spacing w:val="-4"/>
          <w:sz w:val="28"/>
          <w:szCs w:val="28"/>
        </w:rPr>
        <w:t>которого не входит принятие решения по жалобе в соответствии с требованиями</w:t>
      </w:r>
      <w:r>
        <w:rPr>
          <w:sz w:val="28"/>
          <w:szCs w:val="28"/>
        </w:rPr>
        <w:t xml:space="preserve"> пункта 5.8 </w:t>
      </w:r>
      <w:r>
        <w:rPr>
          <w:sz w:val="28"/>
          <w:szCs w:val="28"/>
        </w:rPr>
        <w:t>настоящего административного регламента, в течение трех рабочих дней со дня ее регистрации указанный орган направляет жалобу в уполно-моченный на ее рассмотрение орган и в письменной форме информирует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 перенаправлении жалобы.</w:t>
      </w:r>
    </w:p>
    <w:bookmarkEnd w:id="18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</w:t>
      </w:r>
      <w:r>
        <w:rPr>
          <w:sz w:val="28"/>
          <w:szCs w:val="28"/>
        </w:rPr>
        <w:t>отрения жалобы исчисляется со дня регистрации            жалобы в уполномоченном на ее рассмотрение органе.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19" w:name="sub_1510"/>
      <w:r>
        <w:rPr>
          <w:sz w:val="28"/>
          <w:szCs w:val="28"/>
        </w:rPr>
        <w:t>5.10. Заявитель может обратиться с жалобой в том числе в следующих                    случаях:</w:t>
      </w:r>
    </w:p>
    <w:bookmarkEnd w:id="19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запроса заявителя о пре</w:t>
      </w:r>
      <w:r>
        <w:rPr>
          <w:sz w:val="28"/>
          <w:szCs w:val="28"/>
        </w:rPr>
        <w:t>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</w:t>
      </w:r>
      <w:r>
        <w:rPr>
          <w:sz w:val="28"/>
          <w:szCs w:val="28"/>
        </w:rPr>
        <w:t>за в приеме документов, представление которых предусмотрено                     нормативными правовыми актами Российской Федерации для предоставления муниципальной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предоставлении муниципальной услуги, если основания отказа не предусмотре</w:t>
      </w:r>
      <w:r>
        <w:rPr>
          <w:sz w:val="28"/>
          <w:szCs w:val="28"/>
        </w:rPr>
        <w:t>ны федеральными законами и принятыми в соответствии с ними иными нормативными правовыми актами Российской Федерации;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требования внесения заявителем при предоставлении муниципальной           услуги платы, не предусмотренной нормативными правовыми актами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органа, предоставляющего муниципальную услугу,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в исправлении допущенных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 либо нарушение               установленног</w:t>
      </w:r>
      <w:r>
        <w:rPr>
          <w:sz w:val="28"/>
          <w:szCs w:val="28"/>
        </w:rPr>
        <w:t>о срока таких исправлений.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0" w:name="sub_1511"/>
      <w:r>
        <w:rPr>
          <w:sz w:val="28"/>
          <w:szCs w:val="28"/>
        </w:rPr>
        <w:t xml:space="preserve">5.11. Заявитель вправе запрашивать и получать в органе, предоставляющем муниципальную услугу, информацию и документы, необходимые для </w:t>
      </w:r>
      <w:r>
        <w:rPr>
          <w:spacing w:val="-6"/>
          <w:sz w:val="28"/>
          <w:szCs w:val="28"/>
        </w:rPr>
        <w:t>обосн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вания и рассмотрения жалобы, если это не затрагивает права, свободы и законные</w:t>
      </w:r>
      <w:r>
        <w:rPr>
          <w:sz w:val="28"/>
          <w:szCs w:val="28"/>
        </w:rPr>
        <w:t xml:space="preserve"> интересы д</w:t>
      </w:r>
      <w:r>
        <w:rPr>
          <w:sz w:val="28"/>
          <w:szCs w:val="28"/>
        </w:rPr>
        <w:t>ругих лиц и если в указанных информации и документах                  не содержатся сведения, составляющие охраняемую федеральным законом                тайну.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1" w:name="sub_1512"/>
      <w:bookmarkEnd w:id="20"/>
      <w:r>
        <w:rPr>
          <w:sz w:val="28"/>
          <w:szCs w:val="28"/>
        </w:rPr>
        <w:t>5.12. В органе, предоставляющем муниципальную услугу, определяются уполномоченные на рассмотрени</w:t>
      </w:r>
      <w:r>
        <w:rPr>
          <w:sz w:val="28"/>
          <w:szCs w:val="28"/>
        </w:rPr>
        <w:t>е жалоб должностные лица, которые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чивают:</w:t>
      </w:r>
    </w:p>
    <w:bookmarkEnd w:id="21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жалоб в уполномоченный на их рассмотрение орган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5.9 настоящег</w:t>
      </w:r>
      <w:r>
        <w:rPr>
          <w:sz w:val="28"/>
          <w:szCs w:val="28"/>
        </w:rPr>
        <w:t>о административного регламента.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2" w:name="sub_1513"/>
      <w:r>
        <w:rPr>
          <w:sz w:val="28"/>
          <w:szCs w:val="28"/>
        </w:rPr>
        <w:t>5.13. В случае установления в ходе или по результатам рассмотрения             жалобы признаков состава административного правонарушения,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ренного статьей 5.63 Кодекса Российской Федерации об административных правона</w:t>
      </w:r>
      <w:r>
        <w:rPr>
          <w:sz w:val="28"/>
          <w:szCs w:val="28"/>
        </w:rPr>
        <w:t>рушениях, или признаков состава преступления должностное лицо, уполномоченное на рассмотрение жалоб, незамедлительно направляет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материалы в органы прокуратуры.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3" w:name="sub_1514"/>
      <w:bookmarkEnd w:id="22"/>
      <w:r>
        <w:rPr>
          <w:sz w:val="28"/>
          <w:szCs w:val="28"/>
        </w:rPr>
        <w:t>5.14. Орган, предоставляющий муниципальную услугу, обеспечивает:</w:t>
      </w:r>
    </w:p>
    <w:bookmarkEnd w:id="23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</w:t>
      </w:r>
      <w:r>
        <w:rPr>
          <w:sz w:val="28"/>
          <w:szCs w:val="28"/>
        </w:rPr>
        <w:t>т приема жалоб;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обжалования решений и действий (</w:t>
      </w:r>
      <w:r>
        <w:rPr>
          <w:spacing w:val="-6"/>
          <w:sz w:val="28"/>
          <w:szCs w:val="28"/>
        </w:rPr>
        <w:t xml:space="preserve">бездействия) органов местного самоуправления и их структурных подразделенийи должностных лиц, </w:t>
      </w:r>
      <w:r>
        <w:rPr>
          <w:rFonts w:eastAsia="Calibri"/>
          <w:spacing w:val="-6"/>
          <w:sz w:val="28"/>
          <w:szCs w:val="28"/>
          <w:lang w:eastAsia="en-US"/>
        </w:rPr>
        <w:t xml:space="preserve">специалистов </w:t>
      </w:r>
      <w:r>
        <w:rPr>
          <w:spacing w:val="-6"/>
          <w:sz w:val="28"/>
          <w:szCs w:val="28"/>
        </w:rPr>
        <w:t>отдела уполномоченного органа посредством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информации</w:t>
      </w:r>
      <w:r>
        <w:rPr>
          <w:sz w:val="28"/>
          <w:szCs w:val="28"/>
        </w:rPr>
        <w:t xml:space="preserve"> на стендах в местах предоставления муниципальной услуги, на их официальных сайтах;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консультирование заявителей о порядке обжалования решений и действий</w:t>
      </w:r>
      <w:r>
        <w:rPr>
          <w:sz w:val="28"/>
          <w:szCs w:val="28"/>
        </w:rPr>
        <w:t xml:space="preserve"> (бездействия) органа, предоставляющего муниципальную услугу,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либо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>дела уполномоченного органа, в том числе           по телефону, электронной почте, при личном приеме;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представление ежеквартально в вышестоящий орган           отчетности о полученных и рассмотренных жалобах (в том числе о количестве удовл</w:t>
      </w:r>
      <w:r>
        <w:rPr>
          <w:sz w:val="28"/>
          <w:szCs w:val="28"/>
        </w:rPr>
        <w:t>етворенных и неудовлетворенных жалоб).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4" w:name="sub_1515"/>
      <w:r>
        <w:rPr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 Жалоба рассматривается в течение 15 рабочих дней со дня ее регист-рац</w:t>
      </w:r>
      <w:r>
        <w:rPr>
          <w:sz w:val="28"/>
          <w:szCs w:val="28"/>
        </w:rPr>
        <w:t>ии.</w:t>
      </w:r>
    </w:p>
    <w:bookmarkEnd w:id="24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                           в исправлении допущенных опечаток и ошибок или в случае обжалования              заявителем</w:t>
      </w:r>
      <w:r>
        <w:rPr>
          <w:sz w:val="28"/>
          <w:szCs w:val="28"/>
        </w:rPr>
        <w:t xml:space="preserve"> нарушения установленного срока таких исправлений жалоба               рассматривается в течение пяти рабочих дней со дня ее регистрации.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5" w:name="sub_1516"/>
      <w:r>
        <w:rPr>
          <w:sz w:val="28"/>
          <w:szCs w:val="28"/>
        </w:rPr>
        <w:t>5.16. По результатам рассмотрения жалобы в соответствии с частью 7        статьи 11.2 Федерального закона от 27.07.201</w:t>
      </w:r>
      <w:r>
        <w:rPr>
          <w:sz w:val="28"/>
          <w:szCs w:val="28"/>
        </w:rPr>
        <w:t>0 № 210-ФЗ «Об организации предоставления государственных и муниципальных услуг» уполномоченный      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</w:t>
      </w:r>
      <w:r>
        <w:rPr>
          <w:sz w:val="28"/>
          <w:szCs w:val="28"/>
        </w:rPr>
        <w:t>оченного на ее рассмотрение органа.</w:t>
      </w:r>
    </w:p>
    <w:bookmarkEnd w:id="25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             в том числе по выдаче заявителю результата муниципальной услуги, не позднее </w:t>
      </w:r>
      <w:r>
        <w:rPr>
          <w:sz w:val="28"/>
          <w:szCs w:val="28"/>
        </w:rPr>
        <w:t>пяти рабочих дней со дня принятия решения, если иное не установлено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6" w:name="sub_1517"/>
      <w:r>
        <w:rPr>
          <w:sz w:val="28"/>
          <w:szCs w:val="28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7" w:name="sub_1518"/>
      <w:bookmarkEnd w:id="26"/>
      <w:r>
        <w:rPr>
          <w:sz w:val="28"/>
          <w:szCs w:val="28"/>
        </w:rPr>
        <w:t>5.18.</w:t>
      </w:r>
      <w:r>
        <w:rPr>
          <w:sz w:val="28"/>
          <w:szCs w:val="28"/>
        </w:rPr>
        <w:t xml:space="preserve"> В ответе по результатам рассмотрения жалобы указываются:</w:t>
      </w:r>
    </w:p>
    <w:bookmarkEnd w:id="27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            рассмотревшего жалобу, должность, фамилия, имя, отчество (при наличии)            его должностного лица, принявшего решение </w:t>
      </w:r>
      <w:r>
        <w:rPr>
          <w:sz w:val="28"/>
          <w:szCs w:val="28"/>
        </w:rPr>
        <w:t>по жалобе;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или наименование заявителя;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принятия решения по жалобе;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принятое по жалобе решение;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признания жалобы обоснованной – сроки устранения выяв-</w:t>
      </w:r>
      <w:r>
        <w:rPr>
          <w:spacing w:val="-6"/>
          <w:sz w:val="28"/>
          <w:szCs w:val="28"/>
        </w:rPr>
        <w:t>ленных нарушений, в том числе срок предоставления результата муниципальной</w:t>
      </w:r>
      <w:r>
        <w:rPr>
          <w:sz w:val="28"/>
          <w:szCs w:val="28"/>
        </w:rPr>
        <w:t xml:space="preserve">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обжалования принятого по жалобе решения.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8" w:name="sub_1519"/>
      <w:r>
        <w:rPr>
          <w:sz w:val="28"/>
          <w:szCs w:val="28"/>
        </w:rPr>
        <w:t>5.19. Ответ по рез</w:t>
      </w:r>
      <w:r>
        <w:rPr>
          <w:sz w:val="28"/>
          <w:szCs w:val="28"/>
        </w:rPr>
        <w:t>ультатам рассмотрения жалобы подписывается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 органа,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муниципальную услугу.</w:t>
      </w:r>
    </w:p>
    <w:bookmarkEnd w:id="28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</w:t>
      </w:r>
      <w:r>
        <w:rPr>
          <w:sz w:val="28"/>
          <w:szCs w:val="28"/>
        </w:rPr>
        <w:t>о за днем принятия решения,              в форме электронного документа, подписанного электронной подписью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на рассмотрение жалобы должностного лица и (или) уполно-моченного на рассмотрение жалобы органа, вид которой установлен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твом Российской Федерации.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29" w:name="sub_1520"/>
      <w:r>
        <w:rPr>
          <w:sz w:val="28"/>
          <w:szCs w:val="28"/>
        </w:rPr>
        <w:t>5.20. Уполномоченный на рассмотрение жалобы орган отказывает в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влетворении жалобы в следующих случаях:</w:t>
      </w:r>
    </w:p>
    <w:bookmarkEnd w:id="29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настоящего раздела административного регламента в отношени</w:t>
      </w:r>
      <w:r>
        <w:rPr>
          <w:sz w:val="28"/>
          <w:szCs w:val="28"/>
        </w:rPr>
        <w:t>и                 того же заявителя и по тому же предмету жалобы.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30" w:name="sub_1521"/>
      <w:r>
        <w:rPr>
          <w:sz w:val="28"/>
          <w:szCs w:val="28"/>
        </w:rPr>
        <w:t>5.21. Уполномоченный на рассмотрение жалобы орган вправе оставить жалобу без ответа и сообщить заявителю, направившему жалобу, о недопуст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злоупотребления правом в случае наличия в жало</w:t>
      </w:r>
      <w:r>
        <w:rPr>
          <w:sz w:val="28"/>
          <w:szCs w:val="28"/>
        </w:rPr>
        <w:t>бе нецензурных либо оскорбительных выражений, угроз жизни, здоровью и имуществу должност-ного лица, а также членов его семьи.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bookmarkStart w:id="31" w:name="sub_1522"/>
      <w:bookmarkEnd w:id="30"/>
      <w:r>
        <w:rPr>
          <w:sz w:val="28"/>
          <w:szCs w:val="28"/>
        </w:rPr>
        <w:t>5.22. Ответ на письменную жалобу не дается в следующих случаях:</w:t>
      </w:r>
    </w:p>
    <w:bookmarkEnd w:id="31"/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письменной жалобы не поддается прочтению;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в письменной ж</w:t>
      </w:r>
      <w:r>
        <w:rPr>
          <w:sz w:val="28"/>
          <w:szCs w:val="28"/>
        </w:rPr>
        <w:t>алобе не указана фамилия гражданина, направившего                       жалобу, или почтовый адрес, по которому должен быть направлен ответ.</w:t>
      </w:r>
    </w:p>
    <w:p w:rsidR="00B50FFF" w:rsidRDefault="00670A7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</w:t>
      </w:r>
      <w:r>
        <w:rPr>
          <w:bCs/>
          <w:sz w:val="28"/>
          <w:szCs w:val="28"/>
          <w:lang w:eastAsia="en-US"/>
        </w:rPr>
        <w:t xml:space="preserve">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ind w:firstLine="5954"/>
        <w:rPr>
          <w:sz w:val="28"/>
          <w:szCs w:val="28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города Сургута</w:t>
      </w:r>
    </w:p>
    <w:p w:rsidR="00B50FFF" w:rsidRDefault="00B50FFF">
      <w:pPr>
        <w:ind w:firstLine="709"/>
        <w:jc w:val="center"/>
        <w:rPr>
          <w:b/>
          <w:bCs/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>о выдаче разрешения на право организации розничного рынка</w:t>
      </w:r>
    </w:p>
    <w:p w:rsidR="00B50FFF" w:rsidRDefault="00B50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(наименование юридического лица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если имеется сокр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щенное, в том числе фирменное) </w:t>
      </w:r>
      <w:r>
        <w:rPr>
          <w:rFonts w:ascii="Times New Roman" w:hAnsi="Times New Roman" w:cs="Times New Roman"/>
          <w:sz w:val="28"/>
          <w:szCs w:val="28"/>
        </w:rPr>
        <w:t>в лице______________ (Ф.И.О., должность        руководителя) просит выдать разрешение на право организации розничного рынка на объект: 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(тип рынка, котор</w:t>
      </w:r>
      <w:r>
        <w:rPr>
          <w:rFonts w:ascii="Times New Roman" w:hAnsi="Times New Roman" w:cs="Times New Roman"/>
        </w:rPr>
        <w:t>ый предполагается организовать)</w:t>
      </w:r>
    </w:p>
    <w:p w:rsidR="00B50FFF" w:rsidRDefault="00670A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(место расположения объекта или объектов недвижимости, где предполагается организовать рынок)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______________.</w:t>
      </w:r>
    </w:p>
    <w:p w:rsidR="00B50FFF" w:rsidRDefault="00670A74">
      <w:pPr>
        <w:shd w:val="clear" w:color="auto" w:fill="FFFFFF"/>
        <w:spacing w:line="360" w:lineRule="auto"/>
        <w:ind w:left="22" w:firstLine="545"/>
        <w:jc w:val="both"/>
      </w:pPr>
      <w:r>
        <w:rPr>
          <w:color w:val="000000"/>
          <w:spacing w:val="-3"/>
          <w:sz w:val="28"/>
          <w:szCs w:val="28"/>
        </w:rPr>
        <w:t>Организационно-прав</w:t>
      </w:r>
      <w:r>
        <w:rPr>
          <w:color w:val="000000"/>
          <w:spacing w:val="-3"/>
          <w:sz w:val="28"/>
          <w:szCs w:val="28"/>
        </w:rPr>
        <w:t>овая форма юридического лица:___________________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>Местонахождение юридического лица:</w:t>
      </w:r>
      <w:r>
        <w:rPr>
          <w:color w:val="000000"/>
          <w:sz w:val="28"/>
          <w:szCs w:val="28"/>
        </w:rPr>
        <w:t>______________________________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Государственный регистрационный номер записи о создании юридическ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лица и данные документа, подтверждающего факт внесения сведений          </w:t>
      </w:r>
      <w:r>
        <w:rPr>
          <w:sz w:val="28"/>
          <w:szCs w:val="28"/>
          <w:lang w:eastAsia="en-US"/>
        </w:rPr>
        <w:t xml:space="preserve">        о юридическом лице в Единый государственный реестр юридических лиц ____________________________________________________________________</w:t>
      </w:r>
    </w:p>
    <w:p w:rsidR="00B50FFF" w:rsidRDefault="00670A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Идентификационный номер налогоплательщика и</w:t>
      </w:r>
      <w:r>
        <w:rPr>
          <w:sz w:val="28"/>
          <w:szCs w:val="28"/>
          <w:lang w:eastAsia="en-US"/>
        </w:rPr>
        <w:t xml:space="preserve"> данные документа                        о постановке юридического лица на учет в налоговом органе ________________________________________________________________________________________________________________________________________</w:t>
      </w: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</w:t>
      </w:r>
      <w:r>
        <w:rPr>
          <w:rFonts w:eastAsia="Calibri"/>
          <w:sz w:val="28"/>
          <w:szCs w:val="28"/>
        </w:rPr>
        <w:t>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посредством почтовой связи </w:t>
      </w:r>
    </w:p>
    <w:p w:rsidR="00B50FFF" w:rsidRDefault="0067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 </w:t>
      </w:r>
      <w:r>
        <w:rPr>
          <w:sz w:val="28"/>
          <w:szCs w:val="28"/>
        </w:rPr>
        <w:t>2._________________________________________________________________ 3._________________________________________________________________</w:t>
      </w:r>
    </w:p>
    <w:p w:rsidR="00B50FFF" w:rsidRDefault="00670A74">
      <w:pPr>
        <w:autoSpaceDE w:val="0"/>
        <w:autoSpaceDN w:val="0"/>
        <w:adjustRightInd w:val="0"/>
        <w:ind w:firstLine="709"/>
        <w:jc w:val="right"/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</w:t>
      </w:r>
      <w:r>
        <w:rPr>
          <w:bCs/>
          <w:sz w:val="28"/>
          <w:szCs w:val="28"/>
          <w:lang w:eastAsia="en-US"/>
        </w:rPr>
        <w:t xml:space="preserve">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ind w:firstLine="5954"/>
        <w:rPr>
          <w:sz w:val="28"/>
          <w:szCs w:val="28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>о переоформлении разрешения на право организации розничного рынка</w:t>
      </w:r>
    </w:p>
    <w:p w:rsidR="00B50FFF" w:rsidRDefault="00B50FFF">
      <w:pPr>
        <w:tabs>
          <w:tab w:val="left" w:pos="-2268"/>
        </w:tabs>
        <w:jc w:val="center"/>
        <w:rPr>
          <w:caps/>
          <w:sz w:val="28"/>
          <w:szCs w:val="28"/>
        </w:rPr>
      </w:pPr>
    </w:p>
    <w:p w:rsidR="00B50FFF" w:rsidRDefault="00670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Ввиду реорганизации __________ (наименование юридического лица)                 в форме преобразования, изменения его наименования или типа рынка </w:t>
      </w:r>
      <w:r>
        <w:rPr>
          <w:rFonts w:ascii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hAnsi="Times New Roman" w:cs="Times New Roman"/>
          <w:color w:val="252525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color w:val="25252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 xml:space="preserve">переоформить разрешение на право организации розничного рынка                  </w:t>
      </w:r>
      <w:r>
        <w:rPr>
          <w:sz w:val="28"/>
          <w:szCs w:val="28"/>
        </w:rPr>
        <w:t>на объект: _</w:t>
      </w:r>
      <w:r>
        <w:rPr>
          <w:color w:val="252525"/>
          <w:sz w:val="28"/>
          <w:szCs w:val="28"/>
        </w:rPr>
        <w:t>__________________________________________________________,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>
        <w:rPr>
          <w:rFonts w:ascii="Times New Roman" w:hAnsi="Times New Roman" w:cs="Times New Roman"/>
        </w:rPr>
        <w:t>асположения объекта или объектов недвижимости)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 уполномоченном органе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посредством почтовой связи 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</w:t>
      </w:r>
      <w:r>
        <w:rPr>
          <w:sz w:val="28"/>
          <w:szCs w:val="28"/>
        </w:rPr>
        <w:t>__________________________________________________ 2._________________________________________________________________ 3._________________________________________________________________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3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</w:pPr>
    </w:p>
    <w:p w:rsidR="00B50FFF" w:rsidRDefault="00670A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продлении срока действия разрешения на право организации </w:t>
      </w:r>
    </w:p>
    <w:p w:rsidR="00B50FFF" w:rsidRDefault="00670A7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розничного рынка</w:t>
      </w:r>
    </w:p>
    <w:p w:rsidR="00B50FFF" w:rsidRDefault="00B50FFF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B50FFF" w:rsidRDefault="00670A7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окончания срока действия разрешения на право организации             розничного рынка прошу продлить срок действия разрешения на право орган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зации розничного рынка на </w:t>
      </w:r>
      <w:r>
        <w:rPr>
          <w:rFonts w:ascii="Times New Roman" w:eastAsia="Calibri" w:hAnsi="Times New Roman" w:cs="Times New Roman"/>
          <w:sz w:val="28"/>
          <w:szCs w:val="28"/>
        </w:rPr>
        <w:t>объект: ____________________________________</w:t>
      </w:r>
    </w:p>
    <w:p w:rsidR="00B50FFF" w:rsidRDefault="00670A7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расположения объекта или объектов недв</w:t>
      </w:r>
      <w:r>
        <w:rPr>
          <w:rFonts w:ascii="Times New Roman" w:hAnsi="Times New Roman" w:cs="Times New Roman"/>
        </w:rPr>
        <w:t>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посредством почтовой связи 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4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</w:pPr>
    </w:p>
    <w:p w:rsidR="00B50FFF" w:rsidRDefault="00670A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>о выдаче дубликата и (или) копии разре</w:t>
      </w:r>
      <w:r>
        <w:rPr>
          <w:rFonts w:eastAsia="Calibri"/>
          <w:sz w:val="28"/>
          <w:szCs w:val="28"/>
        </w:rPr>
        <w:t xml:space="preserve">шения на право организации </w:t>
      </w: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розничного рынка</w:t>
      </w:r>
    </w:p>
    <w:p w:rsidR="00B50FFF" w:rsidRDefault="00B50FFF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B50FFF" w:rsidRDefault="00670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В связи с утратой, порчей разрешения на право организации розничного рынка </w:t>
      </w:r>
      <w:r>
        <w:rPr>
          <w:rFonts w:ascii="Times New Roman" w:hAnsi="Times New Roman" w:cs="Times New Roman"/>
          <w:color w:val="252525"/>
          <w:sz w:val="24"/>
          <w:szCs w:val="24"/>
        </w:rPr>
        <w:t>(нужное подчеркнуть либо указать иной факт невозможности использования док</w:t>
      </w:r>
      <w:r>
        <w:rPr>
          <w:rFonts w:ascii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мента)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 xml:space="preserve">выдать дубликат и (или) копию разрешения на право организации             розничного рынка </w:t>
      </w:r>
      <w:r>
        <w:rPr>
          <w:rFonts w:eastAsia="Calibri"/>
        </w:rPr>
        <w:t xml:space="preserve">(нужное подчеркнуть) </w:t>
      </w:r>
      <w:r>
        <w:rPr>
          <w:sz w:val="28"/>
          <w:szCs w:val="28"/>
        </w:rPr>
        <w:t>на объект: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____________________________________________________________________,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(место расположения объекта или объектов недвижимости)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</w:t>
      </w:r>
      <w:r>
        <w:rPr>
          <w:rFonts w:eastAsia="Calibri"/>
          <w:sz w:val="28"/>
          <w:szCs w:val="28"/>
        </w:rPr>
        <w:t xml:space="preserve">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посредством почтовой связи 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ind w:firstLine="709"/>
        <w:jc w:val="both"/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center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rFonts w:eastAsia="SimSun"/>
          <w:b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Форма уведомления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(об отказе в приеме) заявления на выдачу разрешения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организации розничного рынка</w:t>
      </w:r>
    </w:p>
    <w:p w:rsidR="00B50FFF" w:rsidRDefault="00670A74">
      <w:pPr>
        <w:spacing w:before="100" w:beforeAutospacing="1" w:after="100" w:afterAutospacing="1"/>
        <w:ind w:left="2835" w:firstLine="2552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B50FFF" w:rsidRDefault="00670A74">
      <w:pPr>
        <w:ind w:left="2835" w:firstLine="255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:rsidR="00B50FFF" w:rsidRDefault="00670A74">
      <w:pPr>
        <w:ind w:left="2835" w:firstLine="25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подавшего заявление на выдачу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разрешения на право организации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розничного рынка)</w:t>
      </w:r>
    </w:p>
    <w:p w:rsidR="00B50FFF" w:rsidRDefault="00B50FFF">
      <w:pPr>
        <w:ind w:left="2835" w:firstLine="2552"/>
        <w:jc w:val="center"/>
        <w:rPr>
          <w:sz w:val="28"/>
          <w:szCs w:val="28"/>
        </w:rPr>
      </w:pPr>
    </w:p>
    <w:p w:rsidR="00B50FFF" w:rsidRDefault="00670A74">
      <w:pPr>
        <w:rPr>
          <w:sz w:val="28"/>
          <w:szCs w:val="28"/>
        </w:rPr>
      </w:pPr>
      <w:r>
        <w:rPr>
          <w:sz w:val="28"/>
          <w:szCs w:val="28"/>
        </w:rPr>
        <w:t>от  «_____»___________20____г.                                                           № ________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Зая</w:t>
      </w:r>
      <w:r>
        <w:rPr>
          <w:sz w:val="28"/>
          <w:szCs w:val="28"/>
        </w:rPr>
        <w:t>вление____________________________________________________________ ____________________________________________________________________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подавшего заявление)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выдачу (продление) разрешения на право организации розничного </w:t>
      </w:r>
      <w:r>
        <w:rPr>
          <w:sz w:val="28"/>
          <w:szCs w:val="28"/>
        </w:rPr>
        <w:t>рынка                по адресу: _________________________________________________________</w:t>
      </w:r>
    </w:p>
    <w:p w:rsidR="00B50FFF" w:rsidRDefault="00670A7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 рассмотрению ______________________________________________________ 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(принято, не принято)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причин отказа в приеме заявления: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</w:t>
      </w:r>
      <w:r>
        <w:rPr>
          <w:sz w:val="20"/>
          <w:szCs w:val="20"/>
        </w:rPr>
        <w:t>ь)                        (расшифровка подписи)</w:t>
      </w:r>
    </w:p>
    <w:p w:rsidR="00B50FFF" w:rsidRDefault="00670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50FFF" w:rsidRDefault="00670A7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jc w:val="center"/>
      </w:pPr>
      <w:r>
        <w:t xml:space="preserve">Блок-схема </w:t>
      </w:r>
    </w:p>
    <w:p w:rsidR="00B50FFF" w:rsidRDefault="00670A74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jc w:val="center"/>
      </w:pPr>
      <w:r>
        <w:t xml:space="preserve">по выдаче разрешения на право организации розничного рынка,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переоформлению разрешения, продлению срока действия разрешения</w:t>
      </w:r>
    </w:p>
    <w:p w:rsidR="00B50FFF" w:rsidRDefault="0010066F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62230</wp:posOffset>
                </wp:positionV>
                <wp:extent cx="2676525" cy="5619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о продлении срока действия разрешения на право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3.7pt;margin-top:4.9pt;width:210.75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>
                        <w:rPr>
                          <w:sz w:val="18"/>
                          <w:szCs w:val="18"/>
                        </w:rPr>
                        <w:t>регистрация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о продлении срока действия разрешения на право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62230</wp:posOffset>
                </wp:positionV>
                <wp:extent cx="2961005" cy="561975"/>
                <wp:effectExtent l="0" t="0" r="1079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Прием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о выдаче разрешения на право организации розничного рынка, переоформлении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6.2pt;margin-top:4.9pt;width:233.1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aLKwIAAFE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Прием и </w:t>
                      </w:r>
                      <w:r>
                        <w:rPr>
                          <w:sz w:val="18"/>
                          <w:szCs w:val="18"/>
                        </w:rPr>
                        <w:t>регистрация заявления о выдаче разрешения на право организации розничного рынка, переоформлении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185420</wp:posOffset>
                </wp:positionV>
                <wp:extent cx="1428750" cy="1664335"/>
                <wp:effectExtent l="0" t="0" r="19050" b="1206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заявителю уведомления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мости устранения нарушений в оформлении заявления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и (или) представления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отсутствующих документов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при наличии таких нарушений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 (или) при отсутствии док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ментов, необходимых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для предоставления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муниципальной услуги,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обязанность по предоставлению которых возложена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8.45pt;margin-top:14.6pt;width:112.5pt;height:13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заявителю уведомления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мости устранения нарушений в оформлении заявления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и (или) представления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отсутствующих документов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при наличии таких нарушений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 (или) при отсутствии док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ментов, необходимых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для предоставления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муниципальной услуги,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обязанность по предоставлению которых возложена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712512" behindDoc="1" locked="0" layoutInCell="1" allowOverlap="1">
                <wp:simplePos x="0" y="0"/>
                <wp:positionH relativeFrom="column">
                  <wp:posOffset>5346699</wp:posOffset>
                </wp:positionH>
                <wp:positionV relativeFrom="paragraph">
                  <wp:posOffset>130175</wp:posOffset>
                </wp:positionV>
                <wp:extent cx="137795" cy="0"/>
                <wp:effectExtent l="49848" t="7302" r="83502" b="45403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77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21pt;margin-top:10.25pt;width:10.85pt;height:0;rotation:90;flip:x;z-index:-2516039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706368" behindDoc="1" locked="0" layoutInCell="1" allowOverlap="1">
                <wp:simplePos x="0" y="0"/>
                <wp:positionH relativeFrom="column">
                  <wp:posOffset>3952239</wp:posOffset>
                </wp:positionH>
                <wp:positionV relativeFrom="paragraph">
                  <wp:posOffset>128270</wp:posOffset>
                </wp:positionV>
                <wp:extent cx="133985" cy="0"/>
                <wp:effectExtent l="47943" t="9207" r="85407" b="47308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9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11.2pt;margin-top:10.1pt;width:10.55pt;height:0;rotation:90;z-index:-2516101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175895</wp:posOffset>
                </wp:positionV>
                <wp:extent cx="1247775" cy="1571625"/>
                <wp:effectExtent l="0" t="0" r="28575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приеме заявления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отсутствия нарушений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в оформлении заявления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и (или) при наличии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документов, необходимых для предоставления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муниципальной услуги, обязанность по предоста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лению которых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76.2pt;margin-top:13.85pt;width:98.25pt;height:12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заявителю уведомления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приеме заявления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отсутствия нарушений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в оформлении заявления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и (или) при наличии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документов, необходимых для предоставления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муниципальной услуги, обязанность по предоста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лению которых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185420</wp:posOffset>
                </wp:positionV>
                <wp:extent cx="1427480" cy="1562100"/>
                <wp:effectExtent l="0" t="0" r="2032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ление) заявит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лю уведомления 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ствии документов, необход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мых для предоставления мун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ципальной услуги, обяз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36.95pt;margin-top:14.6pt;width:112.4pt;height:12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</w:t>
                      </w:r>
                      <w:r>
                        <w:rPr>
                          <w:sz w:val="14"/>
                          <w:szCs w:val="14"/>
                        </w:rPr>
                        <w:t>ление) заявит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>лю уведомления 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ствии документов, необход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мых для предоставления мун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ципальной услуги, обяз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175260</wp:posOffset>
                </wp:positionV>
                <wp:extent cx="1476375" cy="1571625"/>
                <wp:effectExtent l="0" t="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(направление) заявителю уведомления о приеме заявления 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ствия нарушений в оформлении заявления и (или) при наличии документов, необходимых для предоставления мун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иципальной услуги, обязанность по пред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6.2pt;margin-top:13.8pt;width:116.25pt;height:12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(направление) заявителю уведомления о приеме заявления 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ствия нарушений в оформлении заявления и (или) при наличии документов, необходимых для предоставления мун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иципальной услуги, обязанность по пред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8416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61595</wp:posOffset>
                </wp:positionV>
                <wp:extent cx="0" cy="133985"/>
                <wp:effectExtent l="76200" t="0" r="57150" b="565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2pt;margin-top:4.85pt;width:0;height:10.55pt;z-index:-251608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4i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OUaK&#10;dNCjp4PXMTWaBX164wpwq9TWhgrpSb2aZ02/OqR01RK159H57WwgNgsRyV1I2DgDWXb9J83AhwB+&#10;FOvU2C5AggzoFHtyvvWEnzyil0MKp9lksphP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7392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95250</wp:posOffset>
                </wp:positionV>
                <wp:extent cx="161290" cy="12700"/>
                <wp:effectExtent l="55245" t="1905" r="65405" b="4635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29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87.35pt;margin-top:7.5pt;width:12.7pt;height:1pt;rotation:90;z-index:-25160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1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45pt;margin-top:8.35pt;width:0;height:31.5pt;z-index:-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6W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h0kp&#10;0sOMHg9ex9ToPvRnMK4At0rtbKiQntSzedL0m0NKVx1RLY/OL2cDsVmISN6EhI0zkGU/fNIMfAjg&#10;x2adGtsHSGgDOsWZnG8z4SeP6HhI4TRP03Qex5W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3360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7.2pt;margin-top:8.35pt;width:0;height:31.5pt;z-index:-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Kt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7B4j&#10;RXqY0ePB65gazUN/BuMKcKvUzoYK6Uk9mydNvzmkdNUR1fLo/HI2EJuFiORNSNg4A1n2wyfNwIcA&#10;fmzWqbF9gIQ2oFOcyfk2E37yiI6HFE7zNE1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1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149225</wp:posOffset>
                </wp:positionV>
                <wp:extent cx="0" cy="2228850"/>
                <wp:effectExtent l="76200" t="0" r="57150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58.7pt;margin-top:11.75pt;width:0;height:175.5pt;z-index:-251620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B50FFF" w:rsidRDefault="00670A74">
      <w:pPr>
        <w:tabs>
          <w:tab w:val="left" w:pos="2400"/>
          <w:tab w:val="left" w:pos="6330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</w:p>
    <w:p w:rsidR="00B50FFF" w:rsidRDefault="0010066F">
      <w:pPr>
        <w:autoSpaceDE w:val="0"/>
        <w:autoSpaceDN w:val="0"/>
        <w:adjustRightInd w:val="0"/>
        <w:ind w:firstLine="709"/>
        <w:jc w:val="both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895985" cy="209550"/>
                <wp:effectExtent l="0" t="0" r="75565" b="7620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5.95pt;margin-top:8.8pt;width:70.55pt;height:16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vOwIAAGIEAAAOAAAAZHJzL2Uyb0RvYy54bWysVE2P2yAQvVfqf0Dcs7azcR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111760</wp:posOffset>
                </wp:positionV>
                <wp:extent cx="9525" cy="209550"/>
                <wp:effectExtent l="76200" t="0" r="66675" b="571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4.2pt;margin-top:8.8pt;width:.75pt;height:16.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9OgIAAGo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116840</wp:posOffset>
                </wp:positionV>
                <wp:extent cx="2019300" cy="509270"/>
                <wp:effectExtent l="0" t="0" r="19050" b="241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.2pt;margin-top:9.2pt;width:159pt;height:4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CGL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3305175" cy="509270"/>
                <wp:effectExtent l="0" t="0" r="28575" b="2413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Отсутствие документов, необходимых для предоставления  муниципальной услуги, предоставляемых заявителем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86.45pt;margin-top:9.2pt;width:260.25pt;height:4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Отсутствие документов, необходимых для предоставления  муниципальной услуги, предоставляемых заявителем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12700</wp:posOffset>
                </wp:positionV>
                <wp:extent cx="1905" cy="1138555"/>
                <wp:effectExtent l="76200" t="0" r="74295" b="615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25pt;margin-top:1pt;width:.15pt;height:89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9yNwIAAGEEAAAOAAAAZHJzL2Uyb0RvYy54bWysVMGO2jAQvVfqP1i+QxIg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1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101600</wp:posOffset>
                </wp:positionV>
                <wp:extent cx="162560" cy="635"/>
                <wp:effectExtent l="61912" t="0" r="70803" b="51752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11.3pt;margin-top:8pt;width:12.8pt;height:.05pt;rotation:90;flip:x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179070</wp:posOffset>
                </wp:positionV>
                <wp:extent cx="3305175" cy="504825"/>
                <wp:effectExtent l="0" t="0" r="28575" b="28575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орган власти, участвующий в предоставлении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86.45pt;margin-top:14.1pt;width:260.2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орган власти, участвующий в предоставлении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муниципальной </w:t>
                      </w:r>
                      <w:r>
                        <w:rPr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74295</wp:posOffset>
                </wp:positionV>
                <wp:extent cx="15240" cy="120650"/>
                <wp:effectExtent l="38100" t="0" r="60960" b="5080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.75pt;margin-top:5.85pt;width:1.2pt;height:9.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oQAIAAGw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186.45pt;margin-top:15.35pt;width:260.2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14605</wp:posOffset>
                </wp:positionV>
                <wp:extent cx="9525" cy="114300"/>
                <wp:effectExtent l="38100" t="0" r="66675" b="5715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9.95pt;margin-top:1.15pt;width:.75pt;height:9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eiPAIAAGsEAAAOAAAAZHJzL2Uyb0RvYy54bWysVNuO2yAQfa/Uf0C8J76sk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128905</wp:posOffset>
                </wp:positionV>
                <wp:extent cx="5819775" cy="266700"/>
                <wp:effectExtent l="0" t="0" r="28575" b="1905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представленных документов,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16.2pt;margin-top:10.15pt;width:458.2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6MLQIAAFM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представленных документов, необходимых для предоставления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70528" behindDoc="1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1.45pt;margin-top:15.05pt;width:0;height:12.75pt;z-index:-2516459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aMMgIAAF4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1552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4.95pt;margin-top:15.05pt;width:0;height:12.75pt;z-index:-2516449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v5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148590</wp:posOffset>
                </wp:positionV>
                <wp:extent cx="2676525" cy="381000"/>
                <wp:effectExtent l="0" t="0" r="28575" b="190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263.7pt;margin-top:11.7pt;width:210.75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148590</wp:posOffset>
                </wp:positionV>
                <wp:extent cx="2713990" cy="381000"/>
                <wp:effectExtent l="0" t="0" r="1016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Отсутствуют основания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для отказа в предоставл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16.2pt;margin-top:11.7pt;width:213.7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Отсутствуют основания </w:t>
                      </w:r>
                      <w:r>
                        <w:rPr>
                          <w:sz w:val="18"/>
                          <w:szCs w:val="18"/>
                        </w:rPr>
                        <w:t>для отказа в предоставл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97152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120650</wp:posOffset>
                </wp:positionV>
                <wp:extent cx="0" cy="177800"/>
                <wp:effectExtent l="76200" t="0" r="57150" b="5080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4.95pt;margin-top:9.5pt;width:0;height:14pt;flip:x;z-index:-2516193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5648" behindDoc="1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121285</wp:posOffset>
                </wp:positionV>
                <wp:extent cx="0" cy="177800"/>
                <wp:effectExtent l="76200" t="0" r="57150" b="508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1.75pt;margin-top:9.55pt;width:0;height:14pt;z-index:-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x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s/n6e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87630</wp:posOffset>
                </wp:positionV>
                <wp:extent cx="2676525" cy="638175"/>
                <wp:effectExtent l="0" t="0" r="28575" b="2857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подписание уведомления об отказе в выдаче разрешения на право организации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263.7pt;margin-top:6.9pt;width:210.75pt;height:5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подписание уведомления об отказе в выдаче разрешения на право организации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87630</wp:posOffset>
                </wp:positionV>
                <wp:extent cx="2713990" cy="638175"/>
                <wp:effectExtent l="0" t="0" r="10160" b="2857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подписание разрешения и  уведо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 о выдаче разрешения на право организации 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16.2pt;margin-top:6.9pt;width:213.7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подписание разрешения и  уведо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ления о выдаче разрешения на право организации 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4624" behindDoc="1" locked="0" layoutInCell="1" allowOverlap="1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27.8pt;margin-top:15.2pt;width:0;height:12pt;z-index:-2516418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k/tAUG9cAX6V2trQIj2pF/Ok6TeHlK5aovY8er+eDQRnISJ5FxI2zkCZXf9ZM/Ah&#10;UCCydWpsF1ICD+gUh3K+DYWfPKLDIYXTbDrJ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eYFZy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50FFF" w:rsidRDefault="00670A74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</w:p>
    <w:p w:rsidR="00B50FFF" w:rsidRDefault="00670A74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</w:p>
    <w:p w:rsidR="00B50FFF" w:rsidRDefault="0010066F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5.2pt;margin-top:8.85pt;width:0;height:11.2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n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YaRI&#10;Cy16PnodM6NZFvTpjMvBrVQ7GyqkZ/VqXjT96pDSZUPUgUfvt4uB4DREJHchYeMMZNl3HzUDHwIJ&#10;oljn2rYBEmRA59iTy60n/OwR7Q8pnKbZdPE4j+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7.2pt;margin-top:8.85pt;width:0;height:11.25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a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50FFF" w:rsidRDefault="0010066F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50800</wp:posOffset>
                </wp:positionV>
                <wp:extent cx="2676525" cy="647700"/>
                <wp:effectExtent l="0" t="0" r="28575" b="1905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 отказе в выдаче разрешения на право орган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зации розничного рынка (переоформление,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63.7pt;margin-top:4pt;width:210.75pt;height:5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(направление) заявителю уведомления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 отказе в выдаче разрешения на право орган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 xml:space="preserve">зации розничного рынка (переоформление, </w:t>
                      </w:r>
                    </w:p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2713990" cy="647700"/>
                <wp:effectExtent l="0" t="0" r="1016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(направление) заявителю уведомления о выдаче разрешения на право организации розни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рынка (переоформление, продление срока его действия)</w:t>
                            </w:r>
                          </w:p>
                          <w:p w:rsidR="00B50FFF" w:rsidRDefault="00B50F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16.2pt;margin-top:4pt;width:213.7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CLAIAAFA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(направление) заявителю уведомления о выдаче разрешения на право организации розни</w:t>
                      </w:r>
                      <w:r>
                        <w:rPr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sz w:val="18"/>
                          <w:szCs w:val="18"/>
                        </w:rPr>
                        <w:t>ного рынка (переоформление, продление срока его действия)</w:t>
                      </w:r>
                    </w:p>
                    <w:p w:rsidR="00B50FFF" w:rsidRDefault="00B50F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2541270</wp:posOffset>
                </wp:positionV>
                <wp:extent cx="2057400" cy="5715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B50FFF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3" style="position:absolute;left:0;text-align:left;margin-left:-282.35pt;margin-top:200.1pt;width:16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" strokecolor="#339" strokeweight="2pt">
                <v:textbox>
                  <w:txbxContent>
                    <w:p w:rsidR="00B50FFF" w:rsidRDefault="00B50FFF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1" allowOverlap="1">
                <wp:simplePos x="0" y="0"/>
                <wp:positionH relativeFrom="column">
                  <wp:posOffset>-2491105</wp:posOffset>
                </wp:positionH>
                <wp:positionV relativeFrom="paragraph">
                  <wp:posOffset>2537459</wp:posOffset>
                </wp:positionV>
                <wp:extent cx="3429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6.15pt,199.8pt" to="-169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dXWQ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" stroke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2727324</wp:posOffset>
                </wp:positionV>
                <wp:extent cx="344170" cy="0"/>
                <wp:effectExtent l="0" t="76200" r="1778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8.8pt,214.75pt" to="-131.7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" strokecolor="#f60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5648960</wp:posOffset>
                </wp:positionV>
                <wp:extent cx="2363470" cy="1041400"/>
                <wp:effectExtent l="0" t="0" r="17780" b="25400"/>
                <wp:wrapNone/>
                <wp:docPr id="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-29pt;margin-top:444.8pt;width:186.1pt;height:8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" strokeweight=".5pt">
                <v:path arrowok="t"/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68793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6510654</wp:posOffset>
                </wp:positionV>
                <wp:extent cx="478155" cy="0"/>
                <wp:effectExtent l="0" t="76200" r="17145" b="952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7.75pt;margin-top:512.65pt;width:37.65pt;height:0;z-index:25168793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n8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TeahQYNxBdhVamtDifSoXsyTpt8cUrrqiGp5tH49GXDOgkfyziVcnIE0u+GzZmBD&#10;IEHs1rGxfQgJfUDHOJTTbSj86BGFj/n9PJvN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83819</wp:posOffset>
                </wp:positionV>
                <wp:extent cx="635" cy="0"/>
                <wp:effectExtent l="76200" t="76200" r="18415" b="952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9.1pt;margin-top:6.6pt;width:.05pt;height:0;z-index:-2516264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2MQIAAFo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76200" b="476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1.85pt;margin-top:6.7pt;width:0;height:12.75pt;flip:x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50FFF" w:rsidRDefault="0010066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43180</wp:posOffset>
                </wp:positionV>
                <wp:extent cx="2713990" cy="552450"/>
                <wp:effectExtent l="0" t="0" r="10160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заявителю разрешения на право организ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ции розничного рынка (переоформление, продл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16.2pt;margin-top:3.4pt;width:213.7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2JLAIAAFA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заявителю разрешения на право организ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ции розничного рынка (переоформление, продл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3175</wp:posOffset>
                </wp:positionV>
                <wp:extent cx="2363470" cy="863600"/>
                <wp:effectExtent l="19050" t="0" r="36830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86360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тов, подтверждающих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право на влад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ние землей и подписание письма о направлении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046" style="position:absolute;margin-left:677.7pt;margin-top:.25pt;width:186.1pt;height:6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" adj="-11796480,,5400" path="m9525,l2357120,v2117,390525,4233,676275,6350,1066800l1181100,1076325,,1076325,9525,xe">
                <v:stroke joinstyle="miter"/>
                <v:formulas/>
                <v:path o:connecttype="custom" o:connectlocs="9525,0;2357120,0;2363470,855958;1181100,863600;0,863600;9525,0" o:connectangles="0,0,0,0,0,0" textboxrect="0,0,2363470,1076325"/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тов, подтверждающих</w:t>
                      </w:r>
                      <w:r>
                        <w:rPr>
                          <w:sz w:val="20"/>
                          <w:szCs w:val="20"/>
                        </w:rPr>
                        <w:t xml:space="preserve"> право на влад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ние землей и подписание письма о направлении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10066F">
      <w:pPr>
        <w:ind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99060</wp:posOffset>
                </wp:positionV>
                <wp:extent cx="2379345" cy="863600"/>
                <wp:effectExtent l="0" t="0" r="20955" b="1270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заявителю зав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ренныхкопий архивных документов, подтверждающих право на владение землей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649.2pt;margin-top:7.8pt;width:187.35pt;height:6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заявителю зав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ренныхкопий архивных документов, подтверждающих право на владение землей</w:t>
                      </w:r>
                    </w:p>
                  </w:txbxContent>
                </v:textbox>
              </v:rect>
            </w:pict>
          </mc:Fallback>
        </mc:AlternateContent>
      </w:r>
      <w:r w:rsidR="00670A74">
        <w:br w:type="page"/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>предоставлен</w:t>
      </w:r>
      <w:r>
        <w:rPr>
          <w:bCs/>
          <w:sz w:val="28"/>
          <w:szCs w:val="28"/>
          <w:lang w:eastAsia="en-US"/>
        </w:rPr>
        <w:t xml:space="preserve">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выдаче дубликата и (или) копии разрешения на право организации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розничного рынка</w: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6000750" cy="3333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tabs>
                                <w:tab w:val="num" w:pos="0"/>
                              </w:tabs>
                              <w:ind w:firstLine="70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прием и регистрация заявления о </w:t>
                            </w:r>
                            <w:r>
                              <w:rPr>
                                <w:szCs w:val="28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1.95pt;margin-top:9.7pt;width:472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aWLAIAAFkEAAAOAAAAZHJzL2Uyb0RvYy54bWysVNtu2zAMfR+wfxD0vtjxkqY14hRdugwD&#10;ugvQ7gNkWbaFSaImKbG7ry8lp1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">
                <v:textbox>
                  <w:txbxContent>
                    <w:p w:rsidR="00B50FFF" w:rsidRDefault="00670A74">
                      <w:pPr>
                        <w:tabs>
                          <w:tab w:val="num" w:pos="0"/>
                        </w:tabs>
                        <w:ind w:firstLine="70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прием и регистрация заявления о </w:t>
                      </w:r>
                      <w:r>
                        <w:rPr>
                          <w:szCs w:val="28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44450</wp:posOffset>
                </wp:positionV>
                <wp:extent cx="9525" cy="209550"/>
                <wp:effectExtent l="38100" t="0" r="66675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3.5pt" to="251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6000750" cy="523875"/>
                <wp:effectExtent l="0" t="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рассмотрение заявления о предоставления муниципальной услуги и оформление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.95pt;margin-top:5.65pt;width:472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">
                <v:textbox>
                  <w:txbxContent>
                    <w:p w:rsidR="00B50FFF" w:rsidRDefault="00670A7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рассмотрение заявления о предоставления муниципальной услуги и оформление </w:t>
                      </w:r>
                    </w:p>
                    <w:p w:rsidR="00B50FFF" w:rsidRDefault="00670A7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186690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3.2pt,14.7pt" to="25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311MU3wAAAAkBAAAPAAAAZHJzL2Rvd25yZXYu&#10;eG1sTI/BTsMwDIbvSLxDZCRuLN00qlLqTghpXDZA29A0bllj2orGqZJ0K29PEAc4WbY//f5cLEbT&#10;iRM531pGmE4SEMSV1S3XCG+75U0GwgfFWnWWCeGLPCzKy4tC5dqeeUOnbahFDGGfK4QmhD6X0lcN&#10;GeUntieOuw/rjAqxdbXUTp1juOnkLElSaVTL8UKjenpsqPrcDgZhs16usv1qGCv3/jR92b2unw8+&#10;Q7y+Gh/uQQQawx8MP/pRHcrodLQDay86hNsknUcUYXYXawR+B0eENJuDLAv5/4PyGw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DfXUx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54610</wp:posOffset>
                </wp:positionV>
                <wp:extent cx="6000750" cy="48577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FF" w:rsidRDefault="00670A74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выдача заявителю </w:t>
                            </w:r>
                            <w:r>
                              <w:t xml:space="preserve">дубликата и (или) копии разрешения на право организации </w:t>
                            </w:r>
                          </w:p>
                          <w:p w:rsidR="00B50FFF" w:rsidRDefault="00670A7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>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1.95pt;margin-top:4.3pt;width:472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">
                <v:textbox>
                  <w:txbxContent>
                    <w:p w:rsidR="00B50FFF" w:rsidRDefault="00670A74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выдача заявителю </w:t>
                      </w:r>
                      <w:r>
                        <w:t xml:space="preserve">дубликата и (или) копии разрешения на право организации </w:t>
                      </w:r>
                    </w:p>
                    <w:p w:rsidR="00B50FFF" w:rsidRDefault="00670A74">
                      <w:pPr>
                        <w:jc w:val="center"/>
                        <w:rPr>
                          <w:szCs w:val="28"/>
                        </w:rPr>
                      </w:pPr>
                      <w:r>
                        <w:t>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rPr>
          <w:sz w:val="28"/>
          <w:szCs w:val="28"/>
        </w:rPr>
      </w:pPr>
    </w:p>
    <w:sectPr w:rsidR="00B50FFF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74" w:rsidRDefault="00670A74">
      <w:r>
        <w:separator/>
      </w:r>
    </w:p>
  </w:endnote>
  <w:endnote w:type="continuationSeparator" w:id="0">
    <w:p w:rsidR="00670A74" w:rsidRDefault="006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74" w:rsidRDefault="00670A74">
      <w:r>
        <w:separator/>
      </w:r>
    </w:p>
  </w:footnote>
  <w:footnote w:type="continuationSeparator" w:id="0">
    <w:p w:rsidR="00670A74" w:rsidRDefault="0067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4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0FFF" w:rsidRDefault="00670A74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0066F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B50FFF" w:rsidRDefault="00B50F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F"/>
    <w:rsid w:val="0010066F"/>
    <w:rsid w:val="00670A74"/>
    <w:rsid w:val="00B5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ik_mm@admsurgut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860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mailto:ruzhinskih_s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neva_vp@admsurgut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16366</Words>
  <Characters>93290</Characters>
  <Application>Microsoft Office Word</Application>
  <DocSecurity>0</DocSecurity>
  <Lines>777</Lines>
  <Paragraphs>218</Paragraphs>
  <ScaleCrop>false</ScaleCrop>
  <Company>Hewlett-Packard Company</Company>
  <LinksUpToDate>false</LinksUpToDate>
  <CharactersWithSpaces>109438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Ружинских Светлана Валерьевна</cp:lastModifiedBy>
  <cp:revision>2</cp:revision>
  <cp:lastPrinted>2016-09-22T04:48:00Z</cp:lastPrinted>
  <dcterms:created xsi:type="dcterms:W3CDTF">2016-09-28T09:19:00Z</dcterms:created>
  <dcterms:modified xsi:type="dcterms:W3CDTF">2016-09-28T09:19:00Z</dcterms:modified>
</cp:coreProperties>
</file>