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53F01" w14:textId="143A3622" w:rsidR="00AC3682" w:rsidRPr="008A6BFF" w:rsidRDefault="00AC3682" w:rsidP="00AC3682">
      <w:pPr>
        <w:ind w:firstLine="5940"/>
        <w:rPr>
          <w:color w:val="000000" w:themeColor="text1"/>
        </w:rPr>
      </w:pPr>
      <w:r w:rsidRPr="008A6BFF">
        <w:rPr>
          <w:color w:val="000000" w:themeColor="text1"/>
        </w:rPr>
        <w:t>Проект</w:t>
      </w:r>
      <w:r w:rsidR="006314C5" w:rsidRPr="008A6BFF">
        <w:rPr>
          <w:color w:val="000000" w:themeColor="text1"/>
        </w:rPr>
        <w:t xml:space="preserve"> (редакция от 12.04.2021)</w:t>
      </w:r>
    </w:p>
    <w:p w14:paraId="609EB26C" w14:textId="77777777" w:rsidR="00AC3682" w:rsidRPr="008A6BFF" w:rsidRDefault="00AC3682" w:rsidP="00AC3682">
      <w:pPr>
        <w:ind w:firstLine="5940"/>
        <w:rPr>
          <w:color w:val="000000" w:themeColor="text1"/>
        </w:rPr>
      </w:pPr>
    </w:p>
    <w:p w14:paraId="432FC7C1" w14:textId="77777777" w:rsidR="00AC3682" w:rsidRPr="008A6BFF" w:rsidRDefault="00AC3682" w:rsidP="00AC3682">
      <w:pPr>
        <w:ind w:firstLine="5940"/>
        <w:rPr>
          <w:color w:val="000000" w:themeColor="text1"/>
        </w:rPr>
      </w:pPr>
      <w:r w:rsidRPr="008A6BFF">
        <w:rPr>
          <w:color w:val="000000" w:themeColor="text1"/>
        </w:rPr>
        <w:t>подготовлен департаментом</w:t>
      </w:r>
    </w:p>
    <w:p w14:paraId="1B0F0DE2" w14:textId="77777777" w:rsidR="00AC3682" w:rsidRPr="008A6BFF" w:rsidRDefault="00AC3682" w:rsidP="00AC3682">
      <w:pPr>
        <w:ind w:firstLine="5940"/>
        <w:rPr>
          <w:color w:val="000000" w:themeColor="text1"/>
          <w:sz w:val="28"/>
          <w:szCs w:val="28"/>
        </w:rPr>
      </w:pPr>
      <w:r w:rsidRPr="008A6BFF">
        <w:rPr>
          <w:color w:val="000000" w:themeColor="text1"/>
        </w:rPr>
        <w:t>архитектуры и градостроительства</w:t>
      </w:r>
    </w:p>
    <w:p w14:paraId="2B94579E" w14:textId="77777777" w:rsidR="00AC3682" w:rsidRPr="008A6BFF" w:rsidRDefault="00AC3682" w:rsidP="00AC3682">
      <w:pPr>
        <w:ind w:right="-1"/>
        <w:jc w:val="center"/>
        <w:rPr>
          <w:bCs/>
          <w:color w:val="000000" w:themeColor="text1"/>
          <w:sz w:val="28"/>
        </w:rPr>
      </w:pPr>
    </w:p>
    <w:p w14:paraId="74F20AEF" w14:textId="77777777" w:rsidR="00AC3682" w:rsidRPr="008A6BFF" w:rsidRDefault="00AC3682" w:rsidP="00AC3682">
      <w:pPr>
        <w:ind w:right="-1"/>
        <w:jc w:val="center"/>
        <w:rPr>
          <w:bCs/>
          <w:color w:val="000000" w:themeColor="text1"/>
          <w:sz w:val="28"/>
        </w:rPr>
      </w:pPr>
      <w:r w:rsidRPr="008A6BFF">
        <w:rPr>
          <w:bCs/>
          <w:color w:val="000000" w:themeColor="text1"/>
          <w:sz w:val="28"/>
        </w:rPr>
        <w:t>МУНИЦИПАЛЬНОЕ ОБРАЗОВАНИЕ</w:t>
      </w:r>
    </w:p>
    <w:p w14:paraId="049A580E" w14:textId="77777777" w:rsidR="00AC3682" w:rsidRPr="008A6BFF" w:rsidRDefault="00AC3682" w:rsidP="00AC3682">
      <w:pPr>
        <w:ind w:right="-1"/>
        <w:jc w:val="center"/>
        <w:rPr>
          <w:bCs/>
          <w:color w:val="000000" w:themeColor="text1"/>
          <w:sz w:val="28"/>
        </w:rPr>
      </w:pPr>
      <w:r w:rsidRPr="008A6BFF">
        <w:rPr>
          <w:bCs/>
          <w:color w:val="000000" w:themeColor="text1"/>
          <w:sz w:val="28"/>
        </w:rPr>
        <w:t>ГОРОДСКОЙ ОКРУГ СУРГУТ</w:t>
      </w:r>
    </w:p>
    <w:p w14:paraId="5DDF4B05" w14:textId="77777777" w:rsidR="00931366" w:rsidRPr="008A6BFF" w:rsidRDefault="00931366" w:rsidP="00931366">
      <w:pPr>
        <w:ind w:right="-1"/>
        <w:jc w:val="center"/>
        <w:rPr>
          <w:bCs/>
          <w:sz w:val="28"/>
        </w:rPr>
      </w:pPr>
      <w:r w:rsidRPr="008A6BFF">
        <w:rPr>
          <w:bCs/>
          <w:sz w:val="28"/>
        </w:rPr>
        <w:t>ХАНТЫ-МАНСИЙСКОГО АВТОНОМНОГО ОКРУГА - ЮГРЫ</w:t>
      </w:r>
    </w:p>
    <w:p w14:paraId="3030D3D9" w14:textId="77777777" w:rsidR="00AC3682" w:rsidRPr="008A6BFF" w:rsidRDefault="00AC3682" w:rsidP="00AC3682">
      <w:pPr>
        <w:ind w:right="-1"/>
        <w:jc w:val="center"/>
        <w:rPr>
          <w:bCs/>
          <w:color w:val="000000" w:themeColor="text1"/>
          <w:sz w:val="28"/>
        </w:rPr>
      </w:pPr>
    </w:p>
    <w:p w14:paraId="5C3BFF9A" w14:textId="77777777" w:rsidR="00AC3682" w:rsidRPr="008A6BFF" w:rsidRDefault="00AC3682" w:rsidP="00AC3682">
      <w:pPr>
        <w:ind w:right="-365"/>
        <w:jc w:val="center"/>
        <w:rPr>
          <w:bCs/>
          <w:color w:val="000000" w:themeColor="text1"/>
          <w:sz w:val="28"/>
        </w:rPr>
      </w:pPr>
      <w:r w:rsidRPr="008A6BFF">
        <w:rPr>
          <w:bCs/>
          <w:color w:val="000000" w:themeColor="text1"/>
          <w:sz w:val="28"/>
        </w:rPr>
        <w:t>АДМИНИСТРАЦИЯ ГОРОДА</w:t>
      </w:r>
    </w:p>
    <w:p w14:paraId="04C993A3" w14:textId="77777777" w:rsidR="00AC3682" w:rsidRPr="008A6BFF" w:rsidRDefault="00AC3682" w:rsidP="00AC3682">
      <w:pPr>
        <w:jc w:val="center"/>
        <w:rPr>
          <w:color w:val="000000" w:themeColor="text1"/>
          <w:sz w:val="28"/>
          <w:szCs w:val="28"/>
        </w:rPr>
      </w:pPr>
    </w:p>
    <w:p w14:paraId="44317BC7" w14:textId="77777777" w:rsidR="00AC3682" w:rsidRPr="008A6BFF" w:rsidRDefault="00AC3682" w:rsidP="00AC3682">
      <w:pPr>
        <w:jc w:val="center"/>
        <w:rPr>
          <w:color w:val="000000" w:themeColor="text1"/>
          <w:sz w:val="28"/>
          <w:szCs w:val="28"/>
        </w:rPr>
      </w:pPr>
      <w:r w:rsidRPr="008A6BFF">
        <w:rPr>
          <w:color w:val="000000" w:themeColor="text1"/>
          <w:sz w:val="28"/>
          <w:szCs w:val="28"/>
        </w:rPr>
        <w:t>ПОСТАНОВЛЕНИЕ</w:t>
      </w:r>
    </w:p>
    <w:p w14:paraId="39665789" w14:textId="77777777" w:rsidR="00AC3682" w:rsidRPr="008A6BFF" w:rsidRDefault="00AC3682" w:rsidP="00AC3682">
      <w:pPr>
        <w:jc w:val="center"/>
        <w:rPr>
          <w:color w:val="000000" w:themeColor="text1"/>
          <w:sz w:val="28"/>
          <w:szCs w:val="28"/>
        </w:rPr>
      </w:pPr>
    </w:p>
    <w:p w14:paraId="2638FF3C" w14:textId="77777777" w:rsidR="00AC3682" w:rsidRPr="008A6BFF" w:rsidRDefault="00AC3682" w:rsidP="00AC3682">
      <w:pPr>
        <w:jc w:val="center"/>
        <w:rPr>
          <w:color w:val="000000" w:themeColor="text1"/>
          <w:sz w:val="28"/>
          <w:szCs w:val="28"/>
        </w:rPr>
      </w:pPr>
    </w:p>
    <w:p w14:paraId="73A459D1" w14:textId="77777777" w:rsidR="00316EBD" w:rsidRPr="008A6BFF" w:rsidRDefault="00316EBD" w:rsidP="00AC3682">
      <w:pPr>
        <w:pStyle w:val="af"/>
        <w:jc w:val="both"/>
        <w:rPr>
          <w:color w:val="000000" w:themeColor="text1"/>
          <w:lang w:eastAsia="ru-RU"/>
        </w:rPr>
      </w:pPr>
      <w:r w:rsidRPr="008A6BFF">
        <w:rPr>
          <w:color w:val="000000" w:themeColor="text1"/>
          <w:lang w:eastAsia="ru-RU"/>
        </w:rPr>
        <w:t xml:space="preserve">О внесении изменений в </w:t>
      </w:r>
      <w:r w:rsidR="00BE1EA1" w:rsidRPr="008A6BFF">
        <w:rPr>
          <w:color w:val="000000" w:themeColor="text1"/>
          <w:lang w:eastAsia="ru-RU"/>
        </w:rPr>
        <w:t>постановление</w:t>
      </w:r>
    </w:p>
    <w:p w14:paraId="03168989" w14:textId="77777777" w:rsidR="00316EBD" w:rsidRPr="008A6BFF" w:rsidRDefault="00BE1EA1" w:rsidP="00AC3682">
      <w:pPr>
        <w:pStyle w:val="af"/>
        <w:jc w:val="both"/>
        <w:rPr>
          <w:color w:val="000000" w:themeColor="text1"/>
          <w:lang w:eastAsia="ru-RU"/>
        </w:rPr>
      </w:pPr>
      <w:r w:rsidRPr="008A6BFF">
        <w:rPr>
          <w:color w:val="000000" w:themeColor="text1"/>
          <w:lang w:eastAsia="ru-RU"/>
        </w:rPr>
        <w:t>Администрации города от 11.10. 2019</w:t>
      </w:r>
      <w:r w:rsidR="00316EBD" w:rsidRPr="008A6BFF">
        <w:rPr>
          <w:color w:val="000000" w:themeColor="text1"/>
          <w:lang w:eastAsia="ru-RU"/>
        </w:rPr>
        <w:t xml:space="preserve"> </w:t>
      </w:r>
    </w:p>
    <w:p w14:paraId="12A701BF" w14:textId="77777777" w:rsidR="00AC3682" w:rsidRPr="008A6BFF" w:rsidRDefault="00316EBD" w:rsidP="00AC3682">
      <w:pPr>
        <w:pStyle w:val="af"/>
        <w:jc w:val="both"/>
        <w:rPr>
          <w:color w:val="000000" w:themeColor="text1"/>
          <w:lang w:eastAsia="ru-RU"/>
        </w:rPr>
      </w:pPr>
      <w:r w:rsidRPr="008A6BFF">
        <w:rPr>
          <w:color w:val="000000" w:themeColor="text1"/>
          <w:lang w:eastAsia="ru-RU"/>
        </w:rPr>
        <w:t xml:space="preserve">№ </w:t>
      </w:r>
      <w:r w:rsidR="00BE1EA1" w:rsidRPr="008A6BFF">
        <w:rPr>
          <w:color w:val="000000" w:themeColor="text1"/>
          <w:lang w:eastAsia="ru-RU"/>
        </w:rPr>
        <w:t>7519</w:t>
      </w:r>
      <w:r w:rsidRPr="008A6BFF">
        <w:rPr>
          <w:color w:val="000000" w:themeColor="text1"/>
          <w:lang w:eastAsia="ru-RU"/>
        </w:rPr>
        <w:t xml:space="preserve"> </w:t>
      </w:r>
      <w:r w:rsidR="00BE1EA1" w:rsidRPr="008A6BFF">
        <w:rPr>
          <w:color w:val="000000" w:themeColor="text1"/>
          <w:lang w:eastAsia="ru-RU"/>
        </w:rPr>
        <w:t>«</w:t>
      </w:r>
      <w:r w:rsidR="00AC3682" w:rsidRPr="008A6BFF">
        <w:rPr>
          <w:color w:val="000000" w:themeColor="text1"/>
          <w:lang w:eastAsia="ru-RU"/>
        </w:rPr>
        <w:t xml:space="preserve">Об утверждении </w:t>
      </w:r>
      <w:r w:rsidR="0063619D" w:rsidRPr="008A6BFF">
        <w:rPr>
          <w:color w:val="000000" w:themeColor="text1"/>
          <w:lang w:eastAsia="ru-RU"/>
        </w:rPr>
        <w:t>п</w:t>
      </w:r>
      <w:r w:rsidR="00AC3682" w:rsidRPr="008A6BFF">
        <w:rPr>
          <w:color w:val="000000" w:themeColor="text1"/>
          <w:lang w:eastAsia="ru-RU"/>
        </w:rPr>
        <w:t xml:space="preserve">оложения о порядке </w:t>
      </w:r>
    </w:p>
    <w:p w14:paraId="2BFABFFA" w14:textId="77777777" w:rsidR="00AC3682" w:rsidRPr="008A6BFF" w:rsidRDefault="00AC3682" w:rsidP="00AC3682">
      <w:pPr>
        <w:pStyle w:val="af"/>
        <w:jc w:val="both"/>
        <w:rPr>
          <w:color w:val="000000" w:themeColor="text1"/>
          <w:lang w:eastAsia="ru-RU"/>
        </w:rPr>
      </w:pPr>
      <w:r w:rsidRPr="008A6BFF">
        <w:rPr>
          <w:color w:val="000000" w:themeColor="text1"/>
          <w:lang w:eastAsia="ru-RU"/>
        </w:rPr>
        <w:t>организации   и   проведения торгов на</w:t>
      </w:r>
    </w:p>
    <w:p w14:paraId="4DA39E28" w14:textId="77777777" w:rsidR="00AC3682" w:rsidRPr="008A6BFF" w:rsidRDefault="00AC3682" w:rsidP="00AC3682">
      <w:pPr>
        <w:pStyle w:val="af"/>
        <w:jc w:val="both"/>
        <w:rPr>
          <w:color w:val="000000" w:themeColor="text1"/>
          <w:lang w:eastAsia="ru-RU"/>
        </w:rPr>
      </w:pPr>
      <w:r w:rsidRPr="008A6BFF">
        <w:rPr>
          <w:color w:val="000000" w:themeColor="text1"/>
          <w:lang w:eastAsia="ru-RU"/>
        </w:rPr>
        <w:t xml:space="preserve">право заключения договора на установку и </w:t>
      </w:r>
    </w:p>
    <w:p w14:paraId="18F73130" w14:textId="77777777" w:rsidR="00AC3682" w:rsidRPr="008A6BFF" w:rsidRDefault="00AC3682" w:rsidP="00AC3682">
      <w:pPr>
        <w:pStyle w:val="af"/>
        <w:jc w:val="both"/>
        <w:rPr>
          <w:color w:val="000000" w:themeColor="text1"/>
          <w:lang w:eastAsia="ru-RU"/>
        </w:rPr>
      </w:pPr>
      <w:r w:rsidRPr="008A6BFF">
        <w:rPr>
          <w:color w:val="000000" w:themeColor="text1"/>
          <w:lang w:eastAsia="ru-RU"/>
        </w:rPr>
        <w:t xml:space="preserve">эксплуатацию рекламной конструкции </w:t>
      </w:r>
    </w:p>
    <w:p w14:paraId="5E26AAF2" w14:textId="77777777" w:rsidR="00AC3682" w:rsidRPr="008A6BFF" w:rsidRDefault="00AC3682" w:rsidP="00AC3682">
      <w:pPr>
        <w:pStyle w:val="af"/>
        <w:jc w:val="both"/>
        <w:rPr>
          <w:color w:val="000000" w:themeColor="text1"/>
          <w:lang w:eastAsia="ru-RU"/>
        </w:rPr>
      </w:pPr>
      <w:r w:rsidRPr="008A6BFF">
        <w:rPr>
          <w:color w:val="000000" w:themeColor="text1"/>
          <w:lang w:eastAsia="ru-RU"/>
        </w:rPr>
        <w:t xml:space="preserve">на земельных участках, которые находятся </w:t>
      </w:r>
    </w:p>
    <w:p w14:paraId="0C78DBB6" w14:textId="77777777" w:rsidR="00AC3682" w:rsidRPr="008A6BFF" w:rsidRDefault="00AC3682" w:rsidP="00AC3682">
      <w:pPr>
        <w:pStyle w:val="af"/>
        <w:jc w:val="both"/>
        <w:rPr>
          <w:color w:val="000000" w:themeColor="text1"/>
          <w:lang w:eastAsia="ru-RU"/>
        </w:rPr>
      </w:pPr>
      <w:r w:rsidRPr="008A6BFF">
        <w:rPr>
          <w:color w:val="000000" w:themeColor="text1"/>
          <w:lang w:eastAsia="ru-RU"/>
        </w:rPr>
        <w:t xml:space="preserve">в муниципальной собственности или </w:t>
      </w:r>
    </w:p>
    <w:p w14:paraId="139187C6" w14:textId="77777777" w:rsidR="00AC3682" w:rsidRPr="008A6BFF" w:rsidRDefault="00AC3682" w:rsidP="00AC3682">
      <w:pPr>
        <w:pStyle w:val="af"/>
        <w:jc w:val="both"/>
        <w:rPr>
          <w:color w:val="000000" w:themeColor="text1"/>
          <w:lang w:eastAsia="ru-RU"/>
        </w:rPr>
      </w:pPr>
      <w:r w:rsidRPr="008A6BFF">
        <w:rPr>
          <w:color w:val="000000" w:themeColor="text1"/>
          <w:lang w:eastAsia="ru-RU"/>
        </w:rPr>
        <w:t xml:space="preserve">государственная собственность на которые </w:t>
      </w:r>
    </w:p>
    <w:p w14:paraId="51126250" w14:textId="77777777" w:rsidR="00AC3682" w:rsidRPr="008A6BFF" w:rsidRDefault="00AC3682" w:rsidP="00AC3682">
      <w:pPr>
        <w:pStyle w:val="af"/>
        <w:jc w:val="both"/>
        <w:rPr>
          <w:color w:val="000000" w:themeColor="text1"/>
          <w:lang w:eastAsia="ru-RU"/>
        </w:rPr>
      </w:pPr>
      <w:r w:rsidRPr="008A6BFF">
        <w:rPr>
          <w:color w:val="000000" w:themeColor="text1"/>
          <w:lang w:eastAsia="ru-RU"/>
        </w:rPr>
        <w:t xml:space="preserve">не разграничена, а также зданиях </w:t>
      </w:r>
    </w:p>
    <w:p w14:paraId="4952776C" w14:textId="77777777" w:rsidR="00AC3682" w:rsidRPr="008A6BFF" w:rsidRDefault="00AC3682" w:rsidP="00AC3682">
      <w:pPr>
        <w:pStyle w:val="af"/>
        <w:jc w:val="both"/>
        <w:rPr>
          <w:color w:val="000000" w:themeColor="text1"/>
          <w:lang w:eastAsia="ru-RU"/>
        </w:rPr>
      </w:pPr>
      <w:r w:rsidRPr="008A6BFF">
        <w:rPr>
          <w:color w:val="000000" w:themeColor="text1"/>
          <w:lang w:eastAsia="ru-RU"/>
        </w:rPr>
        <w:t xml:space="preserve">или ином недвижимом имуществе, </w:t>
      </w:r>
    </w:p>
    <w:p w14:paraId="7BBC3456" w14:textId="77777777" w:rsidR="00AC3682" w:rsidRPr="008A6BFF" w:rsidRDefault="00AC3682" w:rsidP="00AC3682">
      <w:pPr>
        <w:pStyle w:val="af"/>
        <w:jc w:val="both"/>
        <w:rPr>
          <w:color w:val="000000" w:themeColor="text1"/>
          <w:lang w:eastAsia="ru-RU"/>
        </w:rPr>
      </w:pPr>
      <w:r w:rsidRPr="008A6BFF">
        <w:rPr>
          <w:color w:val="000000" w:themeColor="text1"/>
          <w:lang w:eastAsia="ru-RU"/>
        </w:rPr>
        <w:t xml:space="preserve">находящемся в муниципальной собственности, </w:t>
      </w:r>
    </w:p>
    <w:p w14:paraId="7E30B9BB" w14:textId="77777777" w:rsidR="00AC3682" w:rsidRPr="008A6BFF" w:rsidRDefault="00AC3682" w:rsidP="00AC3682">
      <w:pPr>
        <w:pStyle w:val="af"/>
        <w:jc w:val="both"/>
        <w:rPr>
          <w:color w:val="000000" w:themeColor="text1"/>
          <w:lang w:eastAsia="ru-RU"/>
        </w:rPr>
      </w:pPr>
      <w:r w:rsidRPr="008A6BFF">
        <w:rPr>
          <w:color w:val="000000" w:themeColor="text1"/>
          <w:lang w:eastAsia="ru-RU"/>
        </w:rPr>
        <w:t xml:space="preserve">в том числе переданных в хозяйственное </w:t>
      </w:r>
    </w:p>
    <w:p w14:paraId="2E5229C1" w14:textId="77777777" w:rsidR="00AC3682" w:rsidRPr="008A6BFF" w:rsidRDefault="00AC3682" w:rsidP="00AC3682">
      <w:pPr>
        <w:pStyle w:val="af"/>
        <w:jc w:val="both"/>
        <w:rPr>
          <w:color w:val="000000" w:themeColor="text1"/>
          <w:lang w:eastAsia="ru-RU"/>
        </w:rPr>
      </w:pPr>
      <w:r w:rsidRPr="008A6BFF">
        <w:rPr>
          <w:color w:val="000000" w:themeColor="text1"/>
          <w:lang w:eastAsia="ru-RU"/>
        </w:rPr>
        <w:t>ведение или оперативное управление</w:t>
      </w:r>
      <w:r w:rsidR="00BE1EA1" w:rsidRPr="008A6BFF">
        <w:rPr>
          <w:color w:val="000000" w:themeColor="text1"/>
          <w:lang w:eastAsia="ru-RU"/>
        </w:rPr>
        <w:t>»</w:t>
      </w:r>
    </w:p>
    <w:p w14:paraId="21189D78" w14:textId="77777777" w:rsidR="00AC3682" w:rsidRPr="008A6BFF" w:rsidRDefault="00AC3682" w:rsidP="00AC3682">
      <w:pPr>
        <w:pStyle w:val="af"/>
        <w:jc w:val="both"/>
        <w:rPr>
          <w:color w:val="000000" w:themeColor="text1"/>
          <w:sz w:val="27"/>
          <w:szCs w:val="27"/>
        </w:rPr>
      </w:pPr>
    </w:p>
    <w:p w14:paraId="485DBB97" w14:textId="77777777" w:rsidR="00AC3682" w:rsidRPr="008A6BFF" w:rsidRDefault="00AC3682" w:rsidP="00AC3682">
      <w:pPr>
        <w:ind w:left="-15" w:firstLine="555"/>
        <w:jc w:val="both"/>
        <w:rPr>
          <w:color w:val="000000" w:themeColor="text1"/>
          <w:sz w:val="28"/>
          <w:szCs w:val="28"/>
        </w:rPr>
      </w:pPr>
    </w:p>
    <w:p w14:paraId="4EF27622" w14:textId="1A77CA5A" w:rsidR="0090604F" w:rsidRPr="008A6BFF" w:rsidRDefault="00AC3682" w:rsidP="0090604F">
      <w:pPr>
        <w:ind w:firstLine="708"/>
        <w:jc w:val="both"/>
        <w:rPr>
          <w:color w:val="000000" w:themeColor="text1"/>
          <w:sz w:val="28"/>
          <w:szCs w:val="28"/>
        </w:rPr>
      </w:pPr>
      <w:r w:rsidRPr="008A6BFF">
        <w:rPr>
          <w:color w:val="000000" w:themeColor="text1"/>
          <w:sz w:val="28"/>
          <w:szCs w:val="28"/>
        </w:rPr>
        <w:t xml:space="preserve">В соответствии с Гражданским </w:t>
      </w:r>
      <w:hyperlink r:id="rId8">
        <w:r w:rsidRPr="008A6BFF">
          <w:rPr>
            <w:color w:val="000000" w:themeColor="text1"/>
            <w:sz w:val="28"/>
            <w:szCs w:val="28"/>
          </w:rPr>
          <w:t>кодексом</w:t>
        </w:r>
      </w:hyperlink>
      <w:hyperlink r:id="rId9">
        <w:r w:rsidRPr="008A6BFF">
          <w:rPr>
            <w:rFonts w:eastAsia="Calibri"/>
            <w:color w:val="000000" w:themeColor="text1"/>
            <w:sz w:val="28"/>
            <w:szCs w:val="28"/>
          </w:rPr>
          <w:t xml:space="preserve"> </w:t>
        </w:r>
      </w:hyperlink>
      <w:r w:rsidR="005776EB" w:rsidRPr="008A6BFF">
        <w:rPr>
          <w:color w:val="000000" w:themeColor="text1"/>
          <w:sz w:val="28"/>
          <w:szCs w:val="28"/>
        </w:rPr>
        <w:t>Российской Федерации, Ф</w:t>
      </w:r>
      <w:r w:rsidRPr="008A6BFF">
        <w:rPr>
          <w:color w:val="000000" w:themeColor="text1"/>
          <w:sz w:val="28"/>
          <w:szCs w:val="28"/>
        </w:rPr>
        <w:t xml:space="preserve">едеральными </w:t>
      </w:r>
      <w:hyperlink r:id="rId10">
        <w:r w:rsidRPr="008A6BFF">
          <w:rPr>
            <w:color w:val="000000" w:themeColor="text1"/>
            <w:sz w:val="28"/>
            <w:szCs w:val="28"/>
          </w:rPr>
          <w:t>закон</w:t>
        </w:r>
      </w:hyperlink>
      <w:r w:rsidRPr="008A6BFF">
        <w:rPr>
          <w:color w:val="000000" w:themeColor="text1"/>
          <w:sz w:val="28"/>
          <w:szCs w:val="28"/>
        </w:rPr>
        <w:t>ами</w:t>
      </w:r>
      <w:hyperlink r:id="rId11">
        <w:r w:rsidRPr="008A6BFF">
          <w:rPr>
            <w:rFonts w:eastAsia="Calibri"/>
            <w:color w:val="000000" w:themeColor="text1"/>
            <w:sz w:val="28"/>
            <w:szCs w:val="28"/>
          </w:rPr>
          <w:t xml:space="preserve"> </w:t>
        </w:r>
      </w:hyperlink>
      <w:r w:rsidRPr="008A6BFF">
        <w:rPr>
          <w:color w:val="000000" w:themeColor="text1"/>
          <w:sz w:val="28"/>
          <w:szCs w:val="28"/>
        </w:rPr>
        <w:t xml:space="preserve">от </w:t>
      </w:r>
      <w:r w:rsidRPr="008A6BFF">
        <w:rPr>
          <w:rFonts w:eastAsia="Calibri"/>
          <w:color w:val="000000" w:themeColor="text1"/>
          <w:sz w:val="28"/>
          <w:szCs w:val="28"/>
        </w:rPr>
        <w:t>06.10.2003 № 131-</w:t>
      </w:r>
      <w:r w:rsidRPr="008A6BFF">
        <w:rPr>
          <w:color w:val="000000" w:themeColor="text1"/>
          <w:sz w:val="28"/>
          <w:szCs w:val="28"/>
        </w:rPr>
        <w:t>ФЗ «Об общих принципах организации местного самоуправления в Российской Федерации», от 13.03.2006 № 38</w:t>
      </w:r>
      <w:r w:rsidRPr="008A6BFF">
        <w:rPr>
          <w:rFonts w:eastAsia="Calibri"/>
          <w:color w:val="000000" w:themeColor="text1"/>
          <w:sz w:val="28"/>
          <w:szCs w:val="28"/>
        </w:rPr>
        <w:t>-</w:t>
      </w:r>
      <w:r w:rsidRPr="008A6BFF">
        <w:rPr>
          <w:color w:val="000000" w:themeColor="text1"/>
          <w:sz w:val="28"/>
          <w:szCs w:val="28"/>
        </w:rPr>
        <w:t xml:space="preserve">ФЗ «О рекламе», от </w:t>
      </w:r>
      <w:r w:rsidRPr="008A6BFF">
        <w:rPr>
          <w:rFonts w:eastAsia="Calibri"/>
          <w:color w:val="000000" w:themeColor="text1"/>
          <w:sz w:val="28"/>
          <w:szCs w:val="28"/>
        </w:rPr>
        <w:t>26.07.2006 №  135-</w:t>
      </w:r>
      <w:r w:rsidRPr="008A6BFF">
        <w:rPr>
          <w:color w:val="000000" w:themeColor="text1"/>
          <w:sz w:val="28"/>
          <w:szCs w:val="28"/>
        </w:rPr>
        <w:t>ФЗ «О защите конкуренции», Решением Думы города Сургута от 29.09.2006 № 74-IV ДГ «О Правилах распространения наружной рекламы на территории города Сургута», Уставом городско</w:t>
      </w:r>
      <w:r w:rsidR="00650C47" w:rsidRPr="008A6BFF">
        <w:rPr>
          <w:color w:val="000000" w:themeColor="text1"/>
          <w:sz w:val="28"/>
          <w:szCs w:val="28"/>
        </w:rPr>
        <w:t>й</w:t>
      </w:r>
      <w:r w:rsidRPr="008A6BFF">
        <w:rPr>
          <w:color w:val="000000" w:themeColor="text1"/>
          <w:sz w:val="28"/>
          <w:szCs w:val="28"/>
        </w:rPr>
        <w:t xml:space="preserve"> округ Сургут Ханты-Мансийского автономного округа </w:t>
      </w:r>
      <w:r w:rsidR="000147C4" w:rsidRPr="008A6BFF">
        <w:rPr>
          <w:color w:val="000000" w:themeColor="text1"/>
          <w:sz w:val="28"/>
          <w:szCs w:val="28"/>
        </w:rPr>
        <w:t>–</w:t>
      </w:r>
      <w:r w:rsidRPr="008A6BFF">
        <w:rPr>
          <w:color w:val="000000" w:themeColor="text1"/>
          <w:sz w:val="28"/>
          <w:szCs w:val="28"/>
        </w:rPr>
        <w:t xml:space="preserve"> Югры</w:t>
      </w:r>
      <w:r w:rsidR="000147C4" w:rsidRPr="008A6BFF">
        <w:rPr>
          <w:color w:val="000000" w:themeColor="text1"/>
          <w:sz w:val="28"/>
          <w:szCs w:val="28"/>
        </w:rPr>
        <w:t xml:space="preserve">; </w:t>
      </w:r>
      <w:r w:rsidR="000147C4" w:rsidRPr="008A6BFF">
        <w:rPr>
          <w:sz w:val="28"/>
          <w:szCs w:val="28"/>
        </w:rPr>
        <w:t>распоряжения Администрации города от 10.01.2017  № 01 «О передаче некоторых полномочий высшим должностным лицам Администрации города»</w:t>
      </w:r>
      <w:r w:rsidRPr="008A6BFF">
        <w:rPr>
          <w:rFonts w:eastAsia="Calibri"/>
          <w:color w:val="000000" w:themeColor="text1"/>
          <w:sz w:val="28"/>
          <w:szCs w:val="28"/>
          <w:lang w:eastAsia="en-US"/>
        </w:rPr>
        <w:t>:</w:t>
      </w:r>
      <w:r w:rsidR="0090604F" w:rsidRPr="008A6BFF">
        <w:rPr>
          <w:color w:val="000000" w:themeColor="text1"/>
          <w:sz w:val="28"/>
          <w:szCs w:val="28"/>
        </w:rPr>
        <w:t xml:space="preserve"> </w:t>
      </w:r>
    </w:p>
    <w:p w14:paraId="46AACDDE" w14:textId="77777777" w:rsidR="0090604F" w:rsidRPr="008A6BFF" w:rsidRDefault="0090604F" w:rsidP="0090604F">
      <w:pPr>
        <w:ind w:firstLine="708"/>
        <w:jc w:val="both"/>
        <w:rPr>
          <w:color w:val="000000" w:themeColor="text1"/>
          <w:sz w:val="28"/>
          <w:szCs w:val="28"/>
        </w:rPr>
      </w:pPr>
      <w:r w:rsidRPr="008A6BFF">
        <w:rPr>
          <w:color w:val="000000" w:themeColor="text1"/>
          <w:sz w:val="28"/>
          <w:szCs w:val="28"/>
        </w:rPr>
        <w:t xml:space="preserve">1. Внести в постановление Администрации города от 11.10. 2019 № 7519 «Об утверждении </w:t>
      </w:r>
      <w:r w:rsidR="0063619D" w:rsidRPr="008A6BFF">
        <w:rPr>
          <w:color w:val="000000" w:themeColor="text1"/>
          <w:sz w:val="28"/>
          <w:szCs w:val="28"/>
        </w:rPr>
        <w:t>п</w:t>
      </w:r>
      <w:r w:rsidRPr="008A6BFF">
        <w:rPr>
          <w:color w:val="000000" w:themeColor="text1"/>
          <w:sz w:val="28"/>
          <w:szCs w:val="28"/>
        </w:rPr>
        <w:t xml:space="preserve">оложения о порядке организации   и   проведения торгов на право заключения договора на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а также зданиях или ином недвижимом имуществе, находящемся </w:t>
      </w:r>
      <w:r w:rsidR="00E44155" w:rsidRPr="008A6BFF">
        <w:rPr>
          <w:color w:val="000000" w:themeColor="text1"/>
          <w:sz w:val="28"/>
          <w:szCs w:val="28"/>
        </w:rPr>
        <w:br/>
      </w:r>
      <w:r w:rsidRPr="008A6BFF">
        <w:rPr>
          <w:color w:val="000000" w:themeColor="text1"/>
          <w:sz w:val="28"/>
          <w:szCs w:val="28"/>
        </w:rPr>
        <w:lastRenderedPageBreak/>
        <w:t xml:space="preserve">в муниципальной собственности, в том числе переданных в хозяйственное ведение или оперативное управление» </w:t>
      </w:r>
      <w:r w:rsidR="001F2341" w:rsidRPr="008A6BFF">
        <w:rPr>
          <w:color w:val="000000" w:themeColor="text1"/>
          <w:sz w:val="28"/>
          <w:szCs w:val="28"/>
        </w:rPr>
        <w:t>(с изменениями от 12.02.2020</w:t>
      </w:r>
      <w:r w:rsidR="008B161B" w:rsidRPr="008A6BFF">
        <w:rPr>
          <w:color w:val="000000" w:themeColor="text1"/>
          <w:sz w:val="28"/>
          <w:szCs w:val="28"/>
        </w:rPr>
        <w:t xml:space="preserve"> №</w:t>
      </w:r>
      <w:r w:rsidR="001F2341" w:rsidRPr="008A6BFF">
        <w:rPr>
          <w:color w:val="000000" w:themeColor="text1"/>
          <w:sz w:val="28"/>
          <w:szCs w:val="28"/>
        </w:rPr>
        <w:t xml:space="preserve"> 1002</w:t>
      </w:r>
      <w:r w:rsidR="008B161B" w:rsidRPr="008A6BFF">
        <w:rPr>
          <w:color w:val="000000" w:themeColor="text1"/>
          <w:sz w:val="28"/>
          <w:szCs w:val="28"/>
        </w:rPr>
        <w:t xml:space="preserve">) </w:t>
      </w:r>
      <w:r w:rsidRPr="008A6BFF">
        <w:rPr>
          <w:color w:val="000000" w:themeColor="text1"/>
          <w:sz w:val="28"/>
          <w:szCs w:val="28"/>
        </w:rPr>
        <w:t>следующие изменения:</w:t>
      </w:r>
    </w:p>
    <w:p w14:paraId="21A89D7C" w14:textId="0CB4D962" w:rsidR="00E848A8" w:rsidRPr="008A6BFF" w:rsidRDefault="0090604F"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1.1. </w:t>
      </w:r>
      <w:r w:rsidR="001F2341" w:rsidRPr="008A6BFF">
        <w:rPr>
          <w:color w:val="000000" w:themeColor="text1"/>
          <w:sz w:val="28"/>
          <w:szCs w:val="28"/>
        </w:rPr>
        <w:t xml:space="preserve">В </w:t>
      </w:r>
      <w:r w:rsidR="0024650D" w:rsidRPr="008A6BFF">
        <w:rPr>
          <w:color w:val="000000" w:themeColor="text1"/>
          <w:sz w:val="28"/>
          <w:szCs w:val="28"/>
        </w:rPr>
        <w:t>констатирующей части</w:t>
      </w:r>
      <w:r w:rsidR="009D432D" w:rsidRPr="008A6BFF">
        <w:rPr>
          <w:color w:val="000000" w:themeColor="text1"/>
          <w:sz w:val="28"/>
          <w:szCs w:val="28"/>
        </w:rPr>
        <w:t xml:space="preserve"> постановления</w:t>
      </w:r>
      <w:r w:rsidR="001F2341" w:rsidRPr="008A6BFF">
        <w:rPr>
          <w:color w:val="000000" w:themeColor="text1"/>
          <w:sz w:val="28"/>
          <w:szCs w:val="28"/>
        </w:rPr>
        <w:t xml:space="preserve"> слова «Уставом муниципального образования городской округ город Сургут» заменить словами «Уставом муниципального образования городской округ Сургут</w:t>
      </w:r>
      <w:r w:rsidR="00097EAB" w:rsidRPr="008A6BFF">
        <w:rPr>
          <w:color w:val="000000" w:themeColor="text1"/>
          <w:sz w:val="28"/>
          <w:szCs w:val="28"/>
        </w:rPr>
        <w:t xml:space="preserve"> Ханты-Мансийский автономный округ - Югры</w:t>
      </w:r>
      <w:r w:rsidR="00E848A8" w:rsidRPr="008A6BFF">
        <w:rPr>
          <w:color w:val="000000" w:themeColor="text1"/>
          <w:sz w:val="28"/>
          <w:szCs w:val="28"/>
        </w:rPr>
        <w:t>».</w:t>
      </w:r>
    </w:p>
    <w:p w14:paraId="5CAE5DBC" w14:textId="77777777" w:rsidR="00E848A8" w:rsidRPr="008A6BFF" w:rsidRDefault="00B3169F"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в приложении к постановлению:</w:t>
      </w:r>
    </w:p>
    <w:p w14:paraId="284EDE46" w14:textId="1B180D2C" w:rsidR="00B3169F" w:rsidRPr="008A6BFF" w:rsidRDefault="00B3169F"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1.2. </w:t>
      </w:r>
      <w:r w:rsidR="009D4709" w:rsidRPr="008A6BFF">
        <w:rPr>
          <w:color w:val="000000" w:themeColor="text1"/>
          <w:sz w:val="28"/>
          <w:szCs w:val="28"/>
        </w:rPr>
        <w:t>В пункте 1 раздела I</w:t>
      </w:r>
      <w:r w:rsidR="009D4709" w:rsidRPr="008A6BFF">
        <w:rPr>
          <w:color w:val="000000" w:themeColor="text1"/>
        </w:rPr>
        <w:t xml:space="preserve"> </w:t>
      </w:r>
      <w:r w:rsidR="009D4709" w:rsidRPr="008A6BFF">
        <w:rPr>
          <w:color w:val="000000" w:themeColor="text1"/>
          <w:sz w:val="28"/>
          <w:szCs w:val="28"/>
        </w:rPr>
        <w:t>слова «Уставом муниципального образования городской округ город Сургут» заменить словами «Уставом муниципального образования городской округ Сургут</w:t>
      </w:r>
      <w:r w:rsidR="00923507" w:rsidRPr="008A6BFF">
        <w:rPr>
          <w:color w:val="000000" w:themeColor="text1"/>
          <w:sz w:val="28"/>
          <w:szCs w:val="28"/>
        </w:rPr>
        <w:t xml:space="preserve"> Ханты-Мансийский автономный округ - Югры</w:t>
      </w:r>
      <w:r w:rsidR="009D4709" w:rsidRPr="008A6BFF">
        <w:rPr>
          <w:color w:val="000000" w:themeColor="text1"/>
          <w:sz w:val="28"/>
          <w:szCs w:val="28"/>
        </w:rPr>
        <w:t>».</w:t>
      </w:r>
    </w:p>
    <w:p w14:paraId="74B1E943" w14:textId="77777777" w:rsidR="009D4709" w:rsidRPr="008A6BFF" w:rsidRDefault="009D4709"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1.3. </w:t>
      </w:r>
      <w:r w:rsidR="006E5562" w:rsidRPr="008A6BFF">
        <w:rPr>
          <w:color w:val="000000" w:themeColor="text1"/>
          <w:sz w:val="28"/>
          <w:szCs w:val="28"/>
        </w:rPr>
        <w:t>Пункт 2 раздела I изложить в следующей редакции:</w:t>
      </w:r>
    </w:p>
    <w:p w14:paraId="684E9444" w14:textId="2CB264FE" w:rsidR="009D4709" w:rsidRPr="008A6BFF" w:rsidRDefault="006E5562"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w:t>
      </w:r>
      <w:r w:rsidR="00C755CC" w:rsidRPr="008A6BFF">
        <w:rPr>
          <w:color w:val="000000" w:themeColor="text1"/>
          <w:sz w:val="28"/>
          <w:szCs w:val="28"/>
        </w:rPr>
        <w:t xml:space="preserve">2. </w:t>
      </w:r>
      <w:r w:rsidRPr="008A6BFF">
        <w:rPr>
          <w:color w:val="000000" w:themeColor="text1"/>
          <w:sz w:val="28"/>
          <w:szCs w:val="28"/>
        </w:rPr>
        <w:t>Соблюдение настоящего положения обязательно для всех юридических лиц независимо от организационно-правовой формы, формы собственности, места нахождения или люб</w:t>
      </w:r>
      <w:r w:rsidR="00E8594F" w:rsidRPr="008A6BFF">
        <w:rPr>
          <w:color w:val="000000" w:themeColor="text1"/>
          <w:sz w:val="28"/>
          <w:szCs w:val="28"/>
        </w:rPr>
        <w:t>ых</w:t>
      </w:r>
      <w:r w:rsidRPr="008A6BFF">
        <w:rPr>
          <w:color w:val="000000" w:themeColor="text1"/>
          <w:sz w:val="28"/>
          <w:szCs w:val="28"/>
        </w:rPr>
        <w:t xml:space="preserve"> физическ</w:t>
      </w:r>
      <w:r w:rsidR="00E8594F" w:rsidRPr="008A6BFF">
        <w:rPr>
          <w:color w:val="000000" w:themeColor="text1"/>
          <w:sz w:val="28"/>
          <w:szCs w:val="28"/>
        </w:rPr>
        <w:t>их</w:t>
      </w:r>
      <w:r w:rsidRPr="008A6BFF">
        <w:rPr>
          <w:color w:val="000000" w:themeColor="text1"/>
          <w:sz w:val="28"/>
          <w:szCs w:val="28"/>
        </w:rPr>
        <w:t xml:space="preserve"> лиц, индивидуальн</w:t>
      </w:r>
      <w:r w:rsidR="00E8594F" w:rsidRPr="008A6BFF">
        <w:rPr>
          <w:color w:val="000000" w:themeColor="text1"/>
          <w:sz w:val="28"/>
          <w:szCs w:val="28"/>
        </w:rPr>
        <w:t>ых</w:t>
      </w:r>
      <w:r w:rsidRPr="008A6BFF">
        <w:rPr>
          <w:color w:val="000000" w:themeColor="text1"/>
          <w:sz w:val="28"/>
          <w:szCs w:val="28"/>
        </w:rPr>
        <w:t xml:space="preserve"> предпринимател</w:t>
      </w:r>
      <w:r w:rsidR="00E8594F" w:rsidRPr="008A6BFF">
        <w:rPr>
          <w:color w:val="000000" w:themeColor="text1"/>
          <w:sz w:val="28"/>
          <w:szCs w:val="28"/>
        </w:rPr>
        <w:t>ей</w:t>
      </w:r>
      <w:r w:rsidRPr="008A6BFF">
        <w:rPr>
          <w:color w:val="000000" w:themeColor="text1"/>
          <w:sz w:val="28"/>
          <w:szCs w:val="28"/>
        </w:rPr>
        <w:t>, претендующих на право заключения договора</w:t>
      </w:r>
      <w:r w:rsidR="00B672B3" w:rsidRPr="008A6BFF">
        <w:rPr>
          <w:color w:val="000000" w:themeColor="text1"/>
          <w:sz w:val="28"/>
          <w:szCs w:val="28"/>
        </w:rPr>
        <w:t>»</w:t>
      </w:r>
      <w:r w:rsidRPr="008A6BFF">
        <w:rPr>
          <w:color w:val="000000" w:themeColor="text1"/>
          <w:sz w:val="28"/>
          <w:szCs w:val="28"/>
        </w:rPr>
        <w:t>.</w:t>
      </w:r>
    </w:p>
    <w:p w14:paraId="299AE852" w14:textId="77777777" w:rsidR="0082640A" w:rsidRPr="008A6BFF" w:rsidRDefault="0082640A"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1.4. </w:t>
      </w:r>
      <w:r w:rsidR="00403BE7" w:rsidRPr="008A6BFF">
        <w:rPr>
          <w:color w:val="000000" w:themeColor="text1"/>
          <w:sz w:val="28"/>
          <w:szCs w:val="28"/>
        </w:rPr>
        <w:t>Абзац первый п</w:t>
      </w:r>
      <w:r w:rsidRPr="008A6BFF">
        <w:rPr>
          <w:color w:val="000000" w:themeColor="text1"/>
          <w:sz w:val="28"/>
          <w:szCs w:val="28"/>
        </w:rPr>
        <w:t>ункт 3 раздела I изложить в следующей редакции:</w:t>
      </w:r>
    </w:p>
    <w:p w14:paraId="36CF4FAE" w14:textId="77777777" w:rsidR="00403BE7" w:rsidRPr="008A6BFF" w:rsidRDefault="00403BE7"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«3. Торги на право заключения договора на установку и эксплуатацию рекламной конструкции на объектах муниципальной собственности проводятся в целях:».</w:t>
      </w:r>
    </w:p>
    <w:p w14:paraId="4A30A166" w14:textId="77777777" w:rsidR="00E33555" w:rsidRPr="008A6BFF" w:rsidRDefault="00E33555"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1.5. В подпункте 3.1. пункта 3 раздела I слова «желающих принять участие в торгах» заменить словами «подавших заявки на участие в торгах». </w:t>
      </w:r>
    </w:p>
    <w:p w14:paraId="46ACA211" w14:textId="77777777" w:rsidR="00E33555" w:rsidRPr="008A6BFF" w:rsidRDefault="00E33555"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1.6. </w:t>
      </w:r>
      <w:r w:rsidR="00715B77" w:rsidRPr="008A6BFF">
        <w:rPr>
          <w:color w:val="000000" w:themeColor="text1"/>
          <w:sz w:val="28"/>
          <w:szCs w:val="28"/>
        </w:rPr>
        <w:t>В подпункте 3.3</w:t>
      </w:r>
      <w:r w:rsidRPr="008A6BFF">
        <w:rPr>
          <w:color w:val="000000" w:themeColor="text1"/>
          <w:sz w:val="28"/>
          <w:szCs w:val="28"/>
        </w:rPr>
        <w:t>. пункта 3 раздела I</w:t>
      </w:r>
      <w:r w:rsidR="00715B77" w:rsidRPr="008A6BFF">
        <w:rPr>
          <w:color w:val="000000" w:themeColor="text1"/>
          <w:sz w:val="28"/>
          <w:szCs w:val="28"/>
        </w:rPr>
        <w:t xml:space="preserve"> слова «городской округ город Сургут» заменить словами «городской округ Сургут».</w:t>
      </w:r>
    </w:p>
    <w:p w14:paraId="67D2421C" w14:textId="77777777" w:rsidR="008F484A" w:rsidRPr="008A6BFF" w:rsidRDefault="008F484A"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w:t>
      </w:r>
      <w:r w:rsidR="00F3523B" w:rsidRPr="008A6BFF">
        <w:rPr>
          <w:color w:val="000000" w:themeColor="text1"/>
          <w:sz w:val="28"/>
          <w:szCs w:val="28"/>
        </w:rPr>
        <w:t>7</w:t>
      </w:r>
      <w:r w:rsidRPr="008A6BFF">
        <w:rPr>
          <w:color w:val="000000" w:themeColor="text1"/>
          <w:sz w:val="28"/>
          <w:szCs w:val="28"/>
        </w:rPr>
        <w:t xml:space="preserve">. </w:t>
      </w:r>
      <w:r w:rsidR="00E33555" w:rsidRPr="008A6BFF">
        <w:rPr>
          <w:color w:val="000000" w:themeColor="text1"/>
          <w:sz w:val="28"/>
          <w:szCs w:val="28"/>
        </w:rPr>
        <w:t>Пункт 4 раздела I дополнить словами «(далее – конкурс)».</w:t>
      </w:r>
    </w:p>
    <w:p w14:paraId="083F2782" w14:textId="502E47DE" w:rsidR="0082640A" w:rsidRPr="008A6BFF" w:rsidRDefault="00F3572B"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1.8. </w:t>
      </w:r>
      <w:r w:rsidR="003A50C4" w:rsidRPr="008A6BFF">
        <w:rPr>
          <w:color w:val="000000" w:themeColor="text1"/>
          <w:sz w:val="28"/>
          <w:szCs w:val="28"/>
        </w:rPr>
        <w:t xml:space="preserve">В пунктах 1, 2, 5, 6 раздела </w:t>
      </w:r>
      <w:r w:rsidR="003A50C4" w:rsidRPr="008A6BFF">
        <w:rPr>
          <w:color w:val="000000" w:themeColor="text1"/>
          <w:sz w:val="28"/>
          <w:szCs w:val="28"/>
          <w:lang w:val="en-US"/>
        </w:rPr>
        <w:t>II</w:t>
      </w:r>
      <w:r w:rsidR="003A50C4" w:rsidRPr="008A6BFF">
        <w:rPr>
          <w:color w:val="000000" w:themeColor="text1"/>
          <w:sz w:val="28"/>
          <w:szCs w:val="28"/>
        </w:rPr>
        <w:t>, подпункт</w:t>
      </w:r>
      <w:r w:rsidR="00C97331" w:rsidRPr="008A6BFF">
        <w:rPr>
          <w:color w:val="000000" w:themeColor="text1"/>
          <w:sz w:val="28"/>
          <w:szCs w:val="28"/>
        </w:rPr>
        <w:t>е</w:t>
      </w:r>
      <w:r w:rsidR="003A50C4" w:rsidRPr="008A6BFF">
        <w:rPr>
          <w:color w:val="000000" w:themeColor="text1"/>
          <w:sz w:val="28"/>
          <w:szCs w:val="28"/>
        </w:rPr>
        <w:t xml:space="preserve"> 12 пункта 2 раздела </w:t>
      </w:r>
      <w:r w:rsidR="003A50C4" w:rsidRPr="008A6BFF">
        <w:rPr>
          <w:color w:val="000000" w:themeColor="text1"/>
          <w:sz w:val="28"/>
          <w:szCs w:val="28"/>
          <w:lang w:val="en-US"/>
        </w:rPr>
        <w:t>III</w:t>
      </w:r>
      <w:r w:rsidR="003A50C4" w:rsidRPr="008A6BFF">
        <w:rPr>
          <w:color w:val="000000" w:themeColor="text1"/>
          <w:sz w:val="28"/>
          <w:szCs w:val="28"/>
        </w:rPr>
        <w:t>, названи</w:t>
      </w:r>
      <w:r w:rsidR="00452C68" w:rsidRPr="008A6BFF">
        <w:rPr>
          <w:color w:val="000000" w:themeColor="text1"/>
          <w:sz w:val="28"/>
          <w:szCs w:val="28"/>
        </w:rPr>
        <w:t>и</w:t>
      </w:r>
      <w:r w:rsidR="003A50C4" w:rsidRPr="008A6BFF">
        <w:rPr>
          <w:color w:val="000000" w:themeColor="text1"/>
          <w:sz w:val="28"/>
          <w:szCs w:val="28"/>
        </w:rPr>
        <w:t xml:space="preserve"> раздела </w:t>
      </w:r>
      <w:r w:rsidR="003A50C4" w:rsidRPr="008A6BFF">
        <w:rPr>
          <w:color w:val="000000" w:themeColor="text1"/>
          <w:sz w:val="28"/>
          <w:szCs w:val="28"/>
          <w:lang w:val="en-US"/>
        </w:rPr>
        <w:t>V</w:t>
      </w:r>
      <w:r w:rsidR="003A50C4" w:rsidRPr="008A6BFF">
        <w:rPr>
          <w:color w:val="000000" w:themeColor="text1"/>
          <w:sz w:val="28"/>
          <w:szCs w:val="28"/>
        </w:rPr>
        <w:t xml:space="preserve">, пункте 3 раздела </w:t>
      </w:r>
      <w:r w:rsidR="003A50C4" w:rsidRPr="008A6BFF">
        <w:rPr>
          <w:color w:val="000000" w:themeColor="text1"/>
          <w:sz w:val="28"/>
          <w:szCs w:val="28"/>
          <w:lang w:val="en-US"/>
        </w:rPr>
        <w:t>VI</w:t>
      </w:r>
      <w:r w:rsidR="003A50C4" w:rsidRPr="008A6BFF">
        <w:rPr>
          <w:color w:val="000000" w:themeColor="text1"/>
          <w:sz w:val="28"/>
          <w:szCs w:val="28"/>
        </w:rPr>
        <w:t xml:space="preserve">, </w:t>
      </w:r>
      <w:r w:rsidR="00BA777F" w:rsidRPr="008A6BFF">
        <w:rPr>
          <w:color w:val="000000" w:themeColor="text1"/>
          <w:sz w:val="28"/>
          <w:szCs w:val="28"/>
        </w:rPr>
        <w:t xml:space="preserve">подпункте 2.5.1 пункта 2.5 </w:t>
      </w:r>
      <w:r w:rsidR="006551AD" w:rsidRPr="008A6BFF">
        <w:rPr>
          <w:color w:val="000000" w:themeColor="text1"/>
          <w:sz w:val="28"/>
          <w:szCs w:val="28"/>
        </w:rPr>
        <w:t>приложени</w:t>
      </w:r>
      <w:r w:rsidR="00BA777F" w:rsidRPr="008A6BFF">
        <w:rPr>
          <w:color w:val="000000" w:themeColor="text1"/>
          <w:sz w:val="28"/>
          <w:szCs w:val="28"/>
        </w:rPr>
        <w:t>я</w:t>
      </w:r>
      <w:r w:rsidR="006551AD" w:rsidRPr="008A6BFF">
        <w:rPr>
          <w:color w:val="000000" w:themeColor="text1"/>
          <w:sz w:val="28"/>
          <w:szCs w:val="28"/>
        </w:rPr>
        <w:t xml:space="preserve"> </w:t>
      </w:r>
      <w:r w:rsidR="00402127" w:rsidRPr="008A6BFF">
        <w:rPr>
          <w:color w:val="000000" w:themeColor="text1"/>
          <w:sz w:val="28"/>
          <w:szCs w:val="28"/>
        </w:rPr>
        <w:t xml:space="preserve">1 к положению о порядке организации и проведения торгов на право заключения договора на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а также зданиях или ином недвижимом имуществе, находящемся </w:t>
      </w:r>
      <w:r w:rsidR="0038225F" w:rsidRPr="008A6BFF">
        <w:rPr>
          <w:color w:val="000000" w:themeColor="text1"/>
          <w:sz w:val="28"/>
          <w:szCs w:val="28"/>
        </w:rPr>
        <w:br/>
      </w:r>
      <w:r w:rsidR="00402127" w:rsidRPr="008A6BFF">
        <w:rPr>
          <w:color w:val="000000" w:themeColor="text1"/>
          <w:sz w:val="28"/>
          <w:szCs w:val="28"/>
        </w:rPr>
        <w:t xml:space="preserve">в муниципальной собственности, в том числе переданных в хозяйственное ведение или оперативное управление </w:t>
      </w:r>
      <w:r w:rsidR="00EC7DE9" w:rsidRPr="008A6BFF">
        <w:rPr>
          <w:color w:val="000000" w:themeColor="text1"/>
          <w:sz w:val="28"/>
          <w:szCs w:val="28"/>
        </w:rPr>
        <w:t>слова «торги»</w:t>
      </w:r>
      <w:r w:rsidR="003A50C4" w:rsidRPr="008A6BFF">
        <w:rPr>
          <w:color w:val="000000" w:themeColor="text1"/>
          <w:sz w:val="28"/>
          <w:szCs w:val="28"/>
        </w:rPr>
        <w:t xml:space="preserve"> </w:t>
      </w:r>
      <w:r w:rsidR="00EC7DE9" w:rsidRPr="008A6BFF">
        <w:rPr>
          <w:color w:val="000000" w:themeColor="text1"/>
          <w:sz w:val="28"/>
          <w:szCs w:val="28"/>
        </w:rPr>
        <w:t xml:space="preserve">в соответствующих числе </w:t>
      </w:r>
      <w:r w:rsidR="0038225F" w:rsidRPr="008A6BFF">
        <w:rPr>
          <w:color w:val="000000" w:themeColor="text1"/>
          <w:sz w:val="28"/>
          <w:szCs w:val="28"/>
        </w:rPr>
        <w:br/>
      </w:r>
      <w:r w:rsidR="00EC7DE9" w:rsidRPr="008A6BFF">
        <w:rPr>
          <w:color w:val="000000" w:themeColor="text1"/>
          <w:sz w:val="28"/>
          <w:szCs w:val="28"/>
        </w:rPr>
        <w:t>и падеже заменить словами «конкурс» в соответствующих числе и падеже.</w:t>
      </w:r>
      <w:r w:rsidR="0085618D" w:rsidRPr="008A6BFF">
        <w:rPr>
          <w:color w:val="000000" w:themeColor="text1"/>
          <w:sz w:val="28"/>
          <w:szCs w:val="28"/>
        </w:rPr>
        <w:t xml:space="preserve"> </w:t>
      </w:r>
    </w:p>
    <w:p w14:paraId="79DB58F3" w14:textId="77777777" w:rsidR="0085618D" w:rsidRPr="008A6BFF" w:rsidRDefault="0085618D"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1.9. Пункт 7 раздела </w:t>
      </w:r>
      <w:r w:rsidRPr="008A6BFF">
        <w:rPr>
          <w:color w:val="000000" w:themeColor="text1"/>
          <w:sz w:val="28"/>
          <w:szCs w:val="28"/>
          <w:lang w:val="en-US"/>
        </w:rPr>
        <w:t>II</w:t>
      </w:r>
      <w:r w:rsidRPr="008A6BFF">
        <w:rPr>
          <w:color w:val="000000" w:themeColor="text1"/>
          <w:sz w:val="28"/>
          <w:szCs w:val="28"/>
        </w:rPr>
        <w:t xml:space="preserve"> изложить в следующей редакции:</w:t>
      </w:r>
    </w:p>
    <w:p w14:paraId="6EF0615A" w14:textId="25D5114F" w:rsidR="0085618D" w:rsidRPr="008A6BFF" w:rsidRDefault="0085618D"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«7. Договор на установку и эксплуатацию рекламной конструкции - документ, дающий право на установку и эксплуатацию и рекламной конструкции на объектах муниципальной собственности. Договор на установку и эксплуатацию рекламной конструкции заключается между владельцем рекламной конструкции и организатором конкурса</w:t>
      </w:r>
      <w:r w:rsidR="002B264E" w:rsidRPr="008A6BFF">
        <w:rPr>
          <w:color w:val="000000" w:themeColor="text1"/>
          <w:sz w:val="28"/>
          <w:szCs w:val="28"/>
        </w:rPr>
        <w:t>»</w:t>
      </w:r>
      <w:r w:rsidRPr="008A6BFF">
        <w:rPr>
          <w:color w:val="000000" w:themeColor="text1"/>
          <w:sz w:val="28"/>
          <w:szCs w:val="28"/>
        </w:rPr>
        <w:t>.</w:t>
      </w:r>
    </w:p>
    <w:p w14:paraId="0E4EB66D" w14:textId="77777777" w:rsidR="0015094B" w:rsidRPr="008A6BFF" w:rsidRDefault="00243C45"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1.10. Раздел </w:t>
      </w:r>
      <w:r w:rsidRPr="008A6BFF">
        <w:rPr>
          <w:color w:val="000000" w:themeColor="text1"/>
          <w:sz w:val="28"/>
          <w:szCs w:val="28"/>
          <w:lang w:val="en-US"/>
        </w:rPr>
        <w:t>II</w:t>
      </w:r>
      <w:r w:rsidRPr="008A6BFF">
        <w:rPr>
          <w:color w:val="000000" w:themeColor="text1"/>
          <w:sz w:val="28"/>
          <w:szCs w:val="28"/>
        </w:rPr>
        <w:t xml:space="preserve"> дополнить пунктом </w:t>
      </w:r>
      <w:r w:rsidR="0015094B" w:rsidRPr="008A6BFF">
        <w:rPr>
          <w:color w:val="000000" w:themeColor="text1"/>
          <w:sz w:val="28"/>
          <w:szCs w:val="28"/>
        </w:rPr>
        <w:t>10 следующего содержания:</w:t>
      </w:r>
    </w:p>
    <w:p w14:paraId="7A05C6AF" w14:textId="1A87F747" w:rsidR="00243C45" w:rsidRPr="008A6BFF" w:rsidRDefault="0015094B"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lastRenderedPageBreak/>
        <w:t xml:space="preserve">«10. </w:t>
      </w:r>
      <w:r w:rsidR="00243C45" w:rsidRPr="008A6BFF">
        <w:rPr>
          <w:color w:val="000000" w:themeColor="text1"/>
          <w:sz w:val="28"/>
          <w:szCs w:val="28"/>
        </w:rPr>
        <w:t xml:space="preserve"> </w:t>
      </w:r>
      <w:r w:rsidRPr="008A6BFF">
        <w:rPr>
          <w:color w:val="000000" w:themeColor="text1"/>
          <w:sz w:val="28"/>
          <w:szCs w:val="28"/>
        </w:rPr>
        <w:t xml:space="preserve">Конкурсное предложение - пакет документов, составленный </w:t>
      </w:r>
      <w:r w:rsidR="0038225F" w:rsidRPr="008A6BFF">
        <w:rPr>
          <w:color w:val="000000" w:themeColor="text1"/>
          <w:sz w:val="28"/>
          <w:szCs w:val="28"/>
        </w:rPr>
        <w:br/>
      </w:r>
      <w:r w:rsidRPr="008A6BFF">
        <w:rPr>
          <w:color w:val="000000" w:themeColor="text1"/>
          <w:sz w:val="28"/>
          <w:szCs w:val="28"/>
        </w:rPr>
        <w:t>в соответствии с требованиями конкурсной документации и содержащий предложение заключить договор в отношении предмета конкурса»</w:t>
      </w:r>
      <w:r w:rsidR="002B7D59" w:rsidRPr="008A6BFF">
        <w:rPr>
          <w:color w:val="000000" w:themeColor="text1"/>
          <w:sz w:val="28"/>
          <w:szCs w:val="28"/>
        </w:rPr>
        <w:t>.</w:t>
      </w:r>
    </w:p>
    <w:p w14:paraId="16D3BC4C" w14:textId="01CD8A84" w:rsidR="002B264E" w:rsidRPr="008A6BFF" w:rsidRDefault="002B264E"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1.1</w:t>
      </w:r>
      <w:r w:rsidR="00E97CD5" w:rsidRPr="008A6BFF">
        <w:rPr>
          <w:color w:val="000000" w:themeColor="text1"/>
          <w:sz w:val="28"/>
          <w:szCs w:val="28"/>
        </w:rPr>
        <w:t>1</w:t>
      </w:r>
      <w:r w:rsidRPr="008A6BFF">
        <w:rPr>
          <w:color w:val="000000" w:themeColor="text1"/>
          <w:sz w:val="28"/>
          <w:szCs w:val="28"/>
        </w:rPr>
        <w:t xml:space="preserve">. </w:t>
      </w:r>
      <w:r w:rsidR="00AB1C31" w:rsidRPr="008A6BFF">
        <w:rPr>
          <w:color w:val="000000" w:themeColor="text1"/>
          <w:sz w:val="28"/>
          <w:szCs w:val="28"/>
        </w:rPr>
        <w:t>Подпункт 5 пункта 2 раздела II</w:t>
      </w:r>
      <w:r w:rsidR="00AB1C31" w:rsidRPr="008A6BFF">
        <w:rPr>
          <w:color w:val="000000" w:themeColor="text1"/>
          <w:sz w:val="28"/>
          <w:szCs w:val="28"/>
          <w:lang w:val="en-US"/>
        </w:rPr>
        <w:t>I</w:t>
      </w:r>
      <w:r w:rsidR="00AB1C31" w:rsidRPr="008A6BFF">
        <w:rPr>
          <w:color w:val="000000" w:themeColor="text1"/>
          <w:sz w:val="28"/>
          <w:szCs w:val="28"/>
        </w:rPr>
        <w:t xml:space="preserve"> изложить в следующей редакции:</w:t>
      </w:r>
    </w:p>
    <w:p w14:paraId="53EB7A2A" w14:textId="13EE9C87" w:rsidR="0082640A" w:rsidRPr="008A6BFF" w:rsidRDefault="00965C44"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«5) </w:t>
      </w:r>
      <w:r w:rsidR="00DB7347" w:rsidRPr="008A6BFF">
        <w:rPr>
          <w:color w:val="000000" w:themeColor="text1"/>
          <w:sz w:val="28"/>
          <w:szCs w:val="28"/>
        </w:rPr>
        <w:t>получает</w:t>
      </w:r>
      <w:r w:rsidRPr="008A6BFF">
        <w:rPr>
          <w:color w:val="000000" w:themeColor="text1"/>
          <w:sz w:val="28"/>
          <w:szCs w:val="28"/>
        </w:rPr>
        <w:t xml:space="preserve"> выписку из Единого государственного реестра юридических лиц (для претендентов - юридических лиц) либо из Единого государственного реестра индивидуальных предпринимателей (для претендентов - индивидуальных предпринимателей) с использованием интернет-сервиса, размещенного на сайте Федеральной налоговой службы». </w:t>
      </w:r>
    </w:p>
    <w:p w14:paraId="09EDFD7A" w14:textId="537045DE" w:rsidR="00C97331" w:rsidRPr="008A6BFF" w:rsidRDefault="00C97331"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1.1</w:t>
      </w:r>
      <w:r w:rsidR="0019649A" w:rsidRPr="008A6BFF">
        <w:rPr>
          <w:color w:val="000000" w:themeColor="text1"/>
          <w:sz w:val="28"/>
          <w:szCs w:val="28"/>
        </w:rPr>
        <w:t>2</w:t>
      </w:r>
      <w:r w:rsidRPr="008A6BFF">
        <w:rPr>
          <w:color w:val="000000" w:themeColor="text1"/>
          <w:sz w:val="28"/>
          <w:szCs w:val="28"/>
        </w:rPr>
        <w:t>. Подпункт 4 пункта 2 раздела II</w:t>
      </w:r>
      <w:r w:rsidRPr="008A6BFF">
        <w:rPr>
          <w:color w:val="000000" w:themeColor="text1"/>
          <w:sz w:val="28"/>
          <w:szCs w:val="28"/>
          <w:lang w:val="en-US"/>
        </w:rPr>
        <w:t>I</w:t>
      </w:r>
      <w:r w:rsidRPr="008A6BFF">
        <w:rPr>
          <w:color w:val="000000" w:themeColor="text1"/>
          <w:sz w:val="28"/>
          <w:szCs w:val="28"/>
        </w:rPr>
        <w:t xml:space="preserve"> изложить в следующей редакции:</w:t>
      </w:r>
    </w:p>
    <w:p w14:paraId="0A21D97C" w14:textId="69CB44E6" w:rsidR="00C97331" w:rsidRPr="008A6BFF" w:rsidRDefault="00C97331"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«4) принимает от претендентов заявки на участие в конкурсе, ведет </w:t>
      </w:r>
      <w:r w:rsidR="0038225F" w:rsidRPr="008A6BFF">
        <w:rPr>
          <w:color w:val="000000" w:themeColor="text1"/>
          <w:sz w:val="28"/>
          <w:szCs w:val="28"/>
        </w:rPr>
        <w:br/>
      </w:r>
      <w:r w:rsidRPr="008A6BFF">
        <w:rPr>
          <w:color w:val="000000" w:themeColor="text1"/>
          <w:sz w:val="28"/>
          <w:szCs w:val="28"/>
        </w:rPr>
        <w:t>их учет в журнале регистрации заявок на участие в конкурсе на право заключения договора (далее - журнал регистрации заявок)</w:t>
      </w:r>
      <w:r w:rsidR="0011745B" w:rsidRPr="008A6BFF">
        <w:rPr>
          <w:color w:val="000000" w:themeColor="text1"/>
          <w:sz w:val="28"/>
          <w:szCs w:val="28"/>
        </w:rPr>
        <w:t>»;</w:t>
      </w:r>
    </w:p>
    <w:p w14:paraId="4FA12B4F" w14:textId="352F174A" w:rsidR="00C97331" w:rsidRPr="008A6BFF" w:rsidRDefault="0011745B"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1.1</w:t>
      </w:r>
      <w:r w:rsidR="0019649A" w:rsidRPr="008A6BFF">
        <w:rPr>
          <w:color w:val="000000" w:themeColor="text1"/>
          <w:sz w:val="28"/>
          <w:szCs w:val="28"/>
        </w:rPr>
        <w:t>3</w:t>
      </w:r>
      <w:r w:rsidRPr="008A6BFF">
        <w:rPr>
          <w:color w:val="000000" w:themeColor="text1"/>
          <w:sz w:val="28"/>
          <w:szCs w:val="28"/>
        </w:rPr>
        <w:t>. Подпункт 6 пункта 2 раздела III изложить в следующей редакции:</w:t>
      </w:r>
    </w:p>
    <w:p w14:paraId="7507578D" w14:textId="361F186D" w:rsidR="00C97331" w:rsidRPr="008A6BFF" w:rsidRDefault="0011745B"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«6) обеспечивает хранение зарегистрированных (поданных претендентами) заявок на участие в конкурсе, а также конфиденциальность содержащихся в них сведений до дня вскрытия конвертов с</w:t>
      </w:r>
      <w:r w:rsidR="00EA37B3" w:rsidRPr="008A6BFF">
        <w:rPr>
          <w:color w:val="000000" w:themeColor="text1"/>
          <w:sz w:val="28"/>
          <w:szCs w:val="28"/>
        </w:rPr>
        <w:t xml:space="preserve"> документами </w:t>
      </w:r>
      <w:r w:rsidR="0038225F" w:rsidRPr="008A6BFF">
        <w:rPr>
          <w:color w:val="000000" w:themeColor="text1"/>
          <w:sz w:val="28"/>
          <w:szCs w:val="28"/>
        </w:rPr>
        <w:br/>
      </w:r>
      <w:r w:rsidR="00EA37B3" w:rsidRPr="008A6BFF">
        <w:rPr>
          <w:color w:val="000000" w:themeColor="text1"/>
          <w:sz w:val="28"/>
          <w:szCs w:val="28"/>
        </w:rPr>
        <w:t>и</w:t>
      </w:r>
      <w:r w:rsidRPr="008A6BFF">
        <w:rPr>
          <w:color w:val="000000" w:themeColor="text1"/>
          <w:sz w:val="28"/>
          <w:szCs w:val="28"/>
        </w:rPr>
        <w:t xml:space="preserve"> конкурсными предложениями»;</w:t>
      </w:r>
    </w:p>
    <w:p w14:paraId="35B6C4F8" w14:textId="2D9D1ED5" w:rsidR="0082640A" w:rsidRPr="008A6BFF" w:rsidRDefault="00763F68"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1.1</w:t>
      </w:r>
      <w:r w:rsidR="0019649A" w:rsidRPr="008A6BFF">
        <w:rPr>
          <w:color w:val="000000" w:themeColor="text1"/>
          <w:sz w:val="28"/>
          <w:szCs w:val="28"/>
        </w:rPr>
        <w:t>4</w:t>
      </w:r>
      <w:r w:rsidRPr="008A6BFF">
        <w:rPr>
          <w:color w:val="000000" w:themeColor="text1"/>
          <w:sz w:val="28"/>
          <w:szCs w:val="28"/>
        </w:rPr>
        <w:t xml:space="preserve">. </w:t>
      </w:r>
      <w:r w:rsidR="00E44155" w:rsidRPr="008A6BFF">
        <w:rPr>
          <w:color w:val="000000" w:themeColor="text1"/>
          <w:sz w:val="28"/>
          <w:szCs w:val="28"/>
        </w:rPr>
        <w:t>Подпункт 8 пункта 2 раздела II</w:t>
      </w:r>
      <w:r w:rsidR="00E44155" w:rsidRPr="008A6BFF">
        <w:rPr>
          <w:color w:val="000000" w:themeColor="text1"/>
          <w:sz w:val="28"/>
          <w:szCs w:val="28"/>
          <w:lang w:val="en-US"/>
        </w:rPr>
        <w:t>I</w:t>
      </w:r>
      <w:r w:rsidR="00E44155" w:rsidRPr="008A6BFF">
        <w:rPr>
          <w:color w:val="000000" w:themeColor="text1"/>
          <w:sz w:val="28"/>
          <w:szCs w:val="28"/>
        </w:rPr>
        <w:t xml:space="preserve"> изложить в следующей редакции:</w:t>
      </w:r>
    </w:p>
    <w:p w14:paraId="3FAF249A" w14:textId="24636A68" w:rsidR="0082640A" w:rsidRPr="008A6BFF" w:rsidRDefault="00E44155"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«8) уведомляет претендентов о принятом комиссией по проведению конкурсов решении о допуске претендента к участию в конкурсе и о признании претендента участником конкурса или об отказе в допуске к участию </w:t>
      </w:r>
      <w:r w:rsidR="0038225F" w:rsidRPr="008A6BFF">
        <w:rPr>
          <w:color w:val="000000" w:themeColor="text1"/>
          <w:sz w:val="28"/>
          <w:szCs w:val="28"/>
        </w:rPr>
        <w:br/>
      </w:r>
      <w:r w:rsidRPr="008A6BFF">
        <w:rPr>
          <w:color w:val="000000" w:themeColor="text1"/>
          <w:sz w:val="28"/>
          <w:szCs w:val="28"/>
        </w:rPr>
        <w:t xml:space="preserve">в конкурсе не позднее дня, следующего за днем подписания комиссией </w:t>
      </w:r>
      <w:r w:rsidR="0038225F" w:rsidRPr="008A6BFF">
        <w:rPr>
          <w:color w:val="000000" w:themeColor="text1"/>
          <w:sz w:val="28"/>
          <w:szCs w:val="28"/>
        </w:rPr>
        <w:br/>
      </w:r>
      <w:r w:rsidRPr="008A6BFF">
        <w:rPr>
          <w:color w:val="000000" w:themeColor="text1"/>
          <w:sz w:val="28"/>
          <w:szCs w:val="28"/>
        </w:rPr>
        <w:t>по проведению конкурсов протокола признания претендентов участниками конкурса</w:t>
      </w:r>
      <w:r w:rsidR="00D968A5" w:rsidRPr="008A6BFF">
        <w:rPr>
          <w:color w:val="000000" w:themeColor="text1"/>
          <w:sz w:val="28"/>
          <w:szCs w:val="28"/>
        </w:rPr>
        <w:t>».</w:t>
      </w:r>
    </w:p>
    <w:p w14:paraId="3AD06B8B" w14:textId="4D987D5D" w:rsidR="007A2844" w:rsidRPr="008A6BFF" w:rsidRDefault="007A2844"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1.1</w:t>
      </w:r>
      <w:r w:rsidR="0019649A" w:rsidRPr="008A6BFF">
        <w:rPr>
          <w:color w:val="000000" w:themeColor="text1"/>
          <w:sz w:val="28"/>
          <w:szCs w:val="28"/>
        </w:rPr>
        <w:t>5</w:t>
      </w:r>
      <w:r w:rsidRPr="008A6BFF">
        <w:rPr>
          <w:color w:val="000000" w:themeColor="text1"/>
          <w:sz w:val="28"/>
          <w:szCs w:val="28"/>
        </w:rPr>
        <w:t>. Подпункт 13 пункта 2 раздела III изложить в следующей редакции:</w:t>
      </w:r>
    </w:p>
    <w:p w14:paraId="2905F90B" w14:textId="358908E1" w:rsidR="00B30FE2" w:rsidRPr="008A6BFF" w:rsidRDefault="00B30FE2"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«13) протоколы, составленные в ходе проведения конкурса, заявки </w:t>
      </w:r>
      <w:r w:rsidR="0038225F" w:rsidRPr="008A6BFF">
        <w:rPr>
          <w:color w:val="000000" w:themeColor="text1"/>
          <w:sz w:val="28"/>
          <w:szCs w:val="28"/>
        </w:rPr>
        <w:br/>
      </w:r>
      <w:r w:rsidRPr="008A6BFF">
        <w:rPr>
          <w:color w:val="000000" w:themeColor="text1"/>
          <w:sz w:val="28"/>
          <w:szCs w:val="28"/>
        </w:rPr>
        <w:t xml:space="preserve">на участие в конкурсе, конкурсная документация, изменения, внесенные </w:t>
      </w:r>
      <w:r w:rsidR="0038225F" w:rsidRPr="008A6BFF">
        <w:rPr>
          <w:color w:val="000000" w:themeColor="text1"/>
          <w:sz w:val="28"/>
          <w:szCs w:val="28"/>
        </w:rPr>
        <w:br/>
      </w:r>
      <w:r w:rsidRPr="008A6BFF">
        <w:rPr>
          <w:color w:val="000000" w:themeColor="text1"/>
          <w:sz w:val="28"/>
          <w:szCs w:val="28"/>
        </w:rPr>
        <w:t>в конкурсную документацию, и разъяснения конкурсной документации, а также аудиозапись вскрытия конвертов хранятся организатором конкурса не менее трех лет».</w:t>
      </w:r>
    </w:p>
    <w:p w14:paraId="038634C8" w14:textId="28EF77D7" w:rsidR="00B30FE2" w:rsidRPr="008A6BFF" w:rsidRDefault="00B30FE2"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1.1</w:t>
      </w:r>
      <w:r w:rsidR="00A94ADC" w:rsidRPr="008A6BFF">
        <w:rPr>
          <w:color w:val="000000" w:themeColor="text1"/>
          <w:sz w:val="28"/>
          <w:szCs w:val="28"/>
        </w:rPr>
        <w:t>6</w:t>
      </w:r>
      <w:r w:rsidRPr="008A6BFF">
        <w:rPr>
          <w:color w:val="000000" w:themeColor="text1"/>
          <w:sz w:val="28"/>
          <w:szCs w:val="28"/>
        </w:rPr>
        <w:t>. Добавить подпункт</w:t>
      </w:r>
      <w:r w:rsidR="00C10DAC" w:rsidRPr="008A6BFF">
        <w:rPr>
          <w:color w:val="000000" w:themeColor="text1"/>
          <w:sz w:val="28"/>
          <w:szCs w:val="28"/>
        </w:rPr>
        <w:t>ом</w:t>
      </w:r>
      <w:r w:rsidRPr="008A6BFF">
        <w:rPr>
          <w:color w:val="000000" w:themeColor="text1"/>
          <w:sz w:val="28"/>
          <w:szCs w:val="28"/>
        </w:rPr>
        <w:t xml:space="preserve"> 14</w:t>
      </w:r>
      <w:r w:rsidR="00C10DAC" w:rsidRPr="008A6BFF">
        <w:rPr>
          <w:color w:val="000000" w:themeColor="text1"/>
          <w:sz w:val="28"/>
          <w:szCs w:val="28"/>
        </w:rPr>
        <w:t xml:space="preserve"> пункт 2 раздела </w:t>
      </w:r>
      <w:r w:rsidR="00C10DAC" w:rsidRPr="008A6BFF">
        <w:rPr>
          <w:color w:val="000000" w:themeColor="text1"/>
          <w:sz w:val="28"/>
          <w:szCs w:val="28"/>
          <w:lang w:val="en-US"/>
        </w:rPr>
        <w:t>III</w:t>
      </w:r>
      <w:r w:rsidR="00C10DAC" w:rsidRPr="008A6BFF">
        <w:rPr>
          <w:color w:val="000000" w:themeColor="text1"/>
          <w:sz w:val="28"/>
          <w:szCs w:val="28"/>
        </w:rPr>
        <w:t xml:space="preserve"> следующего содержания:</w:t>
      </w:r>
    </w:p>
    <w:p w14:paraId="6EAAF229" w14:textId="4EA21D57" w:rsidR="00C10DAC" w:rsidRPr="008A6BFF" w:rsidRDefault="00C10DAC"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«14) осуществляет иные функции, возложенные на организатора конкурса настоящим положением».</w:t>
      </w:r>
    </w:p>
    <w:p w14:paraId="3D1BFEDD" w14:textId="5FF6341D" w:rsidR="006507C1" w:rsidRPr="008A6BFF" w:rsidRDefault="00755FBD"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1.1</w:t>
      </w:r>
      <w:r w:rsidR="00A94ADC" w:rsidRPr="008A6BFF">
        <w:rPr>
          <w:color w:val="000000" w:themeColor="text1"/>
          <w:sz w:val="28"/>
          <w:szCs w:val="28"/>
        </w:rPr>
        <w:t>7</w:t>
      </w:r>
      <w:r w:rsidRPr="008A6BFF">
        <w:rPr>
          <w:color w:val="000000" w:themeColor="text1"/>
          <w:sz w:val="28"/>
          <w:szCs w:val="28"/>
        </w:rPr>
        <w:t xml:space="preserve">. </w:t>
      </w:r>
      <w:r w:rsidR="006507C1" w:rsidRPr="008A6BFF">
        <w:rPr>
          <w:color w:val="000000" w:themeColor="text1"/>
          <w:sz w:val="28"/>
          <w:szCs w:val="28"/>
        </w:rPr>
        <w:t xml:space="preserve">Раздел </w:t>
      </w:r>
      <w:r w:rsidR="006507C1" w:rsidRPr="008A6BFF">
        <w:rPr>
          <w:color w:val="000000" w:themeColor="text1"/>
          <w:sz w:val="28"/>
          <w:szCs w:val="28"/>
          <w:lang w:val="en-US"/>
        </w:rPr>
        <w:t>IV</w:t>
      </w:r>
      <w:r w:rsidR="006507C1" w:rsidRPr="008A6BFF">
        <w:rPr>
          <w:color w:val="000000" w:themeColor="text1"/>
          <w:sz w:val="28"/>
          <w:szCs w:val="28"/>
        </w:rPr>
        <w:t xml:space="preserve"> изложить в следующей редакции:</w:t>
      </w:r>
    </w:p>
    <w:p w14:paraId="760D32BB" w14:textId="77777777" w:rsidR="00746129" w:rsidRPr="008A6BFF" w:rsidRDefault="006507C1" w:rsidP="0074612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w:t>
      </w:r>
      <w:r w:rsidR="00746129" w:rsidRPr="008A6BFF">
        <w:rPr>
          <w:color w:val="000000" w:themeColor="text1"/>
          <w:sz w:val="28"/>
          <w:szCs w:val="28"/>
        </w:rPr>
        <w:t xml:space="preserve">1. Для проведения конкурсов в соответствии с настоящим положением </w:t>
      </w:r>
      <w:r w:rsidR="0015159D" w:rsidRPr="008A6BFF">
        <w:rPr>
          <w:color w:val="000000" w:themeColor="text1"/>
          <w:sz w:val="28"/>
          <w:szCs w:val="28"/>
        </w:rPr>
        <w:br/>
      </w:r>
      <w:r w:rsidR="00746129" w:rsidRPr="008A6BFF">
        <w:rPr>
          <w:color w:val="000000" w:themeColor="text1"/>
          <w:sz w:val="28"/>
          <w:szCs w:val="28"/>
        </w:rPr>
        <w:t xml:space="preserve">и выявления победителей создается постоянно действующая комиссия </w:t>
      </w:r>
      <w:r w:rsidR="0015159D" w:rsidRPr="008A6BFF">
        <w:rPr>
          <w:color w:val="000000" w:themeColor="text1"/>
          <w:sz w:val="28"/>
          <w:szCs w:val="28"/>
        </w:rPr>
        <w:br/>
      </w:r>
      <w:r w:rsidR="00746129" w:rsidRPr="008A6BFF">
        <w:rPr>
          <w:color w:val="000000" w:themeColor="text1"/>
          <w:sz w:val="28"/>
          <w:szCs w:val="28"/>
        </w:rPr>
        <w:t xml:space="preserve">по проведению конкурсов на право заключения договоров на установку </w:t>
      </w:r>
      <w:r w:rsidR="0015159D" w:rsidRPr="008A6BFF">
        <w:rPr>
          <w:color w:val="000000" w:themeColor="text1"/>
          <w:sz w:val="28"/>
          <w:szCs w:val="28"/>
        </w:rPr>
        <w:br/>
      </w:r>
      <w:r w:rsidR="00746129" w:rsidRPr="008A6BFF">
        <w:rPr>
          <w:color w:val="000000" w:themeColor="text1"/>
          <w:sz w:val="28"/>
          <w:szCs w:val="28"/>
        </w:rPr>
        <w:t>и эксплуатацию рекламных конструкций на объектах муниципальной собственности (далее – комисси</w:t>
      </w:r>
      <w:r w:rsidR="000F4A5A" w:rsidRPr="008A6BFF">
        <w:rPr>
          <w:color w:val="000000" w:themeColor="text1"/>
          <w:sz w:val="28"/>
          <w:szCs w:val="28"/>
        </w:rPr>
        <w:t>я</w:t>
      </w:r>
      <w:r w:rsidR="00746129" w:rsidRPr="008A6BFF">
        <w:rPr>
          <w:color w:val="000000" w:themeColor="text1"/>
          <w:sz w:val="28"/>
          <w:szCs w:val="28"/>
        </w:rPr>
        <w:t>).</w:t>
      </w:r>
    </w:p>
    <w:p w14:paraId="736036F4" w14:textId="0493CEDD" w:rsidR="00746129" w:rsidRPr="008A6BFF" w:rsidRDefault="00572F75" w:rsidP="00572F75">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2. Комиссия действует на основании Положения о конкурсной комиссии по проведению конкурса на право заключения договора на установку </w:t>
      </w:r>
      <w:r w:rsidR="0015159D" w:rsidRPr="008A6BFF">
        <w:rPr>
          <w:color w:val="000000" w:themeColor="text1"/>
          <w:sz w:val="28"/>
          <w:szCs w:val="28"/>
        </w:rPr>
        <w:br/>
      </w:r>
      <w:r w:rsidRPr="008A6BFF">
        <w:rPr>
          <w:color w:val="000000" w:themeColor="text1"/>
          <w:sz w:val="28"/>
          <w:szCs w:val="28"/>
        </w:rPr>
        <w:t xml:space="preserve">и эксплуатацию рекламной конструкции на объектах муниципальной собственности согласно </w:t>
      </w:r>
      <w:r w:rsidR="002B7D59" w:rsidRPr="008A6BFF">
        <w:rPr>
          <w:color w:val="000000" w:themeColor="text1"/>
          <w:sz w:val="28"/>
          <w:szCs w:val="28"/>
        </w:rPr>
        <w:t>п</w:t>
      </w:r>
      <w:r w:rsidRPr="008A6BFF">
        <w:rPr>
          <w:color w:val="000000" w:themeColor="text1"/>
          <w:sz w:val="28"/>
          <w:szCs w:val="28"/>
        </w:rPr>
        <w:t xml:space="preserve">риложению 2 </w:t>
      </w:r>
      <w:r w:rsidR="002B7D59" w:rsidRPr="008A6BFF">
        <w:rPr>
          <w:color w:val="000000" w:themeColor="text1"/>
          <w:sz w:val="28"/>
          <w:szCs w:val="28"/>
        </w:rPr>
        <w:t xml:space="preserve">к </w:t>
      </w:r>
      <w:r w:rsidR="003C2CCF" w:rsidRPr="008A6BFF">
        <w:rPr>
          <w:color w:val="000000" w:themeColor="text1"/>
          <w:sz w:val="28"/>
          <w:szCs w:val="28"/>
        </w:rPr>
        <w:t>п</w:t>
      </w:r>
      <w:r w:rsidRPr="008A6BFF">
        <w:rPr>
          <w:color w:val="000000" w:themeColor="text1"/>
          <w:sz w:val="28"/>
          <w:szCs w:val="28"/>
        </w:rPr>
        <w:t>оложению.</w:t>
      </w:r>
    </w:p>
    <w:p w14:paraId="4D2914C4" w14:textId="46F697CC" w:rsidR="006507C1" w:rsidRPr="008A6BFF" w:rsidRDefault="00572F75" w:rsidP="0074612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lastRenderedPageBreak/>
        <w:t>3</w:t>
      </w:r>
      <w:r w:rsidR="00746129" w:rsidRPr="008A6BFF">
        <w:rPr>
          <w:color w:val="000000" w:themeColor="text1"/>
          <w:sz w:val="28"/>
          <w:szCs w:val="28"/>
        </w:rPr>
        <w:t>. Состав комиссии утверждается распоряжением Администрации города</w:t>
      </w:r>
      <w:r w:rsidR="0015159D" w:rsidRPr="008A6BFF">
        <w:rPr>
          <w:color w:val="000000" w:themeColor="text1"/>
          <w:sz w:val="28"/>
          <w:szCs w:val="28"/>
        </w:rPr>
        <w:t>»</w:t>
      </w:r>
      <w:r w:rsidR="00746129" w:rsidRPr="008A6BFF">
        <w:rPr>
          <w:color w:val="000000" w:themeColor="text1"/>
          <w:sz w:val="28"/>
          <w:szCs w:val="28"/>
        </w:rPr>
        <w:t>.</w:t>
      </w:r>
    </w:p>
    <w:p w14:paraId="7D2A35C9" w14:textId="6A532630" w:rsidR="0059375A" w:rsidRPr="008A6BFF" w:rsidRDefault="00E52CC7" w:rsidP="00746129">
      <w:pPr>
        <w:pStyle w:val="ab"/>
        <w:tabs>
          <w:tab w:val="left" w:pos="851"/>
          <w:tab w:val="left" w:pos="1276"/>
        </w:tabs>
        <w:ind w:left="0" w:firstLine="709"/>
        <w:jc w:val="both"/>
        <w:rPr>
          <w:sz w:val="28"/>
          <w:szCs w:val="28"/>
        </w:rPr>
      </w:pPr>
      <w:r w:rsidRPr="008A6BFF">
        <w:rPr>
          <w:sz w:val="28"/>
          <w:szCs w:val="28"/>
        </w:rPr>
        <w:t>1.1</w:t>
      </w:r>
      <w:r w:rsidR="00A94ADC" w:rsidRPr="008A6BFF">
        <w:rPr>
          <w:sz w:val="28"/>
          <w:szCs w:val="28"/>
        </w:rPr>
        <w:t>8</w:t>
      </w:r>
      <w:r w:rsidRPr="008A6BFF">
        <w:rPr>
          <w:sz w:val="28"/>
          <w:szCs w:val="28"/>
        </w:rPr>
        <w:t>. В подпункте 1.2 пункта 1</w:t>
      </w:r>
      <w:r w:rsidRPr="008A6BFF">
        <w:t xml:space="preserve"> </w:t>
      </w:r>
      <w:r w:rsidRPr="008A6BFF">
        <w:rPr>
          <w:sz w:val="28"/>
          <w:szCs w:val="28"/>
        </w:rPr>
        <w:t>раздела VI слова «недвижимого имущества» заменить словами «</w:t>
      </w:r>
      <w:r w:rsidR="00F25223" w:rsidRPr="008A6BFF">
        <w:rPr>
          <w:sz w:val="28"/>
          <w:szCs w:val="28"/>
        </w:rPr>
        <w:t>объекта муниципальной собственности».</w:t>
      </w:r>
    </w:p>
    <w:p w14:paraId="3C0E9339" w14:textId="38EDF13A" w:rsidR="00EB4D5F" w:rsidRPr="008A6BFF" w:rsidRDefault="00B57187"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1.1</w:t>
      </w:r>
      <w:r w:rsidR="00B30FE2" w:rsidRPr="008A6BFF">
        <w:rPr>
          <w:color w:val="000000" w:themeColor="text1"/>
          <w:sz w:val="28"/>
          <w:szCs w:val="28"/>
        </w:rPr>
        <w:t>9</w:t>
      </w:r>
      <w:r w:rsidRPr="008A6BFF">
        <w:rPr>
          <w:color w:val="000000" w:themeColor="text1"/>
          <w:sz w:val="28"/>
          <w:szCs w:val="28"/>
        </w:rPr>
        <w:t xml:space="preserve">. </w:t>
      </w:r>
      <w:r w:rsidR="00944622" w:rsidRPr="008A6BFF">
        <w:rPr>
          <w:color w:val="000000" w:themeColor="text1"/>
          <w:sz w:val="28"/>
          <w:szCs w:val="28"/>
        </w:rPr>
        <w:t xml:space="preserve">Подпункт 1.3 пункта 1 раздела </w:t>
      </w:r>
      <w:r w:rsidR="00944622" w:rsidRPr="008A6BFF">
        <w:rPr>
          <w:color w:val="000000" w:themeColor="text1"/>
          <w:sz w:val="28"/>
          <w:szCs w:val="28"/>
          <w:lang w:val="en-US"/>
        </w:rPr>
        <w:t>V</w:t>
      </w:r>
      <w:r w:rsidR="00944622" w:rsidRPr="008A6BFF">
        <w:rPr>
          <w:color w:val="000000" w:themeColor="text1"/>
          <w:sz w:val="28"/>
          <w:szCs w:val="28"/>
        </w:rPr>
        <w:t>I изложить в следующей редакции:</w:t>
      </w:r>
    </w:p>
    <w:p w14:paraId="1632BA64" w14:textId="7533C14C" w:rsidR="00EB4D5F" w:rsidRPr="008A6BFF" w:rsidRDefault="00944622"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«1.3. Начальную (минимальную) цену права </w:t>
      </w:r>
      <w:r w:rsidR="005E6425" w:rsidRPr="008A6BFF">
        <w:rPr>
          <w:color w:val="000000" w:themeColor="text1"/>
          <w:sz w:val="28"/>
          <w:szCs w:val="28"/>
        </w:rPr>
        <w:t>на заключение</w:t>
      </w:r>
      <w:r w:rsidRPr="008A6BFF">
        <w:rPr>
          <w:color w:val="000000" w:themeColor="text1"/>
          <w:sz w:val="28"/>
          <w:szCs w:val="28"/>
        </w:rPr>
        <w:t xml:space="preserve"> договора </w:t>
      </w:r>
      <w:r w:rsidRPr="008A6BFF">
        <w:rPr>
          <w:color w:val="000000" w:themeColor="text1"/>
          <w:sz w:val="28"/>
          <w:szCs w:val="28"/>
        </w:rPr>
        <w:br/>
        <w:t>на установку и эксплуатаци</w:t>
      </w:r>
      <w:r w:rsidR="005E6425" w:rsidRPr="008A6BFF">
        <w:rPr>
          <w:color w:val="000000" w:themeColor="text1"/>
          <w:sz w:val="28"/>
          <w:szCs w:val="28"/>
        </w:rPr>
        <w:t>ю</w:t>
      </w:r>
      <w:r w:rsidRPr="008A6BFF">
        <w:rPr>
          <w:color w:val="000000" w:themeColor="text1"/>
          <w:sz w:val="28"/>
          <w:szCs w:val="28"/>
        </w:rPr>
        <w:t xml:space="preserve"> рекламной конструкции в отношении каждого лота в составе конкурса, рассчитанную в соответствии с </w:t>
      </w:r>
      <w:r w:rsidR="00B57187" w:rsidRPr="008A6BFF">
        <w:rPr>
          <w:color w:val="000000" w:themeColor="text1"/>
          <w:sz w:val="28"/>
          <w:szCs w:val="28"/>
        </w:rPr>
        <w:t>приложени</w:t>
      </w:r>
      <w:r w:rsidRPr="008A6BFF">
        <w:rPr>
          <w:color w:val="000000" w:themeColor="text1"/>
          <w:sz w:val="28"/>
          <w:szCs w:val="28"/>
        </w:rPr>
        <w:t>ем</w:t>
      </w:r>
      <w:r w:rsidR="00B57187" w:rsidRPr="008A6BFF">
        <w:rPr>
          <w:color w:val="000000" w:themeColor="text1"/>
          <w:sz w:val="28"/>
          <w:szCs w:val="28"/>
        </w:rPr>
        <w:t xml:space="preserve"> 1 </w:t>
      </w:r>
      <w:r w:rsidR="0038225F" w:rsidRPr="008A6BFF">
        <w:rPr>
          <w:color w:val="000000" w:themeColor="text1"/>
          <w:sz w:val="28"/>
          <w:szCs w:val="28"/>
        </w:rPr>
        <w:br/>
      </w:r>
      <w:r w:rsidR="00B57187" w:rsidRPr="008A6BFF">
        <w:rPr>
          <w:color w:val="000000" w:themeColor="text1"/>
          <w:sz w:val="28"/>
          <w:szCs w:val="28"/>
        </w:rPr>
        <w:t>к Правилам распространения наружной рекламы на территории города Сургута, утв</w:t>
      </w:r>
      <w:r w:rsidR="005E6425" w:rsidRPr="008A6BFF">
        <w:rPr>
          <w:color w:val="000000" w:themeColor="text1"/>
          <w:sz w:val="28"/>
          <w:szCs w:val="28"/>
        </w:rPr>
        <w:t>ержденным решением Думы города</w:t>
      </w:r>
      <w:r w:rsidR="00B57187" w:rsidRPr="008A6BFF">
        <w:rPr>
          <w:color w:val="000000" w:themeColor="text1"/>
          <w:sz w:val="28"/>
          <w:szCs w:val="28"/>
        </w:rPr>
        <w:t xml:space="preserve"> от 29.09.2006 № 74-IV ДГ</w:t>
      </w:r>
      <w:r w:rsidR="00BA109F" w:rsidRPr="008A6BFF">
        <w:rPr>
          <w:color w:val="000000" w:themeColor="text1"/>
          <w:sz w:val="28"/>
          <w:szCs w:val="28"/>
        </w:rPr>
        <w:t>»</w:t>
      </w:r>
      <w:r w:rsidRPr="008A6BFF">
        <w:rPr>
          <w:color w:val="000000" w:themeColor="text1"/>
          <w:sz w:val="28"/>
          <w:szCs w:val="28"/>
        </w:rPr>
        <w:t>.</w:t>
      </w:r>
    </w:p>
    <w:p w14:paraId="33254926" w14:textId="54AEA5E1" w:rsidR="004B5353" w:rsidRPr="008A6BFF" w:rsidRDefault="00B30FE2"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1.20</w:t>
      </w:r>
      <w:r w:rsidR="004B5353" w:rsidRPr="008A6BFF">
        <w:rPr>
          <w:color w:val="000000" w:themeColor="text1"/>
          <w:sz w:val="28"/>
          <w:szCs w:val="28"/>
        </w:rPr>
        <w:t>. Подпункт 1.9 пункта 1 раздела VI изложить в следующей редакции:</w:t>
      </w:r>
    </w:p>
    <w:p w14:paraId="387400D6" w14:textId="36335C29" w:rsidR="004B5353" w:rsidRPr="008A6BFF" w:rsidRDefault="004B5353"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«1.9. Место, порядок, дату и время вскрытия конвертов с документами </w:t>
      </w:r>
      <w:r w:rsidR="0038225F" w:rsidRPr="008A6BFF">
        <w:rPr>
          <w:color w:val="000000" w:themeColor="text1"/>
          <w:sz w:val="28"/>
          <w:szCs w:val="28"/>
        </w:rPr>
        <w:br/>
      </w:r>
      <w:r w:rsidRPr="008A6BFF">
        <w:rPr>
          <w:color w:val="000000" w:themeColor="text1"/>
          <w:sz w:val="28"/>
          <w:szCs w:val="28"/>
        </w:rPr>
        <w:t xml:space="preserve">и конкурсными предложениями, порядок и срок рассмотрения заявок </w:t>
      </w:r>
      <w:r w:rsidR="0038225F" w:rsidRPr="008A6BFF">
        <w:rPr>
          <w:color w:val="000000" w:themeColor="text1"/>
          <w:sz w:val="28"/>
          <w:szCs w:val="28"/>
        </w:rPr>
        <w:br/>
      </w:r>
      <w:r w:rsidRPr="008A6BFF">
        <w:rPr>
          <w:color w:val="000000" w:themeColor="text1"/>
          <w:sz w:val="28"/>
          <w:szCs w:val="28"/>
        </w:rPr>
        <w:t>на участие в конкурсе</w:t>
      </w:r>
      <w:r w:rsidR="00CC4F84" w:rsidRPr="008A6BFF">
        <w:rPr>
          <w:color w:val="000000" w:themeColor="text1"/>
          <w:sz w:val="28"/>
          <w:szCs w:val="28"/>
        </w:rPr>
        <w:t>».</w:t>
      </w:r>
    </w:p>
    <w:p w14:paraId="5550D6E6" w14:textId="6C501059" w:rsidR="00EB4D5F" w:rsidRPr="008A6BFF" w:rsidRDefault="00B30FE2"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1.21</w:t>
      </w:r>
      <w:r w:rsidR="00063388" w:rsidRPr="008A6BFF">
        <w:rPr>
          <w:color w:val="000000" w:themeColor="text1"/>
          <w:sz w:val="28"/>
          <w:szCs w:val="28"/>
        </w:rPr>
        <w:t>. Раздел VII изложить в следующей редакции:</w:t>
      </w:r>
    </w:p>
    <w:p w14:paraId="1951287F" w14:textId="77777777" w:rsidR="000D1DEC" w:rsidRPr="008A6BFF" w:rsidRDefault="00542574"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 Претендентом на участие в конкурсе может быть любое юридическое лицо независимо от организационно-правовой формы, формы собственности, места нахождения или любое физическое лицо, индивидуальный предприниматель, претендующие на право заключения договора.</w:t>
      </w:r>
    </w:p>
    <w:p w14:paraId="598B5C0A" w14:textId="77777777" w:rsidR="003A4D9F" w:rsidRPr="008A6BFF" w:rsidRDefault="003A4D9F"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2. К претенденту</w:t>
      </w:r>
      <w:r w:rsidR="00856725" w:rsidRPr="008A6BFF">
        <w:rPr>
          <w:color w:val="000000" w:themeColor="text1"/>
          <w:sz w:val="28"/>
          <w:szCs w:val="28"/>
        </w:rPr>
        <w:t xml:space="preserve"> на участие в конкурсе устанавливаются следующие обязательные требования</w:t>
      </w:r>
      <w:r w:rsidRPr="008A6BFF">
        <w:rPr>
          <w:color w:val="000000" w:themeColor="text1"/>
          <w:sz w:val="28"/>
          <w:szCs w:val="28"/>
        </w:rPr>
        <w:t xml:space="preserve">: </w:t>
      </w:r>
    </w:p>
    <w:p w14:paraId="5256C58C" w14:textId="6B636197" w:rsidR="00AC3E0D" w:rsidRPr="008A6BFF" w:rsidRDefault="00856725" w:rsidP="0088526A">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2.1. </w:t>
      </w:r>
      <w:r w:rsidR="00BA0468" w:rsidRPr="008A6BFF">
        <w:rPr>
          <w:color w:val="000000" w:themeColor="text1"/>
          <w:sz w:val="28"/>
          <w:szCs w:val="28"/>
        </w:rPr>
        <w:t>О</w:t>
      </w:r>
      <w:r w:rsidR="00AC3E0D" w:rsidRPr="008A6BFF">
        <w:rPr>
          <w:color w:val="000000" w:themeColor="text1"/>
          <w:sz w:val="28"/>
          <w:szCs w:val="28"/>
        </w:rPr>
        <w:t>тсутств</w:t>
      </w:r>
      <w:r w:rsidR="00BA0468" w:rsidRPr="008A6BFF">
        <w:rPr>
          <w:color w:val="000000" w:themeColor="text1"/>
          <w:sz w:val="28"/>
          <w:szCs w:val="28"/>
        </w:rPr>
        <w:t>ие</w:t>
      </w:r>
      <w:r w:rsidR="00AC3E0D" w:rsidRPr="008A6BFF">
        <w:rPr>
          <w:color w:val="000000" w:themeColor="text1"/>
          <w:sz w:val="28"/>
          <w:szCs w:val="28"/>
        </w:rPr>
        <w:t xml:space="preserve"> неисполненн</w:t>
      </w:r>
      <w:r w:rsidR="00BA0468" w:rsidRPr="008A6BFF">
        <w:rPr>
          <w:color w:val="000000" w:themeColor="text1"/>
          <w:sz w:val="28"/>
          <w:szCs w:val="28"/>
        </w:rPr>
        <w:t>ой</w:t>
      </w:r>
      <w:r w:rsidR="00AC3E0D" w:rsidRPr="008A6BFF">
        <w:rPr>
          <w:color w:val="000000" w:themeColor="text1"/>
          <w:sz w:val="28"/>
          <w:szCs w:val="28"/>
        </w:rPr>
        <w:t xml:space="preserve"> обязанност</w:t>
      </w:r>
      <w:r w:rsidR="00BA0468" w:rsidRPr="008A6BFF">
        <w:rPr>
          <w:color w:val="000000" w:themeColor="text1"/>
          <w:sz w:val="28"/>
          <w:szCs w:val="28"/>
        </w:rPr>
        <w:t>и</w:t>
      </w:r>
      <w:r w:rsidR="00AC3E0D" w:rsidRPr="008A6BFF">
        <w:rPr>
          <w:color w:val="000000" w:themeColor="text1"/>
          <w:sz w:val="28"/>
          <w:szCs w:val="28"/>
        </w:rPr>
        <w:t xml:space="preserve"> по уплате налогов, сборов, страховых взносов, пеней, штрафов, процентов, подлежащих уплате </w:t>
      </w:r>
      <w:r w:rsidR="00780E0A" w:rsidRPr="008A6BFF">
        <w:rPr>
          <w:color w:val="000000" w:themeColor="text1"/>
          <w:sz w:val="28"/>
          <w:szCs w:val="28"/>
        </w:rPr>
        <w:t xml:space="preserve">в бюджеты всех уровней </w:t>
      </w:r>
      <w:r w:rsidR="00AC3E0D" w:rsidRPr="008A6BFF">
        <w:rPr>
          <w:color w:val="000000" w:themeColor="text1"/>
          <w:sz w:val="28"/>
          <w:szCs w:val="28"/>
        </w:rPr>
        <w:t xml:space="preserve">в соответствии с законодательством Российской Федерации </w:t>
      </w:r>
      <w:r w:rsidR="0038225F" w:rsidRPr="008A6BFF">
        <w:rPr>
          <w:color w:val="000000" w:themeColor="text1"/>
          <w:sz w:val="28"/>
          <w:szCs w:val="28"/>
        </w:rPr>
        <w:br/>
      </w:r>
      <w:r w:rsidR="00AC3E0D" w:rsidRPr="008A6BFF">
        <w:rPr>
          <w:color w:val="000000" w:themeColor="text1"/>
          <w:sz w:val="28"/>
          <w:szCs w:val="28"/>
        </w:rPr>
        <w:t>о налогах и сборах (</w:t>
      </w:r>
      <w:r w:rsidR="003A4D9F" w:rsidRPr="008A6BFF">
        <w:rPr>
          <w:color w:val="000000" w:themeColor="text1"/>
          <w:sz w:val="28"/>
          <w:szCs w:val="28"/>
        </w:rPr>
        <w:t>на 1-е число месяца, предшествующего месяцу, в котором планируется проведение конкурса).</w:t>
      </w:r>
    </w:p>
    <w:p w14:paraId="367F32BA" w14:textId="36AFD54E" w:rsidR="005D284E" w:rsidRPr="008A6BFF" w:rsidRDefault="009E6626" w:rsidP="0088526A">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Данное требование не применяется к претендентам, имеющим просроченную задолженность по уплате налогов и сборов в бюджеты всех уровней, в случае её возникновения в период действующего в автономном округе режима повышенной готовности.</w:t>
      </w:r>
    </w:p>
    <w:p w14:paraId="65E5647F" w14:textId="569CA1A1" w:rsidR="00AC3E0D" w:rsidRPr="008A6BFF" w:rsidRDefault="0088526A" w:rsidP="0088526A">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2.2. </w:t>
      </w:r>
      <w:r w:rsidR="003A4D9F" w:rsidRPr="008A6BFF">
        <w:rPr>
          <w:color w:val="000000" w:themeColor="text1"/>
          <w:sz w:val="28"/>
          <w:szCs w:val="28"/>
        </w:rPr>
        <w:t>Ю</w:t>
      </w:r>
      <w:r w:rsidR="00AC3E0D" w:rsidRPr="008A6BFF">
        <w:rPr>
          <w:color w:val="000000" w:themeColor="text1"/>
          <w:sz w:val="28"/>
          <w:szCs w:val="28"/>
        </w:rPr>
        <w:t>ридические лица не должны находиться в процессе реорганизации</w:t>
      </w:r>
      <w:r w:rsidR="00802052" w:rsidRPr="008A6BFF">
        <w:rPr>
          <w:color w:val="000000" w:themeColor="text1"/>
          <w:sz w:val="28"/>
          <w:szCs w:val="28"/>
        </w:rPr>
        <w:t xml:space="preserve"> (за исключением реорганизации в форме присоединения к юридическому лицу, являющемуся участником конкурса, другого юридического лица)</w:t>
      </w:r>
      <w:r w:rsidR="00AC3E0D" w:rsidRPr="008A6BFF">
        <w:rPr>
          <w:color w:val="000000" w:themeColor="text1"/>
          <w:sz w:val="28"/>
          <w:szCs w:val="28"/>
        </w:rPr>
        <w:t>,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r w:rsidR="003A4D9F" w:rsidRPr="008A6BFF">
        <w:rPr>
          <w:color w:val="000000" w:themeColor="text1"/>
          <w:sz w:val="28"/>
          <w:szCs w:val="28"/>
        </w:rPr>
        <w:t xml:space="preserve"> </w:t>
      </w:r>
      <w:r w:rsidR="00A94ADC" w:rsidRPr="008A6BFF">
        <w:rPr>
          <w:color w:val="000000" w:themeColor="text1"/>
          <w:sz w:val="28"/>
          <w:szCs w:val="28"/>
        </w:rPr>
        <w:br/>
      </w:r>
      <w:r w:rsidR="003A4D9F" w:rsidRPr="008A6BFF">
        <w:rPr>
          <w:color w:val="000000" w:themeColor="text1"/>
          <w:sz w:val="28"/>
          <w:szCs w:val="28"/>
        </w:rPr>
        <w:t>(</w:t>
      </w:r>
      <w:r w:rsidR="006E7C27" w:rsidRPr="008A6BFF">
        <w:rPr>
          <w:color w:val="000000" w:themeColor="text1"/>
          <w:sz w:val="28"/>
          <w:szCs w:val="28"/>
        </w:rPr>
        <w:t>на дату подачи заявки</w:t>
      </w:r>
      <w:r w:rsidR="006E7C27" w:rsidRPr="008A6BFF">
        <w:t xml:space="preserve"> </w:t>
      </w:r>
      <w:r w:rsidR="006E7C27" w:rsidRPr="008A6BFF">
        <w:rPr>
          <w:color w:val="000000" w:themeColor="text1"/>
          <w:sz w:val="28"/>
          <w:szCs w:val="28"/>
        </w:rPr>
        <w:t>на участие в конкурсе</w:t>
      </w:r>
      <w:r w:rsidR="003A4D9F" w:rsidRPr="008A6BFF">
        <w:rPr>
          <w:color w:val="000000" w:themeColor="text1"/>
          <w:sz w:val="28"/>
          <w:szCs w:val="28"/>
        </w:rPr>
        <w:t>).</w:t>
      </w:r>
    </w:p>
    <w:p w14:paraId="2E2CEF2B" w14:textId="51F17E72" w:rsidR="000F6018" w:rsidRPr="008A6BFF" w:rsidRDefault="000F6018" w:rsidP="0088526A">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2.</w:t>
      </w:r>
      <w:r w:rsidR="00A94ADC" w:rsidRPr="008A6BFF">
        <w:rPr>
          <w:color w:val="000000" w:themeColor="text1"/>
          <w:sz w:val="28"/>
          <w:szCs w:val="28"/>
        </w:rPr>
        <w:t>3</w:t>
      </w:r>
      <w:r w:rsidRPr="008A6BFF">
        <w:rPr>
          <w:color w:val="000000" w:themeColor="text1"/>
          <w:sz w:val="28"/>
          <w:szCs w:val="28"/>
        </w:rPr>
        <w:t xml:space="preserve">. </w:t>
      </w:r>
      <w:r w:rsidR="003A4D9F" w:rsidRPr="008A6BFF">
        <w:rPr>
          <w:color w:val="000000" w:themeColor="text1"/>
          <w:sz w:val="28"/>
          <w:szCs w:val="28"/>
        </w:rPr>
        <w:t xml:space="preserve">Отсутствие у претендента на участие в </w:t>
      </w:r>
      <w:r w:rsidR="00727B4C" w:rsidRPr="008A6BFF">
        <w:rPr>
          <w:color w:val="000000" w:themeColor="text1"/>
          <w:sz w:val="28"/>
          <w:szCs w:val="28"/>
        </w:rPr>
        <w:t>конкурсе</w:t>
      </w:r>
      <w:r w:rsidR="003A4D9F" w:rsidRPr="008A6BFF">
        <w:rPr>
          <w:color w:val="000000" w:themeColor="text1"/>
          <w:sz w:val="28"/>
          <w:szCs w:val="28"/>
        </w:rPr>
        <w:t xml:space="preserve"> задолженности </w:t>
      </w:r>
      <w:r w:rsidR="0038225F" w:rsidRPr="008A6BFF">
        <w:rPr>
          <w:color w:val="000000" w:themeColor="text1"/>
          <w:sz w:val="28"/>
          <w:szCs w:val="28"/>
        </w:rPr>
        <w:br/>
      </w:r>
      <w:r w:rsidR="003A4D9F" w:rsidRPr="008A6BFF">
        <w:rPr>
          <w:color w:val="000000" w:themeColor="text1"/>
          <w:sz w:val="28"/>
          <w:szCs w:val="28"/>
        </w:rPr>
        <w:t xml:space="preserve">по ранее заключенным договорам на установку и эксплуатацию рекламной конструкции на территории города Сургута за предыдущий период </w:t>
      </w:r>
      <w:r w:rsidR="00A94ADC" w:rsidRPr="008A6BFF">
        <w:rPr>
          <w:color w:val="000000" w:themeColor="text1"/>
          <w:sz w:val="28"/>
          <w:szCs w:val="28"/>
        </w:rPr>
        <w:br/>
      </w:r>
      <w:r w:rsidR="006E7C27" w:rsidRPr="008A6BFF">
        <w:rPr>
          <w:color w:val="000000" w:themeColor="text1"/>
          <w:sz w:val="28"/>
          <w:szCs w:val="28"/>
        </w:rPr>
        <w:t>(</w:t>
      </w:r>
      <w:r w:rsidR="003A4D9F" w:rsidRPr="008A6BFF">
        <w:rPr>
          <w:color w:val="000000" w:themeColor="text1"/>
          <w:sz w:val="28"/>
          <w:szCs w:val="28"/>
        </w:rPr>
        <w:t>на дату</w:t>
      </w:r>
      <w:r w:rsidR="003B3834" w:rsidRPr="008A6BFF">
        <w:rPr>
          <w:color w:val="000000" w:themeColor="text1"/>
          <w:sz w:val="28"/>
          <w:szCs w:val="28"/>
        </w:rPr>
        <w:t xml:space="preserve"> подачи заявки</w:t>
      </w:r>
      <w:r w:rsidR="00F316BA" w:rsidRPr="008A6BFF">
        <w:rPr>
          <w:color w:val="000000" w:themeColor="text1"/>
          <w:sz w:val="28"/>
          <w:szCs w:val="28"/>
        </w:rPr>
        <w:t xml:space="preserve"> на участие в конкурсе</w:t>
      </w:r>
      <w:r w:rsidR="006E7C27" w:rsidRPr="008A6BFF">
        <w:rPr>
          <w:color w:val="000000" w:themeColor="text1"/>
          <w:sz w:val="28"/>
          <w:szCs w:val="28"/>
        </w:rPr>
        <w:t>)</w:t>
      </w:r>
      <w:r w:rsidR="003B3834" w:rsidRPr="008A6BFF">
        <w:rPr>
          <w:color w:val="000000" w:themeColor="text1"/>
          <w:sz w:val="28"/>
          <w:szCs w:val="28"/>
        </w:rPr>
        <w:t>.</w:t>
      </w:r>
    </w:p>
    <w:p w14:paraId="0CE00CDB" w14:textId="5745CD39" w:rsidR="006113F3" w:rsidRPr="008A6BFF" w:rsidRDefault="00BA0468" w:rsidP="0088526A">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2.</w:t>
      </w:r>
      <w:r w:rsidR="00A94ADC" w:rsidRPr="008A6BFF">
        <w:rPr>
          <w:color w:val="000000" w:themeColor="text1"/>
          <w:sz w:val="28"/>
          <w:szCs w:val="28"/>
        </w:rPr>
        <w:t>4</w:t>
      </w:r>
      <w:r w:rsidRPr="008A6BFF">
        <w:rPr>
          <w:color w:val="000000" w:themeColor="text1"/>
          <w:sz w:val="28"/>
          <w:szCs w:val="28"/>
        </w:rPr>
        <w:t xml:space="preserve">. </w:t>
      </w:r>
      <w:r w:rsidR="006B63E2" w:rsidRPr="008A6BFF">
        <w:rPr>
          <w:color w:val="000000" w:themeColor="text1"/>
          <w:sz w:val="28"/>
          <w:szCs w:val="28"/>
        </w:rPr>
        <w:t>Наличие актуальной</w:t>
      </w:r>
      <w:r w:rsidR="00E06895" w:rsidRPr="008A6BFF">
        <w:rPr>
          <w:color w:val="000000" w:themeColor="text1"/>
          <w:sz w:val="28"/>
          <w:szCs w:val="28"/>
        </w:rPr>
        <w:t xml:space="preserve"> запис</w:t>
      </w:r>
      <w:r w:rsidR="006B63E2" w:rsidRPr="008A6BFF">
        <w:rPr>
          <w:color w:val="000000" w:themeColor="text1"/>
          <w:sz w:val="28"/>
          <w:szCs w:val="28"/>
        </w:rPr>
        <w:t>и</w:t>
      </w:r>
      <w:r w:rsidR="00E06895" w:rsidRPr="008A6BFF">
        <w:rPr>
          <w:color w:val="000000" w:themeColor="text1"/>
          <w:sz w:val="28"/>
          <w:szCs w:val="28"/>
        </w:rPr>
        <w:t xml:space="preserve"> о претенденте в Едином государственном реестре юридических лиц - для юридических лиц, в Едином государственном </w:t>
      </w:r>
      <w:r w:rsidR="00E06895" w:rsidRPr="008A6BFF">
        <w:rPr>
          <w:color w:val="000000" w:themeColor="text1"/>
          <w:sz w:val="28"/>
          <w:szCs w:val="28"/>
        </w:rPr>
        <w:lastRenderedPageBreak/>
        <w:t>реестре индивидуальных предпринимателей - для индивидуальных предпринимателей</w:t>
      </w:r>
      <w:r w:rsidR="006E7C27" w:rsidRPr="008A6BFF">
        <w:rPr>
          <w:color w:val="000000" w:themeColor="text1"/>
          <w:sz w:val="28"/>
          <w:szCs w:val="28"/>
        </w:rPr>
        <w:t xml:space="preserve"> (на дату подачи заявки на участие в конкурсе)</w:t>
      </w:r>
      <w:r w:rsidR="00E06895" w:rsidRPr="008A6BFF">
        <w:rPr>
          <w:color w:val="000000" w:themeColor="text1"/>
          <w:sz w:val="28"/>
          <w:szCs w:val="28"/>
        </w:rPr>
        <w:t>.</w:t>
      </w:r>
    </w:p>
    <w:p w14:paraId="0A59E4EF" w14:textId="1F7EB131" w:rsidR="00234D5A" w:rsidRPr="008A6BFF" w:rsidRDefault="00234D5A" w:rsidP="0088526A">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2.</w:t>
      </w:r>
      <w:r w:rsidR="00A94ADC" w:rsidRPr="008A6BFF">
        <w:rPr>
          <w:color w:val="000000" w:themeColor="text1"/>
          <w:sz w:val="28"/>
          <w:szCs w:val="28"/>
        </w:rPr>
        <w:t>5</w:t>
      </w:r>
      <w:r w:rsidRPr="008A6BFF">
        <w:rPr>
          <w:color w:val="000000" w:themeColor="text1"/>
          <w:sz w:val="28"/>
          <w:szCs w:val="28"/>
        </w:rPr>
        <w:t xml:space="preserve">. </w:t>
      </w:r>
      <w:r w:rsidR="006B63E2" w:rsidRPr="008A6BFF">
        <w:rPr>
          <w:color w:val="000000" w:themeColor="text1"/>
          <w:sz w:val="28"/>
          <w:szCs w:val="28"/>
        </w:rPr>
        <w:t>Отсутствие задолженности по возмещению необоснованного денежного обогащения за пользование муниципальным имуществом или имуществом, права на которое не разграничены, в целях размещения рекламных конструкций</w:t>
      </w:r>
      <w:r w:rsidR="006E7C27" w:rsidRPr="008A6BFF">
        <w:rPr>
          <w:color w:val="000000" w:themeColor="text1"/>
          <w:sz w:val="28"/>
          <w:szCs w:val="28"/>
        </w:rPr>
        <w:t xml:space="preserve"> (на дату подачи заявки на участие в конкурсе)</w:t>
      </w:r>
      <w:r w:rsidR="006B63E2" w:rsidRPr="008A6BFF">
        <w:rPr>
          <w:color w:val="000000" w:themeColor="text1"/>
          <w:sz w:val="28"/>
          <w:szCs w:val="28"/>
        </w:rPr>
        <w:t>.</w:t>
      </w:r>
    </w:p>
    <w:p w14:paraId="35B06138" w14:textId="39D066F6" w:rsidR="006113F3" w:rsidRPr="008A6BFF" w:rsidRDefault="006B63E2" w:rsidP="0088526A">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2.</w:t>
      </w:r>
      <w:r w:rsidR="00A94ADC" w:rsidRPr="008A6BFF">
        <w:rPr>
          <w:color w:val="000000" w:themeColor="text1"/>
          <w:sz w:val="28"/>
          <w:szCs w:val="28"/>
        </w:rPr>
        <w:t>6</w:t>
      </w:r>
      <w:r w:rsidRPr="008A6BFF">
        <w:rPr>
          <w:color w:val="000000" w:themeColor="text1"/>
          <w:sz w:val="28"/>
          <w:szCs w:val="28"/>
        </w:rPr>
        <w:t xml:space="preserve">. Исполнение претендентом обязательств по демонтажу незаконно установленных рекламных конструкций, по ранее выданным предписаниям </w:t>
      </w:r>
      <w:r w:rsidR="0038225F" w:rsidRPr="008A6BFF">
        <w:rPr>
          <w:color w:val="000000" w:themeColor="text1"/>
          <w:sz w:val="28"/>
          <w:szCs w:val="28"/>
        </w:rPr>
        <w:br/>
      </w:r>
      <w:r w:rsidRPr="008A6BFF">
        <w:rPr>
          <w:color w:val="000000" w:themeColor="text1"/>
          <w:sz w:val="28"/>
          <w:szCs w:val="28"/>
        </w:rPr>
        <w:t>на территории города Сургута</w:t>
      </w:r>
      <w:r w:rsidR="006E7C27" w:rsidRPr="008A6BFF">
        <w:rPr>
          <w:color w:val="000000" w:themeColor="text1"/>
          <w:sz w:val="28"/>
          <w:szCs w:val="28"/>
        </w:rPr>
        <w:t xml:space="preserve"> (на дату подачи заявки на участие в конкурсе)</w:t>
      </w:r>
      <w:r w:rsidRPr="008A6BFF">
        <w:rPr>
          <w:color w:val="000000" w:themeColor="text1"/>
          <w:sz w:val="28"/>
          <w:szCs w:val="28"/>
        </w:rPr>
        <w:t>.</w:t>
      </w:r>
    </w:p>
    <w:p w14:paraId="4A8E6441" w14:textId="7744AC13" w:rsidR="006B63E2" w:rsidRPr="008A6BFF" w:rsidRDefault="006B63E2" w:rsidP="0088526A">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2.</w:t>
      </w:r>
      <w:r w:rsidR="00A94ADC" w:rsidRPr="008A6BFF">
        <w:rPr>
          <w:color w:val="000000" w:themeColor="text1"/>
          <w:sz w:val="28"/>
          <w:szCs w:val="28"/>
        </w:rPr>
        <w:t>7</w:t>
      </w:r>
      <w:r w:rsidRPr="008A6BFF">
        <w:rPr>
          <w:color w:val="000000" w:themeColor="text1"/>
          <w:sz w:val="28"/>
          <w:szCs w:val="28"/>
        </w:rPr>
        <w:t xml:space="preserve">. Исполнение претендентом требования по возмещению расходов </w:t>
      </w:r>
      <w:r w:rsidRPr="008A6BFF">
        <w:rPr>
          <w:color w:val="000000" w:themeColor="text1"/>
          <w:sz w:val="28"/>
          <w:szCs w:val="28"/>
        </w:rPr>
        <w:br/>
        <w:t>за принудительный демонтаж принадлежащих ему незаконно установленных рекламных конструкций</w:t>
      </w:r>
      <w:r w:rsidR="006E7C27" w:rsidRPr="008A6BFF">
        <w:rPr>
          <w:color w:val="000000" w:themeColor="text1"/>
          <w:sz w:val="28"/>
          <w:szCs w:val="28"/>
        </w:rPr>
        <w:t xml:space="preserve"> (на дату подачи заявки на участие в конкурсе)</w:t>
      </w:r>
      <w:r w:rsidRPr="008A6BFF">
        <w:rPr>
          <w:color w:val="000000" w:themeColor="text1"/>
          <w:sz w:val="28"/>
          <w:szCs w:val="28"/>
        </w:rPr>
        <w:t>.</w:t>
      </w:r>
    </w:p>
    <w:p w14:paraId="65B77D78" w14:textId="16999DFC" w:rsidR="006113F3" w:rsidRPr="008A6BFF" w:rsidRDefault="00A94ADC" w:rsidP="0088526A">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2.8</w:t>
      </w:r>
      <w:r w:rsidR="00B57F4F" w:rsidRPr="008A6BFF">
        <w:rPr>
          <w:color w:val="000000" w:themeColor="text1"/>
          <w:sz w:val="28"/>
          <w:szCs w:val="28"/>
        </w:rPr>
        <w:t xml:space="preserve">. Подтверждение поступления денежных средств в качестве задатка </w:t>
      </w:r>
      <w:r w:rsidR="001E79D7" w:rsidRPr="008A6BFF">
        <w:rPr>
          <w:color w:val="000000" w:themeColor="text1"/>
          <w:sz w:val="28"/>
          <w:szCs w:val="28"/>
        </w:rPr>
        <w:t xml:space="preserve">(квитанция или платежное поручение) </w:t>
      </w:r>
      <w:r w:rsidR="00B57F4F" w:rsidRPr="008A6BFF">
        <w:rPr>
          <w:color w:val="000000" w:themeColor="text1"/>
          <w:sz w:val="28"/>
          <w:szCs w:val="28"/>
        </w:rPr>
        <w:t xml:space="preserve">на счет, указанный в извещении </w:t>
      </w:r>
      <w:r w:rsidR="00E7268E" w:rsidRPr="008A6BFF">
        <w:rPr>
          <w:color w:val="000000" w:themeColor="text1"/>
          <w:sz w:val="28"/>
          <w:szCs w:val="28"/>
        </w:rPr>
        <w:br/>
      </w:r>
      <w:r w:rsidR="00B57F4F" w:rsidRPr="008A6BFF">
        <w:rPr>
          <w:color w:val="000000" w:themeColor="text1"/>
          <w:sz w:val="28"/>
          <w:szCs w:val="28"/>
        </w:rPr>
        <w:t>о проведении конкурса, в установленный срок</w:t>
      </w:r>
      <w:r w:rsidR="00E15DDD" w:rsidRPr="008A6BFF">
        <w:rPr>
          <w:color w:val="000000" w:themeColor="text1"/>
          <w:sz w:val="28"/>
          <w:szCs w:val="28"/>
        </w:rPr>
        <w:t>»</w:t>
      </w:r>
      <w:r w:rsidR="00B57F4F" w:rsidRPr="008A6BFF">
        <w:rPr>
          <w:color w:val="000000" w:themeColor="text1"/>
          <w:sz w:val="28"/>
          <w:szCs w:val="28"/>
        </w:rPr>
        <w:t xml:space="preserve">. </w:t>
      </w:r>
    </w:p>
    <w:p w14:paraId="4B555A28" w14:textId="6EBC5A36" w:rsidR="00E15DDD" w:rsidRPr="008A6BFF" w:rsidRDefault="00E15DDD" w:rsidP="00E15DDD">
      <w:pPr>
        <w:ind w:firstLine="709"/>
        <w:rPr>
          <w:color w:val="000000" w:themeColor="text1"/>
          <w:sz w:val="28"/>
          <w:szCs w:val="28"/>
        </w:rPr>
      </w:pPr>
      <w:r w:rsidRPr="008A6BFF">
        <w:rPr>
          <w:color w:val="000000" w:themeColor="text1"/>
          <w:sz w:val="28"/>
          <w:szCs w:val="28"/>
        </w:rPr>
        <w:t>1.</w:t>
      </w:r>
      <w:r w:rsidR="00E97CD5" w:rsidRPr="008A6BFF">
        <w:rPr>
          <w:color w:val="000000" w:themeColor="text1"/>
          <w:sz w:val="28"/>
          <w:szCs w:val="28"/>
        </w:rPr>
        <w:t>2</w:t>
      </w:r>
      <w:r w:rsidR="00B30FE2" w:rsidRPr="008A6BFF">
        <w:rPr>
          <w:color w:val="000000" w:themeColor="text1"/>
          <w:sz w:val="28"/>
          <w:szCs w:val="28"/>
        </w:rPr>
        <w:t>2</w:t>
      </w:r>
      <w:r w:rsidRPr="008A6BFF">
        <w:rPr>
          <w:color w:val="000000" w:themeColor="text1"/>
          <w:sz w:val="28"/>
          <w:szCs w:val="28"/>
        </w:rPr>
        <w:t>. Раздел VIII изложить в следующей редакции:</w:t>
      </w:r>
    </w:p>
    <w:p w14:paraId="24708A26" w14:textId="79497329" w:rsidR="00E15DDD" w:rsidRPr="008A6BFF" w:rsidRDefault="00E5371D" w:rsidP="0088526A">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 Претендент на участие в конкурсе не допускается комиссией </w:t>
      </w:r>
      <w:r w:rsidR="0038225F" w:rsidRPr="008A6BFF">
        <w:rPr>
          <w:color w:val="000000" w:themeColor="text1"/>
          <w:sz w:val="28"/>
          <w:szCs w:val="28"/>
        </w:rPr>
        <w:br/>
      </w:r>
      <w:r w:rsidRPr="008A6BFF">
        <w:rPr>
          <w:color w:val="000000" w:themeColor="text1"/>
          <w:sz w:val="28"/>
          <w:szCs w:val="28"/>
        </w:rPr>
        <w:t>к участию в конкурсе в случаях:</w:t>
      </w:r>
    </w:p>
    <w:p w14:paraId="0C709093" w14:textId="388CB6E7" w:rsidR="00AC3E0D" w:rsidRPr="008A6BFF" w:rsidRDefault="002874F3" w:rsidP="006E4C0A">
      <w:pPr>
        <w:pStyle w:val="ab"/>
        <w:numPr>
          <w:ilvl w:val="1"/>
          <w:numId w:val="23"/>
        </w:numPr>
        <w:tabs>
          <w:tab w:val="left" w:pos="851"/>
          <w:tab w:val="left" w:pos="1276"/>
        </w:tabs>
        <w:ind w:left="0" w:firstLine="709"/>
        <w:jc w:val="both"/>
        <w:rPr>
          <w:color w:val="000000" w:themeColor="text1"/>
          <w:sz w:val="28"/>
          <w:szCs w:val="28"/>
        </w:rPr>
      </w:pPr>
      <w:r w:rsidRPr="008A6BFF">
        <w:rPr>
          <w:color w:val="000000" w:themeColor="text1"/>
          <w:sz w:val="28"/>
          <w:szCs w:val="28"/>
        </w:rPr>
        <w:t>Не соблюдения</w:t>
      </w:r>
      <w:r w:rsidR="00C329DC" w:rsidRPr="008A6BFF">
        <w:rPr>
          <w:color w:val="000000" w:themeColor="text1"/>
          <w:sz w:val="28"/>
          <w:szCs w:val="28"/>
        </w:rPr>
        <w:t xml:space="preserve"> требований</w:t>
      </w:r>
      <w:r w:rsidR="00E5371D" w:rsidRPr="008A6BFF">
        <w:rPr>
          <w:color w:val="000000" w:themeColor="text1"/>
          <w:sz w:val="28"/>
          <w:szCs w:val="28"/>
        </w:rPr>
        <w:t xml:space="preserve">, предусмотренных </w:t>
      </w:r>
      <w:r w:rsidR="005C18D0" w:rsidRPr="008A6BFF">
        <w:rPr>
          <w:color w:val="000000" w:themeColor="text1"/>
          <w:sz w:val="28"/>
          <w:szCs w:val="28"/>
        </w:rPr>
        <w:t>пунктом 2</w:t>
      </w:r>
      <w:r w:rsidR="00E5371D" w:rsidRPr="008A6BFF">
        <w:rPr>
          <w:color w:val="000000" w:themeColor="text1"/>
          <w:sz w:val="28"/>
          <w:szCs w:val="28"/>
        </w:rPr>
        <w:t xml:space="preserve"> раздела VII настоящего положения, комиссия обязана отстранить такого претендента </w:t>
      </w:r>
      <w:r w:rsidR="00A94ADC" w:rsidRPr="008A6BFF">
        <w:rPr>
          <w:color w:val="000000" w:themeColor="text1"/>
          <w:sz w:val="28"/>
          <w:szCs w:val="28"/>
        </w:rPr>
        <w:br/>
      </w:r>
      <w:r w:rsidR="00E5371D" w:rsidRPr="008A6BFF">
        <w:rPr>
          <w:color w:val="000000" w:themeColor="text1"/>
          <w:sz w:val="28"/>
          <w:szCs w:val="28"/>
        </w:rPr>
        <w:t xml:space="preserve">от участия в </w:t>
      </w:r>
      <w:r w:rsidR="005C18D0" w:rsidRPr="008A6BFF">
        <w:rPr>
          <w:color w:val="000000" w:themeColor="text1"/>
          <w:sz w:val="28"/>
          <w:szCs w:val="28"/>
        </w:rPr>
        <w:t>конкурсе</w:t>
      </w:r>
      <w:r w:rsidR="00E5371D" w:rsidRPr="008A6BFF">
        <w:rPr>
          <w:color w:val="000000" w:themeColor="text1"/>
          <w:sz w:val="28"/>
          <w:szCs w:val="28"/>
        </w:rPr>
        <w:t xml:space="preserve"> на любом этапе его проведения.</w:t>
      </w:r>
    </w:p>
    <w:p w14:paraId="71B1D5B2" w14:textId="17A97255" w:rsidR="003D132A" w:rsidRPr="008A6BFF" w:rsidRDefault="003D132A" w:rsidP="006E4C0A">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 </w:t>
      </w:r>
      <w:r w:rsidR="006E4C0A" w:rsidRPr="008A6BFF">
        <w:rPr>
          <w:color w:val="000000" w:themeColor="text1"/>
          <w:sz w:val="28"/>
          <w:szCs w:val="28"/>
        </w:rPr>
        <w:t xml:space="preserve">1.2. </w:t>
      </w:r>
      <w:r w:rsidRPr="008A6BFF">
        <w:rPr>
          <w:color w:val="000000" w:themeColor="text1"/>
          <w:sz w:val="28"/>
          <w:szCs w:val="28"/>
        </w:rPr>
        <w:t xml:space="preserve">Если заявка на участие в конкурсе подписана лицом, </w:t>
      </w:r>
      <w:r w:rsidR="00A94ADC" w:rsidRPr="008A6BFF">
        <w:rPr>
          <w:color w:val="000000" w:themeColor="text1"/>
          <w:sz w:val="28"/>
          <w:szCs w:val="28"/>
        </w:rPr>
        <w:br/>
      </w:r>
      <w:r w:rsidR="00DC7945" w:rsidRPr="008A6BFF">
        <w:rPr>
          <w:color w:val="000000" w:themeColor="text1"/>
          <w:sz w:val="28"/>
          <w:szCs w:val="28"/>
        </w:rPr>
        <w:t xml:space="preserve">не </w:t>
      </w:r>
      <w:r w:rsidRPr="008A6BFF">
        <w:rPr>
          <w:color w:val="000000" w:themeColor="text1"/>
          <w:sz w:val="28"/>
          <w:szCs w:val="28"/>
        </w:rPr>
        <w:t>уполномоченным претендентом на осуществление таких действий.</w:t>
      </w:r>
    </w:p>
    <w:p w14:paraId="3E1C7B88" w14:textId="79106912" w:rsidR="003D132A" w:rsidRPr="008A6BFF" w:rsidRDefault="006E4C0A" w:rsidP="006E4C0A">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1.3</w:t>
      </w:r>
      <w:r w:rsidR="003D132A" w:rsidRPr="008A6BFF">
        <w:rPr>
          <w:color w:val="000000" w:themeColor="text1"/>
          <w:sz w:val="28"/>
          <w:szCs w:val="28"/>
        </w:rPr>
        <w:t xml:space="preserve">. </w:t>
      </w:r>
      <w:r w:rsidR="00DC7945" w:rsidRPr="008A6BFF">
        <w:rPr>
          <w:color w:val="000000" w:themeColor="text1"/>
          <w:sz w:val="28"/>
          <w:szCs w:val="28"/>
        </w:rPr>
        <w:t>Если з</w:t>
      </w:r>
      <w:r w:rsidR="003D132A" w:rsidRPr="008A6BFF">
        <w:rPr>
          <w:color w:val="000000" w:themeColor="text1"/>
          <w:sz w:val="28"/>
          <w:szCs w:val="28"/>
        </w:rPr>
        <w:t xml:space="preserve">аявка на участие в конкурсе </w:t>
      </w:r>
      <w:r w:rsidR="00DC7945" w:rsidRPr="008A6BFF">
        <w:rPr>
          <w:color w:val="000000" w:themeColor="text1"/>
          <w:sz w:val="28"/>
          <w:szCs w:val="28"/>
        </w:rPr>
        <w:t>не</w:t>
      </w:r>
      <w:r w:rsidR="003D132A" w:rsidRPr="008A6BFF">
        <w:rPr>
          <w:color w:val="000000" w:themeColor="text1"/>
          <w:sz w:val="28"/>
          <w:szCs w:val="28"/>
        </w:rPr>
        <w:t xml:space="preserve"> соответств</w:t>
      </w:r>
      <w:r w:rsidR="00DC7945" w:rsidRPr="008A6BFF">
        <w:rPr>
          <w:color w:val="000000" w:themeColor="text1"/>
          <w:sz w:val="28"/>
          <w:szCs w:val="28"/>
        </w:rPr>
        <w:t>ует</w:t>
      </w:r>
      <w:r w:rsidR="003D132A" w:rsidRPr="008A6BFF">
        <w:rPr>
          <w:color w:val="000000" w:themeColor="text1"/>
          <w:sz w:val="28"/>
          <w:szCs w:val="28"/>
        </w:rPr>
        <w:t xml:space="preserve"> требованиям конкурсной документации.</w:t>
      </w:r>
    </w:p>
    <w:p w14:paraId="556716CA" w14:textId="305A0611" w:rsidR="00602F87" w:rsidRPr="008A6BFF" w:rsidRDefault="00602F87" w:rsidP="006E4C0A">
      <w:pPr>
        <w:pStyle w:val="ab"/>
        <w:numPr>
          <w:ilvl w:val="1"/>
          <w:numId w:val="24"/>
        </w:numPr>
        <w:tabs>
          <w:tab w:val="left" w:pos="851"/>
          <w:tab w:val="left" w:pos="1276"/>
        </w:tabs>
        <w:ind w:left="0" w:firstLine="709"/>
        <w:jc w:val="both"/>
        <w:rPr>
          <w:color w:val="000000" w:themeColor="text1"/>
          <w:sz w:val="28"/>
          <w:szCs w:val="28"/>
        </w:rPr>
      </w:pPr>
      <w:r w:rsidRPr="008A6BFF">
        <w:rPr>
          <w:color w:val="000000" w:themeColor="text1"/>
          <w:sz w:val="28"/>
          <w:szCs w:val="28"/>
        </w:rPr>
        <w:t>Если конкурс по данному месту установки конструкции провод</w:t>
      </w:r>
      <w:r w:rsidR="00027B51" w:rsidRPr="008A6BFF">
        <w:rPr>
          <w:color w:val="000000" w:themeColor="text1"/>
          <w:sz w:val="28"/>
          <w:szCs w:val="28"/>
        </w:rPr>
        <w:t>и</w:t>
      </w:r>
      <w:r w:rsidRPr="008A6BFF">
        <w:rPr>
          <w:color w:val="000000" w:themeColor="text1"/>
          <w:sz w:val="28"/>
          <w:szCs w:val="28"/>
        </w:rPr>
        <w:t>тся повторно, и претендент отказался от заключения договора по результатам ранее состоявше</w:t>
      </w:r>
      <w:r w:rsidR="004456B2" w:rsidRPr="008A6BFF">
        <w:rPr>
          <w:color w:val="000000" w:themeColor="text1"/>
          <w:sz w:val="28"/>
          <w:szCs w:val="28"/>
        </w:rPr>
        <w:t>гося</w:t>
      </w:r>
      <w:r w:rsidR="0054795E" w:rsidRPr="008A6BFF">
        <w:rPr>
          <w:color w:val="000000" w:themeColor="text1"/>
          <w:sz w:val="28"/>
          <w:szCs w:val="28"/>
        </w:rPr>
        <w:t xml:space="preserve"> конкурса</w:t>
      </w:r>
      <w:r w:rsidRPr="008A6BFF">
        <w:rPr>
          <w:color w:val="000000" w:themeColor="text1"/>
          <w:sz w:val="28"/>
          <w:szCs w:val="28"/>
        </w:rPr>
        <w:t>.</w:t>
      </w:r>
    </w:p>
    <w:p w14:paraId="6EE236D8" w14:textId="27E0A0AE" w:rsidR="0012501E" w:rsidRPr="008A6BFF" w:rsidRDefault="00602F87" w:rsidP="006E4C0A">
      <w:pPr>
        <w:pStyle w:val="ab"/>
        <w:numPr>
          <w:ilvl w:val="1"/>
          <w:numId w:val="24"/>
        </w:numPr>
        <w:tabs>
          <w:tab w:val="left" w:pos="851"/>
          <w:tab w:val="left" w:pos="1276"/>
        </w:tabs>
        <w:ind w:left="0" w:firstLine="709"/>
        <w:jc w:val="both"/>
        <w:rPr>
          <w:color w:val="000000" w:themeColor="text1"/>
          <w:sz w:val="28"/>
          <w:szCs w:val="28"/>
        </w:rPr>
      </w:pPr>
      <w:r w:rsidRPr="008A6BFF">
        <w:rPr>
          <w:color w:val="000000" w:themeColor="text1"/>
          <w:sz w:val="28"/>
          <w:szCs w:val="28"/>
        </w:rPr>
        <w:t xml:space="preserve">Непредставление документов, указанных в извещении о проведении </w:t>
      </w:r>
      <w:r w:rsidR="00727B4C" w:rsidRPr="008A6BFF">
        <w:rPr>
          <w:color w:val="000000" w:themeColor="text1"/>
          <w:sz w:val="28"/>
          <w:szCs w:val="28"/>
        </w:rPr>
        <w:t>конкурса</w:t>
      </w:r>
      <w:r w:rsidRPr="008A6BFF">
        <w:rPr>
          <w:color w:val="000000" w:themeColor="text1"/>
          <w:sz w:val="28"/>
          <w:szCs w:val="28"/>
        </w:rPr>
        <w:t xml:space="preserve">, либо наличие в таких документах недостоверных сведений </w:t>
      </w:r>
      <w:r w:rsidRPr="008A6BFF">
        <w:rPr>
          <w:color w:val="000000" w:themeColor="text1"/>
          <w:sz w:val="28"/>
          <w:szCs w:val="28"/>
        </w:rPr>
        <w:br/>
        <w:t>о претенденте</w:t>
      </w:r>
      <w:r w:rsidR="00BF2F01" w:rsidRPr="008A6BFF">
        <w:rPr>
          <w:color w:val="000000" w:themeColor="text1"/>
          <w:sz w:val="28"/>
          <w:szCs w:val="28"/>
        </w:rPr>
        <w:t>»</w:t>
      </w:r>
      <w:r w:rsidR="0012501E" w:rsidRPr="008A6BFF">
        <w:rPr>
          <w:color w:val="000000" w:themeColor="text1"/>
          <w:sz w:val="28"/>
          <w:szCs w:val="28"/>
        </w:rPr>
        <w:t>.</w:t>
      </w:r>
    </w:p>
    <w:p w14:paraId="775EF925" w14:textId="356F9ED5" w:rsidR="00203803" w:rsidRPr="008A6BFF" w:rsidRDefault="00C14A0A"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1.2</w:t>
      </w:r>
      <w:r w:rsidR="00B30FE2" w:rsidRPr="008A6BFF">
        <w:rPr>
          <w:color w:val="000000" w:themeColor="text1"/>
          <w:sz w:val="28"/>
          <w:szCs w:val="28"/>
        </w:rPr>
        <w:t>3</w:t>
      </w:r>
      <w:r w:rsidR="00EE0D87" w:rsidRPr="008A6BFF">
        <w:rPr>
          <w:color w:val="000000" w:themeColor="text1"/>
          <w:sz w:val="28"/>
          <w:szCs w:val="28"/>
        </w:rPr>
        <w:t xml:space="preserve">. </w:t>
      </w:r>
      <w:r w:rsidR="00203803" w:rsidRPr="008A6BFF">
        <w:rPr>
          <w:color w:val="000000" w:themeColor="text1"/>
          <w:sz w:val="28"/>
          <w:szCs w:val="28"/>
        </w:rPr>
        <w:t xml:space="preserve">Раздел </w:t>
      </w:r>
      <w:r w:rsidR="00203803" w:rsidRPr="008A6BFF">
        <w:rPr>
          <w:color w:val="000000" w:themeColor="text1"/>
          <w:sz w:val="28"/>
          <w:szCs w:val="28"/>
          <w:lang w:val="en-US"/>
        </w:rPr>
        <w:t>IX</w:t>
      </w:r>
      <w:r w:rsidR="00203803" w:rsidRPr="008A6BFF">
        <w:rPr>
          <w:color w:val="000000" w:themeColor="text1"/>
          <w:sz w:val="28"/>
          <w:szCs w:val="28"/>
        </w:rPr>
        <w:t xml:space="preserve"> изложить в следующей редакции:</w:t>
      </w:r>
    </w:p>
    <w:p w14:paraId="11890A3D" w14:textId="11D3F278" w:rsidR="00215C4E" w:rsidRPr="008A6BFF" w:rsidRDefault="000338F7"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w:t>
      </w:r>
      <w:r w:rsidR="00215C4E" w:rsidRPr="008A6BFF">
        <w:rPr>
          <w:color w:val="000000" w:themeColor="text1"/>
          <w:sz w:val="28"/>
          <w:szCs w:val="28"/>
        </w:rPr>
        <w:t xml:space="preserve"> Заявка на участие в конкурсе состоит из заявки (заявления) </w:t>
      </w:r>
      <w:r w:rsidR="0038225F" w:rsidRPr="008A6BFF">
        <w:rPr>
          <w:color w:val="000000" w:themeColor="text1"/>
          <w:sz w:val="28"/>
          <w:szCs w:val="28"/>
        </w:rPr>
        <w:br/>
      </w:r>
      <w:r w:rsidR="00215C4E" w:rsidRPr="008A6BFF">
        <w:rPr>
          <w:color w:val="000000" w:themeColor="text1"/>
          <w:sz w:val="28"/>
          <w:szCs w:val="28"/>
        </w:rPr>
        <w:t xml:space="preserve">и запечатанного конверта с </w:t>
      </w:r>
      <w:r w:rsidR="00EA37B3" w:rsidRPr="008A6BFF">
        <w:rPr>
          <w:color w:val="000000" w:themeColor="text1"/>
          <w:sz w:val="28"/>
          <w:szCs w:val="28"/>
        </w:rPr>
        <w:t xml:space="preserve">документами и </w:t>
      </w:r>
      <w:r w:rsidR="00215C4E" w:rsidRPr="008A6BFF">
        <w:rPr>
          <w:color w:val="000000" w:themeColor="text1"/>
          <w:sz w:val="28"/>
          <w:szCs w:val="28"/>
        </w:rPr>
        <w:t>конкурсными предложениями.</w:t>
      </w:r>
    </w:p>
    <w:p w14:paraId="515A7B22" w14:textId="557DDA79" w:rsidR="000338F7" w:rsidRPr="008A6BFF" w:rsidRDefault="00215C4E"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2. Заявка (заявление) подается в двух экземплярах, один из которых остается </w:t>
      </w:r>
      <w:r w:rsidR="00DE1D47" w:rsidRPr="008A6BFF">
        <w:rPr>
          <w:color w:val="000000" w:themeColor="text1"/>
          <w:sz w:val="28"/>
          <w:szCs w:val="28"/>
        </w:rPr>
        <w:t>у организатора конкурса</w:t>
      </w:r>
      <w:r w:rsidRPr="008A6BFF">
        <w:rPr>
          <w:color w:val="000000" w:themeColor="text1"/>
          <w:sz w:val="28"/>
          <w:szCs w:val="28"/>
        </w:rPr>
        <w:t xml:space="preserve">, а другой с отметкой о дате и времени приема заявки и номером, присвоенным ей в журнале регистрации заявок, </w:t>
      </w:r>
      <w:r w:rsidR="00571971" w:rsidRPr="008A6BFF">
        <w:rPr>
          <w:color w:val="000000" w:themeColor="text1"/>
          <w:sz w:val="28"/>
          <w:szCs w:val="28"/>
        </w:rPr>
        <w:t>возвращается</w:t>
      </w:r>
      <w:r w:rsidRPr="008A6BFF">
        <w:rPr>
          <w:color w:val="000000" w:themeColor="text1"/>
          <w:sz w:val="28"/>
          <w:szCs w:val="28"/>
        </w:rPr>
        <w:t xml:space="preserve"> претенденту.</w:t>
      </w:r>
    </w:p>
    <w:p w14:paraId="1732B14E" w14:textId="0B09A1C4" w:rsidR="005C4923" w:rsidRPr="008A6BFF" w:rsidRDefault="00F40109"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3</w:t>
      </w:r>
      <w:r w:rsidR="005C4923" w:rsidRPr="008A6BFF">
        <w:rPr>
          <w:color w:val="000000" w:themeColor="text1"/>
          <w:sz w:val="28"/>
          <w:szCs w:val="28"/>
        </w:rPr>
        <w:t xml:space="preserve">. Заявка на участие в конкурсе подается заинтересованным лицом лично либо его уполномоченным в соответствии с действующим законодательством представителем, </w:t>
      </w:r>
      <w:r w:rsidR="004638F4" w:rsidRPr="008A6BFF">
        <w:rPr>
          <w:color w:val="000000" w:themeColor="text1"/>
          <w:sz w:val="28"/>
          <w:szCs w:val="28"/>
        </w:rPr>
        <w:t xml:space="preserve">заявление </w:t>
      </w:r>
      <w:r w:rsidR="005C4923" w:rsidRPr="008A6BFF">
        <w:rPr>
          <w:color w:val="000000" w:themeColor="text1"/>
          <w:sz w:val="28"/>
          <w:szCs w:val="28"/>
        </w:rPr>
        <w:t xml:space="preserve">регистрируется в журнале </w:t>
      </w:r>
      <w:r w:rsidR="004638F4" w:rsidRPr="008A6BFF">
        <w:rPr>
          <w:color w:val="000000" w:themeColor="text1"/>
          <w:sz w:val="28"/>
          <w:szCs w:val="28"/>
        </w:rPr>
        <w:t xml:space="preserve">регистрации заявок </w:t>
      </w:r>
      <w:r w:rsidR="0038225F" w:rsidRPr="008A6BFF">
        <w:rPr>
          <w:color w:val="000000" w:themeColor="text1"/>
          <w:sz w:val="28"/>
          <w:szCs w:val="28"/>
        </w:rPr>
        <w:br/>
      </w:r>
      <w:r w:rsidR="005C4923" w:rsidRPr="008A6BFF">
        <w:rPr>
          <w:color w:val="000000" w:themeColor="text1"/>
          <w:sz w:val="28"/>
          <w:szCs w:val="28"/>
        </w:rPr>
        <w:t>с присвоением номера и с указанием даты и времени приема документов.</w:t>
      </w:r>
    </w:p>
    <w:p w14:paraId="0EC8AAAC" w14:textId="77777777" w:rsidR="00FB4681" w:rsidRPr="008A6BFF" w:rsidRDefault="00F40109" w:rsidP="00FB4681">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4</w:t>
      </w:r>
      <w:r w:rsidR="00FB4681" w:rsidRPr="008A6BFF">
        <w:rPr>
          <w:color w:val="000000" w:themeColor="text1"/>
          <w:sz w:val="28"/>
          <w:szCs w:val="28"/>
        </w:rPr>
        <w:t>. К конкурсным предложениям прилагаются:</w:t>
      </w:r>
    </w:p>
    <w:p w14:paraId="434837D7" w14:textId="37F0A0D6" w:rsidR="00FB4681" w:rsidRPr="008A6BFF" w:rsidRDefault="0054795E" w:rsidP="00FB4681">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4</w:t>
      </w:r>
      <w:r w:rsidR="00FB4681" w:rsidRPr="008A6BFF">
        <w:rPr>
          <w:color w:val="000000" w:themeColor="text1"/>
          <w:sz w:val="28"/>
          <w:szCs w:val="28"/>
        </w:rPr>
        <w:t>.1. Сведения и документы о лице, подавшем такую заявку:</w:t>
      </w:r>
    </w:p>
    <w:p w14:paraId="44930527" w14:textId="77777777" w:rsidR="00FB4681" w:rsidRPr="008A6BFF" w:rsidRDefault="00FB4681" w:rsidP="00FB4681">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lastRenderedPageBreak/>
        <w:t>для юридического лица - фирменное наименование (наименование), сведения об организационно-правовой форме, ОГРН/ИНН, юридический, почтовый и электронный адреса, номер контактного телефона;</w:t>
      </w:r>
    </w:p>
    <w:p w14:paraId="57397F09" w14:textId="77777777" w:rsidR="00FB4681" w:rsidRPr="008A6BFF" w:rsidRDefault="00FB4681" w:rsidP="00FB4681">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для физического лица - индивидуального предпринимателя - фамилия, имя, отчество (последнее – при наличии), паспортные данные (серия и номер, кем и когда выдан), ОГРН/ИНН, сведения о месте жительства, адрес электронной почты, номер контактного телефона;</w:t>
      </w:r>
    </w:p>
    <w:p w14:paraId="53CB5C40" w14:textId="0B8F8A36" w:rsidR="00FB4681" w:rsidRPr="008A6BFF" w:rsidRDefault="00FB4681" w:rsidP="00FB4681">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 для физического лица - фамилия, имя, отчество (последнее – при наличии), паспортные данные (серия и номер, кем и когда выдан), сведения </w:t>
      </w:r>
      <w:r w:rsidR="0038225F" w:rsidRPr="008A6BFF">
        <w:rPr>
          <w:color w:val="000000" w:themeColor="text1"/>
          <w:sz w:val="28"/>
          <w:szCs w:val="28"/>
        </w:rPr>
        <w:br/>
      </w:r>
      <w:r w:rsidRPr="008A6BFF">
        <w:rPr>
          <w:color w:val="000000" w:themeColor="text1"/>
          <w:sz w:val="28"/>
          <w:szCs w:val="28"/>
        </w:rPr>
        <w:t>о месте жительства, адрес электронной почты, номер контактного телефона;</w:t>
      </w:r>
    </w:p>
    <w:p w14:paraId="3B9EF73D" w14:textId="1CB60153" w:rsidR="00FB4681" w:rsidRPr="008A6BFF" w:rsidRDefault="00FB4681" w:rsidP="00FB4681">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 если от имени заявителя действует иное лицо, заявка на участие </w:t>
      </w:r>
      <w:r w:rsidR="0038225F" w:rsidRPr="008A6BFF">
        <w:rPr>
          <w:color w:val="000000" w:themeColor="text1"/>
          <w:sz w:val="28"/>
          <w:szCs w:val="28"/>
        </w:rPr>
        <w:br/>
      </w:r>
      <w:r w:rsidRPr="008A6BFF">
        <w:rPr>
          <w:color w:val="000000" w:themeColor="text1"/>
          <w:sz w:val="28"/>
          <w:szCs w:val="28"/>
        </w:rPr>
        <w:t xml:space="preserve">в конкурсе должна содержать также доверенность на право участия в </w:t>
      </w:r>
      <w:r w:rsidR="001901AF" w:rsidRPr="008A6BFF">
        <w:rPr>
          <w:color w:val="000000" w:themeColor="text1"/>
          <w:sz w:val="28"/>
          <w:szCs w:val="28"/>
        </w:rPr>
        <w:t>конкурсе</w:t>
      </w:r>
      <w:r w:rsidRPr="008A6BFF">
        <w:rPr>
          <w:color w:val="000000" w:themeColor="text1"/>
          <w:sz w:val="28"/>
          <w:szCs w:val="28"/>
        </w:rPr>
        <w:t xml:space="preserve"> и подписания необходимых документов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Если указанная доверенность подписана лицом, уполномоченным руководителем заявителя, заявка на участие в </w:t>
      </w:r>
      <w:r w:rsidR="001901AF" w:rsidRPr="008A6BFF">
        <w:rPr>
          <w:color w:val="000000" w:themeColor="text1"/>
          <w:sz w:val="28"/>
          <w:szCs w:val="28"/>
        </w:rPr>
        <w:t>конкурсе</w:t>
      </w:r>
      <w:r w:rsidRPr="008A6BFF">
        <w:rPr>
          <w:color w:val="000000" w:themeColor="text1"/>
          <w:sz w:val="28"/>
          <w:szCs w:val="28"/>
        </w:rPr>
        <w:t xml:space="preserve"> должна содержать также документ, подтверждающий полномочия такого лица.</w:t>
      </w:r>
    </w:p>
    <w:p w14:paraId="5C7FBFE4" w14:textId="7474350D" w:rsidR="00FB4681" w:rsidRPr="008A6BFF" w:rsidRDefault="0054795E" w:rsidP="00FB4681">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4</w:t>
      </w:r>
      <w:r w:rsidR="00FB4681" w:rsidRPr="008A6BFF">
        <w:rPr>
          <w:color w:val="000000" w:themeColor="text1"/>
          <w:sz w:val="28"/>
          <w:szCs w:val="28"/>
        </w:rPr>
        <w:t xml:space="preserve">.2. Документы (подлинники) или копии документов, подтверждающих соответствие заявителей установленным требованиям и условиям допуска </w:t>
      </w:r>
      <w:r w:rsidR="0038225F" w:rsidRPr="008A6BFF">
        <w:rPr>
          <w:color w:val="000000" w:themeColor="text1"/>
          <w:sz w:val="28"/>
          <w:szCs w:val="28"/>
        </w:rPr>
        <w:br/>
      </w:r>
      <w:r w:rsidR="00FB4681" w:rsidRPr="008A6BFF">
        <w:rPr>
          <w:color w:val="000000" w:themeColor="text1"/>
          <w:sz w:val="28"/>
          <w:szCs w:val="28"/>
        </w:rPr>
        <w:t>к участию в конкурсе:</w:t>
      </w:r>
    </w:p>
    <w:p w14:paraId="2BF17AC7" w14:textId="44C0CF9F" w:rsidR="00FB4681" w:rsidRPr="008A6BFF" w:rsidRDefault="00FB4681" w:rsidP="00FB4681">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 </w:t>
      </w:r>
      <w:r w:rsidR="0040520D" w:rsidRPr="008A6BFF">
        <w:rPr>
          <w:color w:val="000000" w:themeColor="text1"/>
          <w:sz w:val="28"/>
          <w:szCs w:val="28"/>
        </w:rPr>
        <w:t xml:space="preserve">копия </w:t>
      </w:r>
      <w:r w:rsidRPr="008A6BFF">
        <w:rPr>
          <w:color w:val="000000" w:themeColor="text1"/>
          <w:sz w:val="28"/>
          <w:szCs w:val="28"/>
        </w:rPr>
        <w:t>документ</w:t>
      </w:r>
      <w:r w:rsidR="0040520D" w:rsidRPr="008A6BFF">
        <w:rPr>
          <w:color w:val="000000" w:themeColor="text1"/>
          <w:sz w:val="28"/>
          <w:szCs w:val="28"/>
        </w:rPr>
        <w:t>а</w:t>
      </w:r>
      <w:r w:rsidRPr="008A6BFF">
        <w:rPr>
          <w:color w:val="000000" w:themeColor="text1"/>
          <w:sz w:val="28"/>
          <w:szCs w:val="28"/>
        </w:rPr>
        <w:t>, подтверждающ</w:t>
      </w:r>
      <w:r w:rsidR="00810981" w:rsidRPr="008A6BFF">
        <w:rPr>
          <w:color w:val="000000" w:themeColor="text1"/>
          <w:sz w:val="28"/>
          <w:szCs w:val="28"/>
        </w:rPr>
        <w:t>его</w:t>
      </w:r>
      <w:r w:rsidRPr="008A6BFF">
        <w:rPr>
          <w:color w:val="000000" w:themeColor="text1"/>
          <w:sz w:val="28"/>
          <w:szCs w:val="28"/>
        </w:rPr>
        <w:t xml:space="preserve"> внесение задатка (квитанция </w:t>
      </w:r>
      <w:r w:rsidR="0038225F" w:rsidRPr="008A6BFF">
        <w:rPr>
          <w:color w:val="000000" w:themeColor="text1"/>
          <w:sz w:val="28"/>
          <w:szCs w:val="28"/>
        </w:rPr>
        <w:br/>
      </w:r>
      <w:r w:rsidRPr="008A6BFF">
        <w:rPr>
          <w:color w:val="000000" w:themeColor="text1"/>
          <w:sz w:val="28"/>
          <w:szCs w:val="28"/>
        </w:rPr>
        <w:t>или платежное поручение</w:t>
      </w:r>
      <w:r w:rsidR="00810981" w:rsidRPr="008A6BFF">
        <w:rPr>
          <w:color w:val="000000" w:themeColor="text1"/>
          <w:sz w:val="28"/>
          <w:szCs w:val="28"/>
        </w:rPr>
        <w:t xml:space="preserve"> с отметкой банка об исполнении</w:t>
      </w:r>
      <w:r w:rsidRPr="008A6BFF">
        <w:rPr>
          <w:color w:val="000000" w:themeColor="text1"/>
          <w:sz w:val="28"/>
          <w:szCs w:val="28"/>
        </w:rPr>
        <w:t>);</w:t>
      </w:r>
    </w:p>
    <w:p w14:paraId="71028624" w14:textId="5A93F1E1" w:rsidR="00957F0F" w:rsidRPr="008A6BFF" w:rsidRDefault="00FB4681" w:rsidP="00957F0F">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2) документы, подтверждающие отсутствие </w:t>
      </w:r>
      <w:r w:rsidR="00957F0F" w:rsidRPr="008A6BFF">
        <w:rPr>
          <w:color w:val="000000" w:themeColor="text1"/>
          <w:sz w:val="28"/>
          <w:szCs w:val="28"/>
        </w:rPr>
        <w:t xml:space="preserve">неисполненной обязанности по уплате налогов, сборов, страховых взносов, пеней, штрафов, процентов, подлежащих уплате в бюджеты всех уровней в соответствии </w:t>
      </w:r>
      <w:r w:rsidR="00A94ADC" w:rsidRPr="008A6BFF">
        <w:rPr>
          <w:color w:val="000000" w:themeColor="text1"/>
          <w:sz w:val="28"/>
          <w:szCs w:val="28"/>
        </w:rPr>
        <w:br/>
      </w:r>
      <w:r w:rsidR="00957F0F" w:rsidRPr="008A6BFF">
        <w:rPr>
          <w:color w:val="000000" w:themeColor="text1"/>
          <w:sz w:val="28"/>
          <w:szCs w:val="28"/>
        </w:rPr>
        <w:t>с законодательством Российской Федерации о налогах и сборах:</w:t>
      </w:r>
    </w:p>
    <w:p w14:paraId="17A0AB42" w14:textId="77777777" w:rsidR="00FB4681" w:rsidRPr="008A6BFF" w:rsidRDefault="00FB4681" w:rsidP="00FB4681">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справка из ИФНС России по городу Сургуту Ханты-Мансийского автономного округа – Югры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14:paraId="09D6BDA6" w14:textId="0C3A33D2" w:rsidR="00FB4681" w:rsidRPr="008A6BFF" w:rsidRDefault="00FB4681" w:rsidP="00FB4681">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 справка из Фонда социального страхования РФ по Ханты-Мансийскому автономному округу – Югре (отсутствие задолженности по страховым взносам на обязательное социальное страхование от несчастных случаев </w:t>
      </w:r>
      <w:r w:rsidR="0038225F" w:rsidRPr="008A6BFF">
        <w:rPr>
          <w:color w:val="000000" w:themeColor="text1"/>
          <w:sz w:val="28"/>
          <w:szCs w:val="28"/>
        </w:rPr>
        <w:br/>
      </w:r>
      <w:r w:rsidRPr="008A6BFF">
        <w:rPr>
          <w:color w:val="000000" w:themeColor="text1"/>
          <w:sz w:val="28"/>
          <w:szCs w:val="28"/>
        </w:rPr>
        <w:t>на производстве подтверждается справкой о состоянии расчетов по страховым взносам, пеням и штрафам);</w:t>
      </w:r>
    </w:p>
    <w:p w14:paraId="0E364567" w14:textId="2FE2ACEC" w:rsidR="00375D32" w:rsidRPr="008A6BFF" w:rsidRDefault="00FB4681" w:rsidP="00F401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3) перечень документов, предоставление которых требуется </w:t>
      </w:r>
      <w:r w:rsidR="0038225F" w:rsidRPr="008A6BFF">
        <w:rPr>
          <w:color w:val="000000" w:themeColor="text1"/>
          <w:sz w:val="28"/>
          <w:szCs w:val="28"/>
        </w:rPr>
        <w:br/>
      </w:r>
      <w:r w:rsidRPr="008A6BFF">
        <w:rPr>
          <w:color w:val="000000" w:themeColor="text1"/>
          <w:sz w:val="28"/>
          <w:szCs w:val="28"/>
        </w:rPr>
        <w:t>в соответствии с перечнем, указанным в извещении о проведении конкурса.</w:t>
      </w:r>
    </w:p>
    <w:p w14:paraId="53112774" w14:textId="78B33E1E" w:rsidR="00F40109" w:rsidRPr="008A6BFF" w:rsidRDefault="00F40109" w:rsidP="00F401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5. Все документы, </w:t>
      </w:r>
      <w:r w:rsidR="00E7268E" w:rsidRPr="008A6BFF">
        <w:rPr>
          <w:color w:val="000000" w:themeColor="text1"/>
          <w:sz w:val="28"/>
          <w:szCs w:val="28"/>
        </w:rPr>
        <w:t xml:space="preserve">конкурсные предложения, </w:t>
      </w:r>
      <w:r w:rsidRPr="008A6BFF">
        <w:rPr>
          <w:color w:val="000000" w:themeColor="text1"/>
          <w:sz w:val="28"/>
          <w:szCs w:val="28"/>
        </w:rPr>
        <w:t>входящие в заявку</w:t>
      </w:r>
      <w:r w:rsidR="00F439E0" w:rsidRPr="008A6BFF">
        <w:rPr>
          <w:color w:val="000000" w:themeColor="text1"/>
        </w:rPr>
        <w:t xml:space="preserve"> </w:t>
      </w:r>
      <w:r w:rsidR="00F439E0" w:rsidRPr="008A6BFF">
        <w:rPr>
          <w:color w:val="000000" w:themeColor="text1"/>
          <w:sz w:val="28"/>
          <w:szCs w:val="28"/>
        </w:rPr>
        <w:t>на участие в конкурсе</w:t>
      </w:r>
      <w:r w:rsidRPr="008A6BFF">
        <w:rPr>
          <w:color w:val="000000" w:themeColor="text1"/>
          <w:sz w:val="28"/>
          <w:szCs w:val="28"/>
        </w:rPr>
        <w:t xml:space="preserve">, должны быть надлежащим образом оформлены, иметь необходимые для их идентификации реквизиты (бланк отправителя, в случае его наличия), исходящий номер, дату выдачи, должность и подпись подписавшего лица с расшифровкой подписи, печать при наличии). </w:t>
      </w:r>
      <w:r w:rsidR="00A94ADC" w:rsidRPr="008A6BFF">
        <w:rPr>
          <w:color w:val="000000" w:themeColor="text1"/>
          <w:sz w:val="28"/>
          <w:szCs w:val="28"/>
        </w:rPr>
        <w:br/>
      </w:r>
      <w:r w:rsidRPr="008A6BFF">
        <w:rPr>
          <w:color w:val="000000" w:themeColor="text1"/>
          <w:sz w:val="28"/>
          <w:szCs w:val="28"/>
        </w:rPr>
        <w:lastRenderedPageBreak/>
        <w:t>При этом документы, для которых установлены специальные формы, должны быть составлены в соответствии с этими формами.</w:t>
      </w:r>
    </w:p>
    <w:p w14:paraId="54237F55" w14:textId="77777777" w:rsidR="00F40109" w:rsidRPr="008A6BFF" w:rsidRDefault="00F40109" w:rsidP="00F401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6. При подготовке заявки на участие в конкурсе</w:t>
      </w:r>
      <w:r w:rsidR="00B34D8C" w:rsidRPr="008A6BFF">
        <w:rPr>
          <w:color w:val="000000" w:themeColor="text1"/>
          <w:sz w:val="28"/>
          <w:szCs w:val="28"/>
        </w:rPr>
        <w:t xml:space="preserve"> (заявление, документы, конкурсные предложения)</w:t>
      </w:r>
      <w:r w:rsidRPr="008A6BFF">
        <w:rPr>
          <w:color w:val="000000" w:themeColor="text1"/>
          <w:sz w:val="28"/>
          <w:szCs w:val="28"/>
        </w:rPr>
        <w:t xml:space="preserve"> не допускается применение факсимильных подписей.</w:t>
      </w:r>
    </w:p>
    <w:p w14:paraId="70D8B2D2" w14:textId="63F2007B" w:rsidR="009A77F1" w:rsidRPr="008A6BFF" w:rsidRDefault="00F40109" w:rsidP="00F401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7. </w:t>
      </w:r>
      <w:r w:rsidR="009A77F1" w:rsidRPr="008A6BFF">
        <w:rPr>
          <w:color w:val="000000" w:themeColor="text1"/>
          <w:sz w:val="28"/>
          <w:szCs w:val="28"/>
        </w:rPr>
        <w:t>Все листы документов и конкурных предложений</w:t>
      </w:r>
      <w:r w:rsidRPr="008A6BFF">
        <w:rPr>
          <w:color w:val="000000" w:themeColor="text1"/>
          <w:sz w:val="28"/>
          <w:szCs w:val="28"/>
        </w:rPr>
        <w:t xml:space="preserve"> должны быть прошиты</w:t>
      </w:r>
      <w:r w:rsidR="009A77F1" w:rsidRPr="008A6BFF">
        <w:rPr>
          <w:color w:val="000000" w:themeColor="text1"/>
          <w:sz w:val="28"/>
          <w:szCs w:val="28"/>
        </w:rPr>
        <w:t>,</w:t>
      </w:r>
      <w:r w:rsidRPr="008A6BFF">
        <w:rPr>
          <w:color w:val="000000" w:themeColor="text1"/>
          <w:sz w:val="28"/>
          <w:szCs w:val="28"/>
        </w:rPr>
        <w:t xml:space="preserve"> пронумерованы, и скреплены печатью </w:t>
      </w:r>
      <w:r w:rsidR="000B49F0" w:rsidRPr="008A6BFF">
        <w:rPr>
          <w:color w:val="000000" w:themeColor="text1"/>
          <w:sz w:val="28"/>
          <w:szCs w:val="28"/>
        </w:rPr>
        <w:t xml:space="preserve">(при наличии) </w:t>
      </w:r>
      <w:r w:rsidRPr="008A6BFF">
        <w:rPr>
          <w:color w:val="000000" w:themeColor="text1"/>
          <w:sz w:val="28"/>
          <w:szCs w:val="28"/>
        </w:rPr>
        <w:t xml:space="preserve">претендента. </w:t>
      </w:r>
    </w:p>
    <w:p w14:paraId="4451256A" w14:textId="2610A4F7" w:rsidR="00F40109" w:rsidRPr="008A6BFF" w:rsidRDefault="006E0BF9" w:rsidP="00F401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8. </w:t>
      </w:r>
      <w:r w:rsidR="00F40109" w:rsidRPr="008A6BFF">
        <w:rPr>
          <w:color w:val="000000" w:themeColor="text1"/>
          <w:sz w:val="28"/>
          <w:szCs w:val="28"/>
        </w:rPr>
        <w:t>Непредставление необходимых документов в составе заявки</w:t>
      </w:r>
      <w:r w:rsidR="009A77F1" w:rsidRPr="008A6BFF">
        <w:rPr>
          <w:color w:val="000000" w:themeColor="text1"/>
          <w:sz w:val="28"/>
          <w:szCs w:val="28"/>
        </w:rPr>
        <w:t xml:space="preserve"> на участие в конкурсе</w:t>
      </w:r>
      <w:r w:rsidR="00F40109" w:rsidRPr="008A6BFF">
        <w:rPr>
          <w:color w:val="000000" w:themeColor="text1"/>
          <w:sz w:val="28"/>
          <w:szCs w:val="28"/>
        </w:rPr>
        <w:t xml:space="preserve">, наличие в таких документах недостоверных сведений </w:t>
      </w:r>
      <w:r w:rsidR="0038225F" w:rsidRPr="008A6BFF">
        <w:rPr>
          <w:color w:val="000000" w:themeColor="text1"/>
          <w:sz w:val="28"/>
          <w:szCs w:val="28"/>
        </w:rPr>
        <w:br/>
      </w:r>
      <w:r w:rsidR="00F40109" w:rsidRPr="008A6BFF">
        <w:rPr>
          <w:color w:val="000000" w:themeColor="text1"/>
          <w:sz w:val="28"/>
          <w:szCs w:val="28"/>
        </w:rPr>
        <w:t>о претенденте, является основанием для отказа в допуске претендента на участие в конкурсе.</w:t>
      </w:r>
    </w:p>
    <w:p w14:paraId="7815288C" w14:textId="6795594A" w:rsidR="006E0BF9" w:rsidRPr="008A6BFF" w:rsidRDefault="006E0BF9" w:rsidP="00F401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9. </w:t>
      </w:r>
      <w:r w:rsidR="00571CBC" w:rsidRPr="008A6BFF">
        <w:rPr>
          <w:color w:val="000000" w:themeColor="text1"/>
          <w:sz w:val="28"/>
          <w:szCs w:val="28"/>
        </w:rPr>
        <w:t xml:space="preserve">Претендент имеет право подать только одну заявку на участие </w:t>
      </w:r>
      <w:r w:rsidR="0038225F" w:rsidRPr="008A6BFF">
        <w:rPr>
          <w:color w:val="000000" w:themeColor="text1"/>
          <w:sz w:val="28"/>
          <w:szCs w:val="28"/>
        </w:rPr>
        <w:br/>
      </w:r>
      <w:r w:rsidR="00571CBC" w:rsidRPr="008A6BFF">
        <w:rPr>
          <w:color w:val="000000" w:themeColor="text1"/>
          <w:sz w:val="28"/>
          <w:szCs w:val="28"/>
        </w:rPr>
        <w:t>в конкурсе в отношении каждого лота.</w:t>
      </w:r>
    </w:p>
    <w:p w14:paraId="5EC18947" w14:textId="7E4C4300" w:rsidR="00F40109" w:rsidRPr="008A6BFF" w:rsidRDefault="00EE20EA" w:rsidP="00FB4681">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10. Лицо, желающее участвовать в конкурсе, представляет в комиссию</w:t>
      </w:r>
      <w:r w:rsidR="005F39C5" w:rsidRPr="008A6BFF">
        <w:rPr>
          <w:color w:val="000000" w:themeColor="text1"/>
          <w:sz w:val="28"/>
          <w:szCs w:val="28"/>
        </w:rPr>
        <w:t xml:space="preserve">, </w:t>
      </w:r>
      <w:r w:rsidR="0038225F" w:rsidRPr="008A6BFF">
        <w:rPr>
          <w:color w:val="000000" w:themeColor="text1"/>
          <w:sz w:val="28"/>
          <w:szCs w:val="28"/>
        </w:rPr>
        <w:br/>
      </w:r>
      <w:r w:rsidR="005F39C5" w:rsidRPr="008A6BFF">
        <w:rPr>
          <w:color w:val="000000" w:themeColor="text1"/>
          <w:sz w:val="28"/>
          <w:szCs w:val="28"/>
        </w:rPr>
        <w:t xml:space="preserve">в течение срока, указанного в извещении о проведении конкурса, </w:t>
      </w:r>
      <w:r w:rsidRPr="008A6BFF">
        <w:rPr>
          <w:color w:val="000000" w:themeColor="text1"/>
          <w:sz w:val="28"/>
          <w:szCs w:val="28"/>
        </w:rPr>
        <w:t xml:space="preserve">заявку </w:t>
      </w:r>
      <w:r w:rsidR="0038225F" w:rsidRPr="008A6BFF">
        <w:rPr>
          <w:color w:val="000000" w:themeColor="text1"/>
          <w:sz w:val="28"/>
          <w:szCs w:val="28"/>
        </w:rPr>
        <w:br/>
      </w:r>
      <w:r w:rsidRPr="008A6BFF">
        <w:rPr>
          <w:color w:val="000000" w:themeColor="text1"/>
          <w:sz w:val="28"/>
          <w:szCs w:val="28"/>
        </w:rPr>
        <w:t xml:space="preserve">на участие в конкурсе (заявка (заявление), запечатанный конверт </w:t>
      </w:r>
      <w:r w:rsidR="0038225F" w:rsidRPr="008A6BFF">
        <w:rPr>
          <w:color w:val="000000" w:themeColor="text1"/>
          <w:sz w:val="28"/>
          <w:szCs w:val="28"/>
        </w:rPr>
        <w:br/>
      </w:r>
      <w:r w:rsidRPr="008A6BFF">
        <w:rPr>
          <w:color w:val="000000" w:themeColor="text1"/>
          <w:sz w:val="28"/>
          <w:szCs w:val="28"/>
        </w:rPr>
        <w:t>с документами и конкурсными предложениями, сф</w:t>
      </w:r>
      <w:r w:rsidR="00C32E46" w:rsidRPr="008A6BFF">
        <w:rPr>
          <w:color w:val="000000" w:themeColor="text1"/>
          <w:sz w:val="28"/>
          <w:szCs w:val="28"/>
        </w:rPr>
        <w:t xml:space="preserve">ормированными </w:t>
      </w:r>
      <w:r w:rsidRPr="008A6BFF">
        <w:rPr>
          <w:color w:val="000000" w:themeColor="text1"/>
          <w:sz w:val="28"/>
          <w:szCs w:val="28"/>
        </w:rPr>
        <w:t xml:space="preserve"> </w:t>
      </w:r>
      <w:r w:rsidR="0038225F" w:rsidRPr="008A6BFF">
        <w:rPr>
          <w:color w:val="000000" w:themeColor="text1"/>
          <w:sz w:val="28"/>
          <w:szCs w:val="28"/>
        </w:rPr>
        <w:br/>
      </w:r>
      <w:r w:rsidRPr="008A6BFF">
        <w:rPr>
          <w:color w:val="000000" w:themeColor="text1"/>
          <w:sz w:val="28"/>
          <w:szCs w:val="28"/>
        </w:rPr>
        <w:t xml:space="preserve">в соответствии с условиями </w:t>
      </w:r>
      <w:r w:rsidR="00DB74AF" w:rsidRPr="008A6BFF">
        <w:rPr>
          <w:color w:val="000000" w:themeColor="text1"/>
          <w:sz w:val="28"/>
          <w:szCs w:val="28"/>
        </w:rPr>
        <w:t>конкурса</w:t>
      </w:r>
      <w:r w:rsidRPr="008A6BFF">
        <w:rPr>
          <w:color w:val="000000" w:themeColor="text1"/>
          <w:sz w:val="28"/>
          <w:szCs w:val="28"/>
        </w:rPr>
        <w:t xml:space="preserve"> по каждому лоту. Цена</w:t>
      </w:r>
      <w:r w:rsidR="002D787B" w:rsidRPr="008A6BFF">
        <w:rPr>
          <w:color w:val="000000" w:themeColor="text1"/>
          <w:sz w:val="28"/>
          <w:szCs w:val="28"/>
        </w:rPr>
        <w:t xml:space="preserve"> по договору</w:t>
      </w:r>
      <w:r w:rsidRPr="008A6BFF">
        <w:rPr>
          <w:color w:val="000000" w:themeColor="text1"/>
          <w:sz w:val="28"/>
          <w:szCs w:val="28"/>
        </w:rPr>
        <w:t xml:space="preserve"> указывается числом и прописью. Предложения претендента оформляются </w:t>
      </w:r>
      <w:r w:rsidR="0038225F" w:rsidRPr="008A6BFF">
        <w:rPr>
          <w:color w:val="000000" w:themeColor="text1"/>
          <w:sz w:val="28"/>
          <w:szCs w:val="28"/>
        </w:rPr>
        <w:br/>
      </w:r>
      <w:r w:rsidRPr="008A6BFF">
        <w:rPr>
          <w:color w:val="000000" w:themeColor="text1"/>
          <w:sz w:val="28"/>
          <w:szCs w:val="28"/>
        </w:rPr>
        <w:t>в печатном виде на русском языке, с указанием номера лота (лотов), заверяются подписью и печатью</w:t>
      </w:r>
      <w:r w:rsidR="00454955" w:rsidRPr="008A6BFF">
        <w:rPr>
          <w:color w:val="000000" w:themeColor="text1"/>
          <w:sz w:val="28"/>
          <w:szCs w:val="28"/>
        </w:rPr>
        <w:t xml:space="preserve"> (при наличии) </w:t>
      </w:r>
      <w:r w:rsidRPr="008A6BFF">
        <w:rPr>
          <w:color w:val="000000" w:themeColor="text1"/>
          <w:sz w:val="28"/>
          <w:szCs w:val="28"/>
        </w:rPr>
        <w:t>претендента).</w:t>
      </w:r>
    </w:p>
    <w:p w14:paraId="41BC63E6" w14:textId="48488D76" w:rsidR="00C450C4" w:rsidRPr="008A6BFF" w:rsidRDefault="00C450C4" w:rsidP="00C450C4">
      <w:pPr>
        <w:tabs>
          <w:tab w:val="left" w:pos="851"/>
          <w:tab w:val="left" w:pos="1276"/>
        </w:tabs>
        <w:ind w:firstLine="709"/>
        <w:jc w:val="both"/>
        <w:rPr>
          <w:color w:val="000000" w:themeColor="text1"/>
          <w:sz w:val="28"/>
          <w:szCs w:val="28"/>
        </w:rPr>
      </w:pPr>
      <w:r w:rsidRPr="008A6BFF">
        <w:rPr>
          <w:color w:val="000000" w:themeColor="text1"/>
          <w:sz w:val="28"/>
          <w:szCs w:val="28"/>
        </w:rPr>
        <w:t>11. В приеме заявки</w:t>
      </w:r>
      <w:r w:rsidR="00DB74AF" w:rsidRPr="008A6BFF">
        <w:rPr>
          <w:color w:val="000000" w:themeColor="text1"/>
          <w:sz w:val="28"/>
          <w:szCs w:val="28"/>
        </w:rPr>
        <w:t xml:space="preserve"> на участие в конкурсе</w:t>
      </w:r>
      <w:r w:rsidRPr="008A6BFF">
        <w:rPr>
          <w:color w:val="000000" w:themeColor="text1"/>
          <w:sz w:val="28"/>
          <w:szCs w:val="28"/>
        </w:rPr>
        <w:t xml:space="preserve"> должно быть отказано </w:t>
      </w:r>
      <w:r w:rsidR="0038225F" w:rsidRPr="008A6BFF">
        <w:rPr>
          <w:color w:val="000000" w:themeColor="text1"/>
          <w:sz w:val="28"/>
          <w:szCs w:val="28"/>
        </w:rPr>
        <w:br/>
      </w:r>
      <w:r w:rsidRPr="008A6BFF">
        <w:rPr>
          <w:color w:val="000000" w:themeColor="text1"/>
          <w:sz w:val="28"/>
          <w:szCs w:val="28"/>
        </w:rPr>
        <w:t>в следующих случаях:</w:t>
      </w:r>
    </w:p>
    <w:p w14:paraId="7351591A" w14:textId="77777777" w:rsidR="00C450C4" w:rsidRPr="008A6BFF" w:rsidRDefault="00C450C4" w:rsidP="00C450C4">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11.1. Заявка подается до начала или по истечении срока приема заявок, указанного в извещении о проведении торгов.</w:t>
      </w:r>
    </w:p>
    <w:p w14:paraId="12D41F87" w14:textId="77777777" w:rsidR="00F40109" w:rsidRPr="008A6BFF" w:rsidRDefault="00C450C4" w:rsidP="00C450C4">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11.2. Заявка подается лицом, не уполномоченным действовать от имени претендента.</w:t>
      </w:r>
    </w:p>
    <w:p w14:paraId="6ECA32DD" w14:textId="57B9BEA0" w:rsidR="00C450C4" w:rsidRPr="008A6BFF" w:rsidRDefault="00C450C4" w:rsidP="00C450C4">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11.3. Несоблюдение требований пункта 2 </w:t>
      </w:r>
      <w:r w:rsidR="002874F3" w:rsidRPr="008A6BFF">
        <w:rPr>
          <w:color w:val="000000" w:themeColor="text1"/>
          <w:sz w:val="28"/>
          <w:szCs w:val="28"/>
        </w:rPr>
        <w:t xml:space="preserve">раздела </w:t>
      </w:r>
      <w:r w:rsidR="002874F3" w:rsidRPr="008A6BFF">
        <w:rPr>
          <w:color w:val="000000" w:themeColor="text1"/>
          <w:sz w:val="28"/>
          <w:szCs w:val="28"/>
          <w:lang w:val="en-US"/>
        </w:rPr>
        <w:t>I</w:t>
      </w:r>
      <w:r w:rsidR="002874F3" w:rsidRPr="008A6BFF">
        <w:rPr>
          <w:color w:val="000000" w:themeColor="text1"/>
          <w:sz w:val="28"/>
          <w:szCs w:val="28"/>
        </w:rPr>
        <w:t>X настоящего положения</w:t>
      </w:r>
      <w:r w:rsidRPr="008A6BFF">
        <w:rPr>
          <w:color w:val="000000" w:themeColor="text1"/>
          <w:sz w:val="28"/>
          <w:szCs w:val="28"/>
        </w:rPr>
        <w:t>.</w:t>
      </w:r>
    </w:p>
    <w:p w14:paraId="5E0E4AA9" w14:textId="0A4E280D" w:rsidR="00D645A4" w:rsidRPr="008A6BFF" w:rsidRDefault="005B0E1C"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12. </w:t>
      </w:r>
      <w:r w:rsidR="00A035D0" w:rsidRPr="008A6BFF">
        <w:rPr>
          <w:color w:val="000000" w:themeColor="text1"/>
          <w:sz w:val="28"/>
          <w:szCs w:val="28"/>
        </w:rPr>
        <w:t xml:space="preserve">Заявки на участие в конкурсе, полученные по истечении срока приема заявок, указанного в извещении о проведении конкурса, организатором конкурса не принимаются, работником организатора конкурса ставится отметка </w:t>
      </w:r>
      <w:r w:rsidR="00E60575" w:rsidRPr="008A6BFF">
        <w:rPr>
          <w:color w:val="000000" w:themeColor="text1"/>
          <w:sz w:val="28"/>
          <w:szCs w:val="28"/>
        </w:rPr>
        <w:t xml:space="preserve">на заявке претендента </w:t>
      </w:r>
      <w:r w:rsidR="00A035D0" w:rsidRPr="008A6BFF">
        <w:rPr>
          <w:color w:val="000000" w:themeColor="text1"/>
          <w:sz w:val="28"/>
          <w:szCs w:val="28"/>
        </w:rPr>
        <w:t>об отказе в приеме заявки, после чего</w:t>
      </w:r>
      <w:r w:rsidR="00A035D0" w:rsidRPr="008A6BFF">
        <w:rPr>
          <w:color w:val="000000" w:themeColor="text1"/>
        </w:rPr>
        <w:t xml:space="preserve"> </w:t>
      </w:r>
      <w:r w:rsidR="00A035D0" w:rsidRPr="008A6BFF">
        <w:rPr>
          <w:color w:val="000000" w:themeColor="text1"/>
          <w:sz w:val="28"/>
          <w:szCs w:val="28"/>
        </w:rPr>
        <w:t>заявки на у</w:t>
      </w:r>
      <w:r w:rsidR="00E60575" w:rsidRPr="008A6BFF">
        <w:rPr>
          <w:color w:val="000000" w:themeColor="text1"/>
          <w:sz w:val="28"/>
          <w:szCs w:val="28"/>
        </w:rPr>
        <w:t>частие в конкурсе возвращаются претендентам</w:t>
      </w:r>
      <w:r w:rsidR="00A035D0" w:rsidRPr="008A6BFF">
        <w:rPr>
          <w:color w:val="000000" w:themeColor="text1"/>
          <w:sz w:val="28"/>
          <w:szCs w:val="28"/>
        </w:rPr>
        <w:t xml:space="preserve"> или их полномочным представителям. </w:t>
      </w:r>
    </w:p>
    <w:p w14:paraId="65531154" w14:textId="5558C721" w:rsidR="007E38B7" w:rsidRPr="008A6BFF" w:rsidRDefault="007E38B7"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13. Претендент имеет право отозвать поданную заявку до истечения срока подачи заявок, в письменной форме уведомив об этом </w:t>
      </w:r>
      <w:r w:rsidR="00D318B2" w:rsidRPr="008A6BFF">
        <w:rPr>
          <w:color w:val="000000" w:themeColor="text1"/>
          <w:sz w:val="28"/>
          <w:szCs w:val="28"/>
        </w:rPr>
        <w:t>организатора конкурса</w:t>
      </w:r>
      <w:r w:rsidRPr="008A6BFF">
        <w:rPr>
          <w:color w:val="000000" w:themeColor="text1"/>
          <w:sz w:val="28"/>
          <w:szCs w:val="28"/>
        </w:rPr>
        <w:t xml:space="preserve">, </w:t>
      </w:r>
      <w:r w:rsidR="0038225F" w:rsidRPr="008A6BFF">
        <w:rPr>
          <w:color w:val="000000" w:themeColor="text1"/>
          <w:sz w:val="28"/>
          <w:szCs w:val="28"/>
        </w:rPr>
        <w:br/>
      </w:r>
      <w:r w:rsidRPr="008A6BFF">
        <w:rPr>
          <w:color w:val="000000" w:themeColor="text1"/>
          <w:sz w:val="28"/>
          <w:szCs w:val="28"/>
        </w:rPr>
        <w:t xml:space="preserve">с возвратом экземпляра заявки </w:t>
      </w:r>
      <w:r w:rsidR="00D318B2" w:rsidRPr="008A6BFF">
        <w:rPr>
          <w:color w:val="000000" w:themeColor="text1"/>
          <w:sz w:val="28"/>
          <w:szCs w:val="28"/>
        </w:rPr>
        <w:t xml:space="preserve">на участие в конкурсе </w:t>
      </w:r>
      <w:r w:rsidRPr="008A6BFF">
        <w:rPr>
          <w:color w:val="000000" w:themeColor="text1"/>
          <w:sz w:val="28"/>
          <w:szCs w:val="28"/>
        </w:rPr>
        <w:t xml:space="preserve">с отметкой </w:t>
      </w:r>
      <w:r w:rsidR="00D318B2" w:rsidRPr="008A6BFF">
        <w:rPr>
          <w:color w:val="000000" w:themeColor="text1"/>
          <w:sz w:val="28"/>
          <w:szCs w:val="28"/>
        </w:rPr>
        <w:t>организатора конкурса</w:t>
      </w:r>
      <w:r w:rsidRPr="008A6BFF">
        <w:rPr>
          <w:color w:val="000000" w:themeColor="text1"/>
          <w:sz w:val="28"/>
          <w:szCs w:val="28"/>
        </w:rPr>
        <w:t xml:space="preserve"> о </w:t>
      </w:r>
      <w:r w:rsidR="00EF0B45" w:rsidRPr="008A6BFF">
        <w:rPr>
          <w:color w:val="000000" w:themeColor="text1"/>
          <w:sz w:val="28"/>
          <w:szCs w:val="28"/>
        </w:rPr>
        <w:t>возврате</w:t>
      </w:r>
      <w:r w:rsidRPr="008A6BFF">
        <w:rPr>
          <w:color w:val="000000" w:themeColor="text1"/>
          <w:sz w:val="28"/>
          <w:szCs w:val="28"/>
        </w:rPr>
        <w:t xml:space="preserve"> документов. Отзыв заявки регистрируется в журнале </w:t>
      </w:r>
      <w:r w:rsidR="003735EF" w:rsidRPr="008A6BFF">
        <w:rPr>
          <w:color w:val="000000" w:themeColor="text1"/>
          <w:sz w:val="28"/>
          <w:szCs w:val="28"/>
        </w:rPr>
        <w:t>регистрации</w:t>
      </w:r>
      <w:r w:rsidRPr="008A6BFF">
        <w:rPr>
          <w:color w:val="000000" w:themeColor="text1"/>
          <w:sz w:val="28"/>
          <w:szCs w:val="28"/>
        </w:rPr>
        <w:t xml:space="preserve"> заявок</w:t>
      </w:r>
      <w:r w:rsidR="003947B2" w:rsidRPr="008A6BFF">
        <w:rPr>
          <w:color w:val="000000" w:themeColor="text1"/>
          <w:sz w:val="28"/>
          <w:szCs w:val="28"/>
        </w:rPr>
        <w:t>»</w:t>
      </w:r>
      <w:r w:rsidRPr="008A6BFF">
        <w:rPr>
          <w:color w:val="000000" w:themeColor="text1"/>
          <w:sz w:val="28"/>
          <w:szCs w:val="28"/>
        </w:rPr>
        <w:t>.</w:t>
      </w:r>
    </w:p>
    <w:p w14:paraId="3ECCBED9" w14:textId="5DD175A9" w:rsidR="00A035D0" w:rsidRPr="008A6BFF" w:rsidRDefault="00AC5A04"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1.2</w:t>
      </w:r>
      <w:r w:rsidR="00B30FE2" w:rsidRPr="008A6BFF">
        <w:rPr>
          <w:color w:val="000000" w:themeColor="text1"/>
          <w:sz w:val="28"/>
          <w:szCs w:val="28"/>
        </w:rPr>
        <w:t>4</w:t>
      </w:r>
      <w:r w:rsidRPr="008A6BFF">
        <w:rPr>
          <w:color w:val="000000" w:themeColor="text1"/>
          <w:sz w:val="28"/>
          <w:szCs w:val="28"/>
        </w:rPr>
        <w:t>.</w:t>
      </w:r>
      <w:r w:rsidR="00243C45" w:rsidRPr="008A6BFF">
        <w:rPr>
          <w:color w:val="000000" w:themeColor="text1"/>
          <w:sz w:val="28"/>
          <w:szCs w:val="28"/>
        </w:rPr>
        <w:t xml:space="preserve"> </w:t>
      </w:r>
      <w:r w:rsidR="0064702B" w:rsidRPr="008A6BFF">
        <w:rPr>
          <w:color w:val="000000" w:themeColor="text1"/>
          <w:sz w:val="28"/>
          <w:szCs w:val="28"/>
        </w:rPr>
        <w:t>Раздел X изложить в следующей редакции:</w:t>
      </w:r>
    </w:p>
    <w:p w14:paraId="54E55730" w14:textId="387DB433" w:rsidR="0064702B" w:rsidRPr="008A6BFF" w:rsidRDefault="0064702B"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«Раздел X. Порядок вскрытия конвертов</w:t>
      </w:r>
    </w:p>
    <w:p w14:paraId="45BADFCB" w14:textId="36446E19" w:rsidR="00DD15A8" w:rsidRPr="008A6BFF" w:rsidRDefault="00DD15A8" w:rsidP="00D8081D">
      <w:pPr>
        <w:pStyle w:val="ab"/>
        <w:numPr>
          <w:ilvl w:val="0"/>
          <w:numId w:val="17"/>
        </w:numPr>
        <w:tabs>
          <w:tab w:val="left" w:pos="851"/>
          <w:tab w:val="left" w:pos="1276"/>
        </w:tabs>
        <w:ind w:left="0" w:firstLine="709"/>
        <w:jc w:val="both"/>
        <w:rPr>
          <w:color w:val="000000" w:themeColor="text1"/>
          <w:sz w:val="28"/>
          <w:szCs w:val="28"/>
        </w:rPr>
      </w:pPr>
      <w:r w:rsidRPr="008A6BFF">
        <w:rPr>
          <w:color w:val="000000" w:themeColor="text1"/>
          <w:sz w:val="28"/>
          <w:szCs w:val="28"/>
        </w:rPr>
        <w:t>Конкурсной комиссией публично в день, время и в месте, указанные в извещении о проведении конкурса, вскрываются конверты.</w:t>
      </w:r>
    </w:p>
    <w:p w14:paraId="2D2859F8" w14:textId="5386C866" w:rsidR="00DD15A8" w:rsidRPr="008A6BFF" w:rsidRDefault="00DD15A8" w:rsidP="00D8081D">
      <w:pPr>
        <w:pStyle w:val="ab"/>
        <w:numPr>
          <w:ilvl w:val="0"/>
          <w:numId w:val="17"/>
        </w:numPr>
        <w:tabs>
          <w:tab w:val="left" w:pos="851"/>
          <w:tab w:val="left" w:pos="1276"/>
        </w:tabs>
        <w:ind w:left="0" w:firstLine="709"/>
        <w:jc w:val="both"/>
        <w:rPr>
          <w:color w:val="000000" w:themeColor="text1"/>
          <w:sz w:val="28"/>
          <w:szCs w:val="28"/>
        </w:rPr>
      </w:pPr>
      <w:r w:rsidRPr="008A6BFF">
        <w:rPr>
          <w:color w:val="000000" w:themeColor="text1"/>
          <w:sz w:val="28"/>
          <w:szCs w:val="28"/>
        </w:rPr>
        <w:t xml:space="preserve">В день вскрытия конвертов непосредственно перед вскрытием или </w:t>
      </w:r>
      <w:r w:rsidR="0038225F" w:rsidRPr="008A6BFF">
        <w:rPr>
          <w:color w:val="000000" w:themeColor="text1"/>
          <w:sz w:val="28"/>
          <w:szCs w:val="28"/>
        </w:rPr>
        <w:br/>
      </w:r>
      <w:r w:rsidRPr="008A6BFF">
        <w:rPr>
          <w:color w:val="000000" w:themeColor="text1"/>
          <w:sz w:val="28"/>
          <w:szCs w:val="28"/>
        </w:rPr>
        <w:t xml:space="preserve">в случае проведения конкурса по нескольким лотам перед вскрытием конвертов </w:t>
      </w:r>
      <w:r w:rsidRPr="008A6BFF">
        <w:rPr>
          <w:color w:val="000000" w:themeColor="text1"/>
          <w:sz w:val="28"/>
          <w:szCs w:val="28"/>
        </w:rPr>
        <w:lastRenderedPageBreak/>
        <w:t xml:space="preserve">в отношении каждого лота, но не раньше времени, указанного в извещении </w:t>
      </w:r>
      <w:r w:rsidR="0038225F" w:rsidRPr="008A6BFF">
        <w:rPr>
          <w:color w:val="000000" w:themeColor="text1"/>
          <w:sz w:val="28"/>
          <w:szCs w:val="28"/>
        </w:rPr>
        <w:br/>
      </w:r>
      <w:r w:rsidRPr="008A6BFF">
        <w:rPr>
          <w:color w:val="000000" w:themeColor="text1"/>
          <w:sz w:val="28"/>
          <w:szCs w:val="28"/>
        </w:rPr>
        <w:t xml:space="preserve">о проведении конкурса, конкурсная комиссия обязана объявить участникам, присутствующим при вскрытии конвертов, о возможности подать заявки </w:t>
      </w:r>
      <w:r w:rsidR="0038225F" w:rsidRPr="008A6BFF">
        <w:rPr>
          <w:color w:val="000000" w:themeColor="text1"/>
          <w:sz w:val="28"/>
          <w:szCs w:val="28"/>
        </w:rPr>
        <w:br/>
      </w:r>
      <w:r w:rsidRPr="008A6BFF">
        <w:rPr>
          <w:color w:val="000000" w:themeColor="text1"/>
          <w:sz w:val="28"/>
          <w:szCs w:val="28"/>
        </w:rPr>
        <w:t xml:space="preserve">на участие в конкурсе, изменить или отозвать поданные заявки на участие </w:t>
      </w:r>
      <w:r w:rsidR="0038225F" w:rsidRPr="008A6BFF">
        <w:rPr>
          <w:color w:val="000000" w:themeColor="text1"/>
          <w:sz w:val="28"/>
          <w:szCs w:val="28"/>
        </w:rPr>
        <w:br/>
      </w:r>
      <w:r w:rsidRPr="008A6BFF">
        <w:rPr>
          <w:color w:val="000000" w:themeColor="text1"/>
          <w:sz w:val="28"/>
          <w:szCs w:val="28"/>
        </w:rPr>
        <w:t>в конкурсе до вскрытия конвертов.</w:t>
      </w:r>
    </w:p>
    <w:p w14:paraId="0010562A" w14:textId="18FD3F6C" w:rsidR="00DD15A8" w:rsidRPr="008A6BFF" w:rsidRDefault="00DD15A8" w:rsidP="00D8081D">
      <w:pPr>
        <w:pStyle w:val="ab"/>
        <w:numPr>
          <w:ilvl w:val="0"/>
          <w:numId w:val="17"/>
        </w:numPr>
        <w:tabs>
          <w:tab w:val="left" w:pos="851"/>
          <w:tab w:val="left" w:pos="1276"/>
        </w:tabs>
        <w:ind w:left="0" w:firstLine="709"/>
        <w:jc w:val="both"/>
        <w:rPr>
          <w:color w:val="000000" w:themeColor="text1"/>
          <w:sz w:val="28"/>
          <w:szCs w:val="28"/>
        </w:rPr>
      </w:pPr>
      <w:r w:rsidRPr="008A6BFF">
        <w:rPr>
          <w:color w:val="000000" w:themeColor="text1"/>
          <w:sz w:val="28"/>
          <w:szCs w:val="28"/>
        </w:rPr>
        <w:t xml:space="preserve">Конкурсной комиссией осуществляется вскрытие конвертов, которые поступили организатору конкурса до </w:t>
      </w:r>
      <w:r w:rsidR="00CB2C24" w:rsidRPr="008A6BFF">
        <w:rPr>
          <w:color w:val="000000" w:themeColor="text1"/>
          <w:sz w:val="28"/>
          <w:szCs w:val="28"/>
        </w:rPr>
        <w:t xml:space="preserve">момента </w:t>
      </w:r>
      <w:r w:rsidRPr="008A6BFF">
        <w:rPr>
          <w:color w:val="000000" w:themeColor="text1"/>
          <w:sz w:val="28"/>
          <w:szCs w:val="28"/>
        </w:rPr>
        <w:t xml:space="preserve">вскрытия конвертов. </w:t>
      </w:r>
      <w:r w:rsidR="0038225F" w:rsidRPr="008A6BFF">
        <w:rPr>
          <w:color w:val="000000" w:themeColor="text1"/>
          <w:sz w:val="28"/>
          <w:szCs w:val="28"/>
        </w:rPr>
        <w:br/>
      </w:r>
      <w:r w:rsidRPr="008A6BFF">
        <w:rPr>
          <w:color w:val="000000" w:themeColor="text1"/>
          <w:sz w:val="28"/>
          <w:szCs w:val="28"/>
        </w:rPr>
        <w:t xml:space="preserve">В случае установления факта подачи одним заявителем двух и более заявок </w:t>
      </w:r>
      <w:r w:rsidR="0038225F" w:rsidRPr="008A6BFF">
        <w:rPr>
          <w:color w:val="000000" w:themeColor="text1"/>
          <w:sz w:val="28"/>
          <w:szCs w:val="28"/>
        </w:rPr>
        <w:br/>
      </w:r>
      <w:r w:rsidRPr="008A6BFF">
        <w:rPr>
          <w:color w:val="000000" w:themeColor="text1"/>
          <w:sz w:val="28"/>
          <w:szCs w:val="28"/>
        </w:rPr>
        <w:t xml:space="preserve">на участие в конкурсе в отношении одного и того же лота при условии, </w:t>
      </w:r>
      <w:r w:rsidR="0038225F" w:rsidRPr="008A6BFF">
        <w:rPr>
          <w:color w:val="000000" w:themeColor="text1"/>
          <w:sz w:val="28"/>
          <w:szCs w:val="28"/>
        </w:rPr>
        <w:br/>
      </w:r>
      <w:r w:rsidRPr="008A6BFF">
        <w:rPr>
          <w:color w:val="000000" w:themeColor="text1"/>
          <w:sz w:val="28"/>
          <w:szCs w:val="28"/>
        </w:rPr>
        <w:t xml:space="preserve">что поданные ранее заявки этим заявителем не отозваны, все заявки на участие в конкурсе такого заявителя, поданные в отношении данного лота, </w:t>
      </w:r>
      <w:r w:rsidR="0038225F" w:rsidRPr="008A6BFF">
        <w:rPr>
          <w:color w:val="000000" w:themeColor="text1"/>
          <w:sz w:val="28"/>
          <w:szCs w:val="28"/>
        </w:rPr>
        <w:br/>
      </w:r>
      <w:r w:rsidRPr="008A6BFF">
        <w:rPr>
          <w:color w:val="000000" w:themeColor="text1"/>
          <w:sz w:val="28"/>
          <w:szCs w:val="28"/>
        </w:rPr>
        <w:t>не рассматриваются и возвращаются такому заявителю.</w:t>
      </w:r>
    </w:p>
    <w:p w14:paraId="0DC63F49" w14:textId="73830FB4" w:rsidR="00DD15A8" w:rsidRPr="008A6BFF" w:rsidRDefault="00DD15A8" w:rsidP="00D8081D">
      <w:pPr>
        <w:pStyle w:val="ab"/>
        <w:numPr>
          <w:ilvl w:val="0"/>
          <w:numId w:val="17"/>
        </w:numPr>
        <w:tabs>
          <w:tab w:val="left" w:pos="851"/>
          <w:tab w:val="left" w:pos="1276"/>
        </w:tabs>
        <w:ind w:left="0" w:firstLine="709"/>
        <w:jc w:val="both"/>
        <w:rPr>
          <w:color w:val="000000" w:themeColor="text1"/>
          <w:sz w:val="28"/>
          <w:szCs w:val="28"/>
        </w:rPr>
      </w:pPr>
      <w:r w:rsidRPr="008A6BFF">
        <w:rPr>
          <w:color w:val="000000" w:themeColor="text1"/>
          <w:sz w:val="28"/>
          <w:szCs w:val="28"/>
        </w:rPr>
        <w:t>Заявители или их представители, имеющие надлежащим образом оформленную доверенность, вправе присутствовать при вскрытии конвертов. Явка либо неявка участника конкурса регистрируется организатором в журнале регистрации участников</w:t>
      </w:r>
      <w:r w:rsidR="00CB2C24" w:rsidRPr="008A6BFF">
        <w:rPr>
          <w:color w:val="000000" w:themeColor="text1"/>
          <w:sz w:val="28"/>
          <w:szCs w:val="28"/>
        </w:rPr>
        <w:t>.</w:t>
      </w:r>
    </w:p>
    <w:p w14:paraId="09768594" w14:textId="168378B1" w:rsidR="00DD15A8" w:rsidRPr="008A6BFF" w:rsidRDefault="00DD15A8" w:rsidP="00D8081D">
      <w:pPr>
        <w:pStyle w:val="ab"/>
        <w:numPr>
          <w:ilvl w:val="0"/>
          <w:numId w:val="17"/>
        </w:numPr>
        <w:tabs>
          <w:tab w:val="left" w:pos="851"/>
          <w:tab w:val="left" w:pos="1276"/>
        </w:tabs>
        <w:ind w:left="0" w:firstLine="709"/>
        <w:jc w:val="both"/>
        <w:rPr>
          <w:color w:val="000000" w:themeColor="text1"/>
          <w:sz w:val="28"/>
          <w:szCs w:val="28"/>
        </w:rPr>
      </w:pPr>
      <w:r w:rsidRPr="008A6BFF">
        <w:rPr>
          <w:color w:val="000000" w:themeColor="text1"/>
          <w:sz w:val="28"/>
          <w:szCs w:val="28"/>
        </w:rPr>
        <w:t>При вскрытии конвертов объявляются и заносятся в протокол вскрытия конвертов:</w:t>
      </w:r>
    </w:p>
    <w:p w14:paraId="22EF266C" w14:textId="77777777" w:rsidR="00DD15A8" w:rsidRPr="008A6BFF" w:rsidRDefault="00DD15A8"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наименование (для юридического лица);</w:t>
      </w:r>
    </w:p>
    <w:p w14:paraId="4BA1D299" w14:textId="778E46D4" w:rsidR="00DD15A8" w:rsidRPr="008A6BFF" w:rsidRDefault="00DD15A8"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 фамилия, имя, отчество </w:t>
      </w:r>
      <w:r w:rsidR="005D0B2C" w:rsidRPr="008A6BFF">
        <w:rPr>
          <w:color w:val="000000" w:themeColor="text1"/>
          <w:sz w:val="28"/>
          <w:szCs w:val="28"/>
        </w:rPr>
        <w:t xml:space="preserve">(последнее – при наличии) </w:t>
      </w:r>
      <w:r w:rsidRPr="008A6BFF">
        <w:rPr>
          <w:color w:val="000000" w:themeColor="text1"/>
          <w:sz w:val="28"/>
          <w:szCs w:val="28"/>
        </w:rPr>
        <w:t>(для физического лица);</w:t>
      </w:r>
    </w:p>
    <w:p w14:paraId="1A190549" w14:textId="77777777" w:rsidR="00DD15A8" w:rsidRPr="008A6BFF" w:rsidRDefault="00DD15A8"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почтовый адрес каждого заявителя;</w:t>
      </w:r>
    </w:p>
    <w:p w14:paraId="2864F463" w14:textId="77777777" w:rsidR="00DD15A8" w:rsidRPr="008A6BFF" w:rsidRDefault="00DD15A8"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наличие документов, предусмотренных конкурсной документацией.</w:t>
      </w:r>
    </w:p>
    <w:p w14:paraId="440031DD" w14:textId="77777777" w:rsidR="00DD15A8" w:rsidRPr="008A6BFF" w:rsidRDefault="00DD15A8"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5685B217" w14:textId="4676D61F" w:rsidR="00DD15A8" w:rsidRPr="008A6BFF" w:rsidRDefault="00DD15A8" w:rsidP="00D8081D">
      <w:pPr>
        <w:pStyle w:val="ab"/>
        <w:numPr>
          <w:ilvl w:val="0"/>
          <w:numId w:val="17"/>
        </w:numPr>
        <w:tabs>
          <w:tab w:val="left" w:pos="851"/>
          <w:tab w:val="left" w:pos="1276"/>
        </w:tabs>
        <w:ind w:left="0" w:firstLine="709"/>
        <w:jc w:val="both"/>
        <w:rPr>
          <w:color w:val="000000" w:themeColor="text1"/>
          <w:sz w:val="28"/>
          <w:szCs w:val="28"/>
        </w:rPr>
      </w:pPr>
      <w:r w:rsidRPr="008A6BFF">
        <w:rPr>
          <w:color w:val="000000" w:themeColor="text1"/>
          <w:sz w:val="28"/>
          <w:szCs w:val="28"/>
        </w:rPr>
        <w:t xml:space="preserve">Протокол вскрытия конвертов ведется </w:t>
      </w:r>
      <w:r w:rsidR="007A6E94" w:rsidRPr="008A6BFF">
        <w:rPr>
          <w:color w:val="000000" w:themeColor="text1"/>
          <w:sz w:val="28"/>
          <w:szCs w:val="28"/>
        </w:rPr>
        <w:t>секретарем</w:t>
      </w:r>
      <w:r w:rsidRPr="008A6BFF">
        <w:rPr>
          <w:color w:val="000000" w:themeColor="text1"/>
          <w:sz w:val="28"/>
          <w:szCs w:val="28"/>
        </w:rPr>
        <w:t xml:space="preserve"> комисси</w:t>
      </w:r>
      <w:r w:rsidR="007A6E94" w:rsidRPr="008A6BFF">
        <w:rPr>
          <w:color w:val="000000" w:themeColor="text1"/>
          <w:sz w:val="28"/>
          <w:szCs w:val="28"/>
        </w:rPr>
        <w:t>и</w:t>
      </w:r>
      <w:r w:rsidRPr="008A6BFF">
        <w:rPr>
          <w:color w:val="000000" w:themeColor="text1"/>
          <w:sz w:val="28"/>
          <w:szCs w:val="28"/>
        </w:rPr>
        <w:t xml:space="preserve"> </w:t>
      </w:r>
      <w:r w:rsidR="0038225F" w:rsidRPr="008A6BFF">
        <w:rPr>
          <w:color w:val="000000" w:themeColor="text1"/>
          <w:sz w:val="28"/>
          <w:szCs w:val="28"/>
        </w:rPr>
        <w:br/>
      </w:r>
      <w:r w:rsidRPr="008A6BFF">
        <w:rPr>
          <w:color w:val="000000" w:themeColor="text1"/>
          <w:sz w:val="28"/>
          <w:szCs w:val="28"/>
        </w:rPr>
        <w:t>и подписывается всеми присутствующими членами комиссии непосредственно после вскрытия конвертов.</w:t>
      </w:r>
    </w:p>
    <w:p w14:paraId="620E0F25" w14:textId="7EC2F601" w:rsidR="00DD15A8" w:rsidRPr="008A6BFF" w:rsidRDefault="00DD15A8" w:rsidP="00D8081D">
      <w:pPr>
        <w:pStyle w:val="ab"/>
        <w:numPr>
          <w:ilvl w:val="0"/>
          <w:numId w:val="17"/>
        </w:numPr>
        <w:tabs>
          <w:tab w:val="left" w:pos="851"/>
          <w:tab w:val="left" w:pos="1276"/>
        </w:tabs>
        <w:ind w:left="0" w:firstLine="709"/>
        <w:jc w:val="both"/>
        <w:rPr>
          <w:color w:val="000000" w:themeColor="text1"/>
          <w:sz w:val="28"/>
          <w:szCs w:val="28"/>
        </w:rPr>
      </w:pPr>
      <w:r w:rsidRPr="008A6BFF">
        <w:rPr>
          <w:color w:val="000000" w:themeColor="text1"/>
          <w:sz w:val="28"/>
          <w:szCs w:val="28"/>
        </w:rPr>
        <w:t>Конкурсная комиссия обязана осуществлять аудиозапись вскрытия конвертов. Заявители или их представители, имеющие надлежащим образом оформленную доверенность, присутствующие при вскрытии конвертов, вправе осуществлять аудиозапись вскрытия конвертов.</w:t>
      </w:r>
    </w:p>
    <w:p w14:paraId="5067E2C5" w14:textId="503FE48F" w:rsidR="00DD15A8" w:rsidRPr="008A6BFF" w:rsidRDefault="00DD15A8" w:rsidP="00D8081D">
      <w:pPr>
        <w:pStyle w:val="ab"/>
        <w:numPr>
          <w:ilvl w:val="0"/>
          <w:numId w:val="17"/>
        </w:numPr>
        <w:tabs>
          <w:tab w:val="left" w:pos="851"/>
          <w:tab w:val="left" w:pos="1276"/>
        </w:tabs>
        <w:ind w:left="0" w:firstLine="709"/>
        <w:jc w:val="both"/>
        <w:rPr>
          <w:color w:val="000000" w:themeColor="text1"/>
          <w:sz w:val="28"/>
          <w:szCs w:val="28"/>
        </w:rPr>
      </w:pPr>
      <w:r w:rsidRPr="008A6BFF">
        <w:rPr>
          <w:color w:val="000000" w:themeColor="text1"/>
          <w:sz w:val="28"/>
          <w:szCs w:val="28"/>
        </w:rPr>
        <w:t xml:space="preserve">Конверты, полученные после окончания срока подачи заявок </w:t>
      </w:r>
      <w:r w:rsidR="0038225F" w:rsidRPr="008A6BFF">
        <w:rPr>
          <w:color w:val="000000" w:themeColor="text1"/>
          <w:sz w:val="28"/>
          <w:szCs w:val="28"/>
        </w:rPr>
        <w:br/>
      </w:r>
      <w:r w:rsidRPr="008A6BFF">
        <w:rPr>
          <w:color w:val="000000" w:themeColor="text1"/>
          <w:sz w:val="28"/>
          <w:szCs w:val="28"/>
        </w:rPr>
        <w:t xml:space="preserve">на участие в конкурсе, вскрываются (в случае если на конверте не указаны почтовый адрес (для юридического лица) или сведения о месте жительства </w:t>
      </w:r>
      <w:r w:rsidR="0038225F" w:rsidRPr="008A6BFF">
        <w:rPr>
          <w:color w:val="000000" w:themeColor="text1"/>
          <w:sz w:val="28"/>
          <w:szCs w:val="28"/>
        </w:rPr>
        <w:br/>
      </w:r>
      <w:r w:rsidRPr="008A6BFF">
        <w:rPr>
          <w:color w:val="000000" w:themeColor="text1"/>
          <w:sz w:val="28"/>
          <w:szCs w:val="28"/>
        </w:rPr>
        <w:t xml:space="preserve">(для физического лица) заявителя) и в тот же день такие конверты и такие заявки возвращаются заявителям. В случае если было установлено требование </w:t>
      </w:r>
      <w:r w:rsidR="0038225F" w:rsidRPr="008A6BFF">
        <w:rPr>
          <w:color w:val="000000" w:themeColor="text1"/>
          <w:sz w:val="28"/>
          <w:szCs w:val="28"/>
        </w:rPr>
        <w:br/>
      </w:r>
      <w:r w:rsidRPr="008A6BFF">
        <w:rPr>
          <w:color w:val="000000" w:themeColor="text1"/>
          <w:sz w:val="28"/>
          <w:szCs w:val="28"/>
        </w:rPr>
        <w:t>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w:t>
      </w:r>
    </w:p>
    <w:p w14:paraId="4976CEEC" w14:textId="3E303018" w:rsidR="0064702B" w:rsidRPr="008A6BFF" w:rsidRDefault="00B5794D" w:rsidP="00D8081D">
      <w:pPr>
        <w:pStyle w:val="ab"/>
        <w:numPr>
          <w:ilvl w:val="0"/>
          <w:numId w:val="17"/>
        </w:numPr>
        <w:tabs>
          <w:tab w:val="left" w:pos="851"/>
          <w:tab w:val="left" w:pos="1276"/>
        </w:tabs>
        <w:ind w:left="0" w:firstLine="709"/>
        <w:jc w:val="both"/>
        <w:rPr>
          <w:color w:val="000000" w:themeColor="text1"/>
          <w:sz w:val="28"/>
          <w:szCs w:val="28"/>
        </w:rPr>
      </w:pPr>
      <w:r w:rsidRPr="008A6BFF">
        <w:rPr>
          <w:color w:val="000000" w:themeColor="text1"/>
          <w:sz w:val="28"/>
          <w:szCs w:val="28"/>
        </w:rPr>
        <w:t>Секретарь</w:t>
      </w:r>
      <w:r w:rsidR="00DD15A8" w:rsidRPr="008A6BFF">
        <w:rPr>
          <w:color w:val="000000" w:themeColor="text1"/>
          <w:sz w:val="28"/>
          <w:szCs w:val="28"/>
        </w:rPr>
        <w:t xml:space="preserve"> комисси</w:t>
      </w:r>
      <w:r w:rsidRPr="008A6BFF">
        <w:rPr>
          <w:color w:val="000000" w:themeColor="text1"/>
          <w:sz w:val="28"/>
          <w:szCs w:val="28"/>
        </w:rPr>
        <w:t>и обязан</w:t>
      </w:r>
      <w:r w:rsidR="00DD15A8" w:rsidRPr="008A6BFF">
        <w:rPr>
          <w:color w:val="000000" w:themeColor="text1"/>
          <w:sz w:val="28"/>
          <w:szCs w:val="28"/>
        </w:rPr>
        <w:t xml:space="preserve"> в течение одного рабочего </w:t>
      </w:r>
      <w:r w:rsidR="0038225F" w:rsidRPr="008A6BFF">
        <w:rPr>
          <w:color w:val="000000" w:themeColor="text1"/>
          <w:sz w:val="28"/>
          <w:szCs w:val="28"/>
        </w:rPr>
        <w:br/>
      </w:r>
      <w:r w:rsidR="00DD15A8" w:rsidRPr="008A6BFF">
        <w:rPr>
          <w:color w:val="000000" w:themeColor="text1"/>
          <w:sz w:val="28"/>
          <w:szCs w:val="28"/>
        </w:rPr>
        <w:t>дня разместить подписанный протокол вскрытия конвертов на официальном сайте торгов и официальном портале Администрации города</w:t>
      </w:r>
      <w:r w:rsidR="002E2245" w:rsidRPr="008A6BFF">
        <w:rPr>
          <w:color w:val="000000" w:themeColor="text1"/>
          <w:sz w:val="28"/>
          <w:szCs w:val="28"/>
        </w:rPr>
        <w:t>».</w:t>
      </w:r>
    </w:p>
    <w:p w14:paraId="4FC263EC" w14:textId="3D7D42AE" w:rsidR="00A035D0" w:rsidRPr="008A6BFF" w:rsidRDefault="00C2723F"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1.2</w:t>
      </w:r>
      <w:r w:rsidR="00B30FE2" w:rsidRPr="008A6BFF">
        <w:rPr>
          <w:color w:val="000000" w:themeColor="text1"/>
          <w:sz w:val="28"/>
          <w:szCs w:val="28"/>
        </w:rPr>
        <w:t>5</w:t>
      </w:r>
      <w:r w:rsidRPr="008A6BFF">
        <w:rPr>
          <w:color w:val="000000" w:themeColor="text1"/>
          <w:sz w:val="28"/>
          <w:szCs w:val="28"/>
        </w:rPr>
        <w:t>. Раздел X</w:t>
      </w:r>
      <w:r w:rsidRPr="008A6BFF">
        <w:rPr>
          <w:color w:val="000000" w:themeColor="text1"/>
          <w:sz w:val="28"/>
          <w:szCs w:val="28"/>
          <w:lang w:val="en-US"/>
        </w:rPr>
        <w:t>I</w:t>
      </w:r>
      <w:r w:rsidRPr="008A6BFF">
        <w:rPr>
          <w:color w:val="000000" w:themeColor="text1"/>
          <w:sz w:val="28"/>
          <w:szCs w:val="28"/>
        </w:rPr>
        <w:t xml:space="preserve"> изложить в следующей редакции:</w:t>
      </w:r>
    </w:p>
    <w:p w14:paraId="1A084A7F" w14:textId="3B350821" w:rsidR="00C2723F" w:rsidRPr="008A6BFF" w:rsidRDefault="00C2723F"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lastRenderedPageBreak/>
        <w:t>«</w:t>
      </w:r>
      <w:r w:rsidR="00D30BE4" w:rsidRPr="008A6BFF">
        <w:rPr>
          <w:color w:val="000000" w:themeColor="text1"/>
          <w:sz w:val="28"/>
          <w:szCs w:val="28"/>
        </w:rPr>
        <w:t>Раздел X</w:t>
      </w:r>
      <w:r w:rsidR="00D30BE4" w:rsidRPr="008A6BFF">
        <w:rPr>
          <w:color w:val="000000" w:themeColor="text1"/>
          <w:sz w:val="28"/>
          <w:szCs w:val="28"/>
          <w:lang w:val="en-US"/>
        </w:rPr>
        <w:t>I</w:t>
      </w:r>
      <w:r w:rsidR="00D30BE4" w:rsidRPr="008A6BFF">
        <w:rPr>
          <w:color w:val="000000" w:themeColor="text1"/>
          <w:sz w:val="28"/>
          <w:szCs w:val="28"/>
        </w:rPr>
        <w:t>. Порядок рассмотрения заявок на участие в конкурсе</w:t>
      </w:r>
    </w:p>
    <w:p w14:paraId="7C85A344" w14:textId="6A431F56" w:rsidR="00D30BE4" w:rsidRPr="008A6BFF" w:rsidRDefault="009735C4" w:rsidP="00A47D40">
      <w:pPr>
        <w:pStyle w:val="ab"/>
        <w:numPr>
          <w:ilvl w:val="0"/>
          <w:numId w:val="21"/>
        </w:numPr>
        <w:tabs>
          <w:tab w:val="left" w:pos="851"/>
          <w:tab w:val="left" w:pos="1276"/>
        </w:tabs>
        <w:ind w:left="0" w:firstLine="709"/>
        <w:jc w:val="both"/>
        <w:rPr>
          <w:color w:val="000000" w:themeColor="text1"/>
          <w:sz w:val="28"/>
          <w:szCs w:val="28"/>
        </w:rPr>
      </w:pPr>
      <w:r w:rsidRPr="008A6BFF">
        <w:rPr>
          <w:color w:val="000000" w:themeColor="text1"/>
          <w:sz w:val="28"/>
          <w:szCs w:val="28"/>
        </w:rPr>
        <w:t xml:space="preserve">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пунктом </w:t>
      </w:r>
      <w:r w:rsidR="002874F3" w:rsidRPr="008A6BFF">
        <w:rPr>
          <w:color w:val="000000" w:themeColor="text1"/>
          <w:sz w:val="28"/>
          <w:szCs w:val="28"/>
        </w:rPr>
        <w:t>2</w:t>
      </w:r>
      <w:r w:rsidRPr="008A6BFF">
        <w:rPr>
          <w:color w:val="000000" w:themeColor="text1"/>
          <w:sz w:val="28"/>
          <w:szCs w:val="28"/>
        </w:rPr>
        <w:t xml:space="preserve"> </w:t>
      </w:r>
      <w:r w:rsidR="002874F3" w:rsidRPr="008A6BFF">
        <w:rPr>
          <w:color w:val="000000" w:themeColor="text1"/>
          <w:sz w:val="28"/>
          <w:szCs w:val="28"/>
        </w:rPr>
        <w:t xml:space="preserve">раздела </w:t>
      </w:r>
      <w:r w:rsidR="002874F3" w:rsidRPr="008A6BFF">
        <w:rPr>
          <w:color w:val="000000" w:themeColor="text1"/>
          <w:sz w:val="28"/>
          <w:szCs w:val="28"/>
          <w:lang w:val="en-US"/>
        </w:rPr>
        <w:t>VII</w:t>
      </w:r>
      <w:r w:rsidR="00A47D40" w:rsidRPr="008A6BFF">
        <w:rPr>
          <w:color w:val="000000" w:themeColor="text1"/>
          <w:sz w:val="28"/>
          <w:szCs w:val="28"/>
        </w:rPr>
        <w:t xml:space="preserve"> настоящего положения.</w:t>
      </w:r>
    </w:p>
    <w:p w14:paraId="2C160D45" w14:textId="1FBB853C" w:rsidR="00E74224" w:rsidRPr="008A6BFF" w:rsidRDefault="00E74224" w:rsidP="00D06D3A">
      <w:pPr>
        <w:pStyle w:val="ab"/>
        <w:numPr>
          <w:ilvl w:val="0"/>
          <w:numId w:val="21"/>
        </w:numPr>
        <w:tabs>
          <w:tab w:val="left" w:pos="851"/>
          <w:tab w:val="left" w:pos="1276"/>
        </w:tabs>
        <w:ind w:left="0" w:firstLine="709"/>
        <w:jc w:val="both"/>
        <w:rPr>
          <w:color w:val="000000" w:themeColor="text1"/>
          <w:sz w:val="28"/>
          <w:szCs w:val="28"/>
        </w:rPr>
      </w:pPr>
      <w:r w:rsidRPr="008A6BFF">
        <w:rPr>
          <w:color w:val="000000" w:themeColor="text1"/>
          <w:sz w:val="28"/>
          <w:szCs w:val="28"/>
        </w:rPr>
        <w:t>Срок рассмотрения заявок на участие в конкурсе не может превышать двадцати дней с даты вскрытия конвертов.</w:t>
      </w:r>
    </w:p>
    <w:p w14:paraId="77F315E7" w14:textId="03350858" w:rsidR="003A49CA" w:rsidRPr="008A6BFF" w:rsidRDefault="003A49CA" w:rsidP="00DD49D1">
      <w:pPr>
        <w:pStyle w:val="ab"/>
        <w:numPr>
          <w:ilvl w:val="0"/>
          <w:numId w:val="21"/>
        </w:numPr>
        <w:tabs>
          <w:tab w:val="left" w:pos="851"/>
          <w:tab w:val="left" w:pos="1276"/>
        </w:tabs>
        <w:ind w:left="0" w:firstLine="709"/>
        <w:jc w:val="both"/>
        <w:rPr>
          <w:color w:val="000000" w:themeColor="text1"/>
          <w:sz w:val="28"/>
          <w:szCs w:val="28"/>
        </w:rPr>
      </w:pPr>
      <w:r w:rsidRPr="008A6BFF">
        <w:rPr>
          <w:color w:val="000000" w:themeColor="text1"/>
          <w:sz w:val="28"/>
          <w:szCs w:val="28"/>
        </w:rPr>
        <w:t xml:space="preserve">На основании результатов рассмотрения заявок на участие </w:t>
      </w:r>
      <w:r w:rsidR="0038225F" w:rsidRPr="008A6BFF">
        <w:rPr>
          <w:color w:val="000000" w:themeColor="text1"/>
          <w:sz w:val="28"/>
          <w:szCs w:val="28"/>
        </w:rPr>
        <w:br/>
      </w:r>
      <w:r w:rsidRPr="008A6BFF">
        <w:rPr>
          <w:color w:val="000000" w:themeColor="text1"/>
          <w:sz w:val="28"/>
          <w:szCs w:val="28"/>
        </w:rPr>
        <w:t xml:space="preserve">в конкурсе конкурсной комиссией принимается решение о допуске </w:t>
      </w:r>
      <w:r w:rsidR="00C91848" w:rsidRPr="008A6BFF">
        <w:rPr>
          <w:color w:val="000000" w:themeColor="text1"/>
          <w:sz w:val="28"/>
          <w:szCs w:val="28"/>
        </w:rPr>
        <w:t>претендента</w:t>
      </w:r>
      <w:r w:rsidRPr="008A6BFF">
        <w:rPr>
          <w:color w:val="000000" w:themeColor="text1"/>
          <w:sz w:val="28"/>
          <w:szCs w:val="28"/>
        </w:rPr>
        <w:t xml:space="preserve"> к участию в конкурсе и о признании </w:t>
      </w:r>
      <w:r w:rsidR="00C91848" w:rsidRPr="008A6BFF">
        <w:rPr>
          <w:color w:val="000000" w:themeColor="text1"/>
          <w:sz w:val="28"/>
          <w:szCs w:val="28"/>
        </w:rPr>
        <w:t>претендента</w:t>
      </w:r>
      <w:r w:rsidRPr="008A6BFF">
        <w:rPr>
          <w:color w:val="000000" w:themeColor="text1"/>
          <w:sz w:val="28"/>
          <w:szCs w:val="28"/>
        </w:rPr>
        <w:t xml:space="preserve"> участником конкурса или </w:t>
      </w:r>
      <w:r w:rsidR="0038225F" w:rsidRPr="008A6BFF">
        <w:rPr>
          <w:color w:val="000000" w:themeColor="text1"/>
          <w:sz w:val="28"/>
          <w:szCs w:val="28"/>
        </w:rPr>
        <w:br/>
      </w:r>
      <w:r w:rsidRPr="008A6BFF">
        <w:rPr>
          <w:color w:val="000000" w:themeColor="text1"/>
          <w:sz w:val="28"/>
          <w:szCs w:val="28"/>
        </w:rPr>
        <w:t xml:space="preserve">об отказе в допуске </w:t>
      </w:r>
      <w:r w:rsidR="00C91848" w:rsidRPr="008A6BFF">
        <w:rPr>
          <w:color w:val="000000" w:themeColor="text1"/>
          <w:sz w:val="28"/>
          <w:szCs w:val="28"/>
        </w:rPr>
        <w:t>претендента</w:t>
      </w:r>
      <w:r w:rsidRPr="008A6BFF">
        <w:rPr>
          <w:color w:val="000000" w:themeColor="text1"/>
          <w:sz w:val="28"/>
          <w:szCs w:val="28"/>
        </w:rPr>
        <w:t xml:space="preserve"> к участию в конкурсе, которое оформляется </w:t>
      </w:r>
      <w:r w:rsidR="00DD49D1" w:rsidRPr="008A6BFF">
        <w:rPr>
          <w:color w:val="000000" w:themeColor="text1"/>
          <w:sz w:val="28"/>
          <w:szCs w:val="28"/>
        </w:rPr>
        <w:t>протоколом признания претендентов участниками конкурса</w:t>
      </w:r>
      <w:r w:rsidRPr="008A6BFF">
        <w:rPr>
          <w:color w:val="000000" w:themeColor="text1"/>
          <w:sz w:val="28"/>
          <w:szCs w:val="28"/>
        </w:rPr>
        <w:t xml:space="preserve">. Протокол ведется </w:t>
      </w:r>
      <w:r w:rsidR="0003707C" w:rsidRPr="008A6BFF">
        <w:rPr>
          <w:color w:val="000000" w:themeColor="text1"/>
          <w:sz w:val="28"/>
          <w:szCs w:val="28"/>
        </w:rPr>
        <w:t xml:space="preserve">секретарем комиссии </w:t>
      </w:r>
      <w:r w:rsidRPr="008A6BFF">
        <w:rPr>
          <w:color w:val="000000" w:themeColor="text1"/>
          <w:sz w:val="28"/>
          <w:szCs w:val="28"/>
        </w:rPr>
        <w:t xml:space="preserve">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w:t>
      </w:r>
      <w:r w:rsidR="0003707C" w:rsidRPr="008A6BFF">
        <w:rPr>
          <w:color w:val="000000" w:themeColor="text1"/>
          <w:sz w:val="28"/>
          <w:szCs w:val="28"/>
        </w:rPr>
        <w:t>претендента</w:t>
      </w:r>
      <w:r w:rsidRPr="008A6BFF">
        <w:rPr>
          <w:color w:val="000000" w:themeColor="text1"/>
          <w:sz w:val="28"/>
          <w:szCs w:val="28"/>
        </w:rPr>
        <w:t xml:space="preserve"> к участию в конкурсе и о признании его участником конкурса </w:t>
      </w:r>
      <w:r w:rsidR="0038225F" w:rsidRPr="008A6BFF">
        <w:rPr>
          <w:color w:val="000000" w:themeColor="text1"/>
          <w:sz w:val="28"/>
          <w:szCs w:val="28"/>
        </w:rPr>
        <w:br/>
      </w:r>
      <w:r w:rsidRPr="008A6BFF">
        <w:rPr>
          <w:color w:val="000000" w:themeColor="text1"/>
          <w:sz w:val="28"/>
          <w:szCs w:val="28"/>
        </w:rPr>
        <w:t xml:space="preserve">или об отказе в допуске </w:t>
      </w:r>
      <w:r w:rsidR="00CD7AC8" w:rsidRPr="008A6BFF">
        <w:rPr>
          <w:color w:val="000000" w:themeColor="text1"/>
          <w:sz w:val="28"/>
          <w:szCs w:val="28"/>
        </w:rPr>
        <w:t>претендента</w:t>
      </w:r>
      <w:r w:rsidRPr="008A6BFF">
        <w:rPr>
          <w:color w:val="000000" w:themeColor="text1"/>
          <w:sz w:val="28"/>
          <w:szCs w:val="28"/>
        </w:rPr>
        <w:t xml:space="preserve"> к участию в конкурсе с обоснованием такого решения и с указанием </w:t>
      </w:r>
      <w:r w:rsidR="00CD7AC8" w:rsidRPr="008A6BFF">
        <w:rPr>
          <w:color w:val="000000" w:themeColor="text1"/>
          <w:sz w:val="28"/>
          <w:szCs w:val="28"/>
        </w:rPr>
        <w:t>требований настоящего</w:t>
      </w:r>
      <w:r w:rsidRPr="008A6BFF">
        <w:rPr>
          <w:color w:val="000000" w:themeColor="text1"/>
          <w:sz w:val="28"/>
          <w:szCs w:val="28"/>
        </w:rPr>
        <w:t xml:space="preserve"> </w:t>
      </w:r>
      <w:r w:rsidR="00CD7AC8" w:rsidRPr="008A6BFF">
        <w:rPr>
          <w:color w:val="000000" w:themeColor="text1"/>
          <w:sz w:val="28"/>
          <w:szCs w:val="28"/>
        </w:rPr>
        <w:t>положения</w:t>
      </w:r>
      <w:r w:rsidRPr="008A6BFF">
        <w:rPr>
          <w:color w:val="000000" w:themeColor="text1"/>
          <w:sz w:val="28"/>
          <w:szCs w:val="28"/>
        </w:rPr>
        <w:t xml:space="preserve">, которым </w:t>
      </w:r>
      <w:r w:rsidR="0038225F" w:rsidRPr="008A6BFF">
        <w:rPr>
          <w:color w:val="000000" w:themeColor="text1"/>
          <w:sz w:val="28"/>
          <w:szCs w:val="28"/>
        </w:rPr>
        <w:br/>
      </w:r>
      <w:r w:rsidRPr="008A6BFF">
        <w:rPr>
          <w:color w:val="000000" w:themeColor="text1"/>
          <w:sz w:val="28"/>
          <w:szCs w:val="28"/>
        </w:rPr>
        <w:t xml:space="preserve">не соответствует заявитель, положений конкурсной документации, которым </w:t>
      </w:r>
      <w:r w:rsidR="0038225F" w:rsidRPr="008A6BFF">
        <w:rPr>
          <w:color w:val="000000" w:themeColor="text1"/>
          <w:sz w:val="28"/>
          <w:szCs w:val="28"/>
        </w:rPr>
        <w:br/>
      </w:r>
      <w:r w:rsidRPr="008A6BFF">
        <w:rPr>
          <w:color w:val="000000" w:themeColor="text1"/>
          <w:sz w:val="28"/>
          <w:szCs w:val="28"/>
        </w:rPr>
        <w:t xml:space="preserve">не соответствует его заявка на участие в конкурсе, положений такой заявки, </w:t>
      </w:r>
      <w:r w:rsidR="0038225F" w:rsidRPr="008A6BFF">
        <w:rPr>
          <w:color w:val="000000" w:themeColor="text1"/>
          <w:sz w:val="28"/>
          <w:szCs w:val="28"/>
        </w:rPr>
        <w:br/>
      </w:r>
      <w:r w:rsidRPr="008A6BFF">
        <w:rPr>
          <w:color w:val="000000" w:themeColor="text1"/>
          <w:sz w:val="28"/>
          <w:szCs w:val="28"/>
        </w:rPr>
        <w:t xml:space="preserve">не соответствующих требованиям конкурсной документации. Указанный протокол в день окончания рассмотрения заявок на участие в конкурсе размещается </w:t>
      </w:r>
      <w:r w:rsidR="0003707C" w:rsidRPr="008A6BFF">
        <w:rPr>
          <w:color w:val="000000" w:themeColor="text1"/>
          <w:sz w:val="28"/>
          <w:szCs w:val="28"/>
        </w:rPr>
        <w:t>секретарем комиссии</w:t>
      </w:r>
      <w:r w:rsidRPr="008A6BFF">
        <w:rPr>
          <w:color w:val="000000" w:themeColor="text1"/>
          <w:sz w:val="28"/>
          <w:szCs w:val="28"/>
        </w:rPr>
        <w:t xml:space="preserve"> </w:t>
      </w:r>
      <w:r w:rsidR="0003707C" w:rsidRPr="008A6BFF">
        <w:rPr>
          <w:color w:val="000000" w:themeColor="text1"/>
          <w:sz w:val="28"/>
          <w:szCs w:val="28"/>
        </w:rPr>
        <w:t xml:space="preserve">на официальном сайте торгов </w:t>
      </w:r>
      <w:r w:rsidR="0038225F" w:rsidRPr="008A6BFF">
        <w:rPr>
          <w:color w:val="000000" w:themeColor="text1"/>
          <w:sz w:val="28"/>
          <w:szCs w:val="28"/>
        </w:rPr>
        <w:br/>
      </w:r>
      <w:r w:rsidR="0003707C" w:rsidRPr="008A6BFF">
        <w:rPr>
          <w:color w:val="000000" w:themeColor="text1"/>
          <w:sz w:val="28"/>
          <w:szCs w:val="28"/>
        </w:rPr>
        <w:t>и официальном портале Администрации города</w:t>
      </w:r>
      <w:r w:rsidRPr="008A6BFF">
        <w:rPr>
          <w:color w:val="000000" w:themeColor="text1"/>
          <w:sz w:val="28"/>
          <w:szCs w:val="28"/>
        </w:rPr>
        <w:t xml:space="preserve">. </w:t>
      </w:r>
      <w:r w:rsidR="00CD7AC8" w:rsidRPr="008A6BFF">
        <w:rPr>
          <w:color w:val="000000" w:themeColor="text1"/>
          <w:sz w:val="28"/>
          <w:szCs w:val="28"/>
        </w:rPr>
        <w:t>Претендентам</w:t>
      </w:r>
      <w:r w:rsidRPr="008A6BFF">
        <w:rPr>
          <w:color w:val="000000" w:themeColor="text1"/>
          <w:sz w:val="28"/>
          <w:szCs w:val="28"/>
        </w:rPr>
        <w:t xml:space="preserve"> направляются уведомления о принятых конкурсной комиссией решениях не позднее дня, следующего за днем подписания указанного протокола.</w:t>
      </w:r>
    </w:p>
    <w:p w14:paraId="3147E78F" w14:textId="7B2B0972" w:rsidR="00AC6545" w:rsidRPr="008A6BFF" w:rsidRDefault="00AC6545" w:rsidP="00F15BB2">
      <w:pPr>
        <w:pStyle w:val="ab"/>
        <w:numPr>
          <w:ilvl w:val="0"/>
          <w:numId w:val="21"/>
        </w:numPr>
        <w:tabs>
          <w:tab w:val="left" w:pos="851"/>
          <w:tab w:val="left" w:pos="1276"/>
        </w:tabs>
        <w:ind w:left="0" w:firstLine="709"/>
        <w:jc w:val="both"/>
        <w:rPr>
          <w:color w:val="000000" w:themeColor="text1"/>
          <w:sz w:val="28"/>
          <w:szCs w:val="28"/>
        </w:rPr>
      </w:pPr>
      <w:r w:rsidRPr="008A6BFF">
        <w:rPr>
          <w:color w:val="000000" w:themeColor="text1"/>
          <w:sz w:val="28"/>
          <w:szCs w:val="28"/>
        </w:rPr>
        <w:t xml:space="preserve">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w:t>
      </w:r>
      <w:r w:rsidR="00F15BB2" w:rsidRPr="008A6BFF">
        <w:rPr>
          <w:color w:val="000000" w:themeColor="text1"/>
          <w:sz w:val="28"/>
          <w:szCs w:val="28"/>
        </w:rPr>
        <w:t>признания претендентов участниками конкурса</w:t>
      </w:r>
      <w:r w:rsidRPr="008A6BFF">
        <w:rPr>
          <w:color w:val="000000" w:themeColor="text1"/>
          <w:sz w:val="28"/>
          <w:szCs w:val="28"/>
        </w:rPr>
        <w:t>.</w:t>
      </w:r>
    </w:p>
    <w:p w14:paraId="3D1666AE" w14:textId="248DC236" w:rsidR="00880E55" w:rsidRPr="008A6BFF" w:rsidRDefault="00880E55" w:rsidP="006912D3">
      <w:pPr>
        <w:pStyle w:val="ab"/>
        <w:numPr>
          <w:ilvl w:val="0"/>
          <w:numId w:val="21"/>
        </w:numPr>
        <w:tabs>
          <w:tab w:val="left" w:pos="851"/>
          <w:tab w:val="left" w:pos="1276"/>
        </w:tabs>
        <w:ind w:left="0" w:firstLine="709"/>
        <w:jc w:val="both"/>
        <w:rPr>
          <w:color w:val="000000" w:themeColor="text1"/>
          <w:sz w:val="28"/>
          <w:szCs w:val="28"/>
        </w:rPr>
      </w:pPr>
      <w:r w:rsidRPr="008A6BFF">
        <w:rPr>
          <w:color w:val="000000" w:themeColor="text1"/>
          <w:sz w:val="28"/>
          <w:szCs w:val="28"/>
        </w:rPr>
        <w:t xml:space="preserve">В случае если принято решение об отказе в допуске к участию </w:t>
      </w:r>
      <w:r w:rsidR="0038225F" w:rsidRPr="008A6BFF">
        <w:rPr>
          <w:color w:val="000000" w:themeColor="text1"/>
          <w:sz w:val="28"/>
          <w:szCs w:val="28"/>
        </w:rPr>
        <w:br/>
      </w:r>
      <w:r w:rsidRPr="008A6BFF">
        <w:rPr>
          <w:color w:val="000000" w:themeColor="text1"/>
          <w:sz w:val="28"/>
          <w:szCs w:val="28"/>
        </w:rPr>
        <w:t xml:space="preserve">в конкурсе всех претендентов или о допуске к участию в конкурсе и признании участником конкурса только одного претендента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w:t>
      </w:r>
      <w:r w:rsidR="00D11498" w:rsidRPr="008A6BFF">
        <w:rPr>
          <w:color w:val="000000" w:themeColor="text1"/>
          <w:sz w:val="28"/>
          <w:szCs w:val="28"/>
        </w:rPr>
        <w:t>претендентов</w:t>
      </w:r>
      <w:r w:rsidRPr="008A6BFF">
        <w:rPr>
          <w:color w:val="000000" w:themeColor="text1"/>
          <w:sz w:val="28"/>
          <w:szCs w:val="28"/>
        </w:rPr>
        <w:t xml:space="preserve">, или решение о допуске к участию в котором и признании участником конкурса принято относительно только одного </w:t>
      </w:r>
      <w:r w:rsidR="00D11498" w:rsidRPr="008A6BFF">
        <w:rPr>
          <w:color w:val="000000" w:themeColor="text1"/>
          <w:sz w:val="28"/>
          <w:szCs w:val="28"/>
        </w:rPr>
        <w:t>претендента</w:t>
      </w:r>
      <w:r w:rsidRPr="008A6BFF">
        <w:rPr>
          <w:color w:val="000000" w:themeColor="text1"/>
          <w:sz w:val="28"/>
          <w:szCs w:val="28"/>
        </w:rPr>
        <w:t xml:space="preserve">. При этом организатор конкурса, в случае если в конкурсной документации было установлено требование о внесении задатка, обязан вернуть задаток </w:t>
      </w:r>
      <w:r w:rsidR="00D11498" w:rsidRPr="008A6BFF">
        <w:rPr>
          <w:color w:val="000000" w:themeColor="text1"/>
          <w:sz w:val="28"/>
          <w:szCs w:val="28"/>
        </w:rPr>
        <w:t>претендентам</w:t>
      </w:r>
      <w:r w:rsidRPr="008A6BFF">
        <w:rPr>
          <w:color w:val="000000" w:themeColor="text1"/>
          <w:sz w:val="28"/>
          <w:szCs w:val="28"/>
        </w:rPr>
        <w:t xml:space="preserve">, подавшим заявки на участие в конкурсе, в течение пяти рабочих дней с даты признания конкурса несостоявшимся, за исключением </w:t>
      </w:r>
      <w:r w:rsidR="00D11498" w:rsidRPr="008A6BFF">
        <w:rPr>
          <w:color w:val="000000" w:themeColor="text1"/>
          <w:sz w:val="28"/>
          <w:szCs w:val="28"/>
        </w:rPr>
        <w:t>претендента</w:t>
      </w:r>
      <w:r w:rsidRPr="008A6BFF">
        <w:rPr>
          <w:color w:val="000000" w:themeColor="text1"/>
          <w:sz w:val="28"/>
          <w:szCs w:val="28"/>
        </w:rPr>
        <w:t>, признанного участником конкурса</w:t>
      </w:r>
      <w:r w:rsidR="00F5004A" w:rsidRPr="008A6BFF">
        <w:rPr>
          <w:color w:val="000000" w:themeColor="text1"/>
          <w:sz w:val="28"/>
          <w:szCs w:val="28"/>
        </w:rPr>
        <w:t>»</w:t>
      </w:r>
      <w:r w:rsidRPr="008A6BFF">
        <w:rPr>
          <w:color w:val="000000" w:themeColor="text1"/>
          <w:sz w:val="28"/>
          <w:szCs w:val="28"/>
        </w:rPr>
        <w:t>.</w:t>
      </w:r>
    </w:p>
    <w:p w14:paraId="37844063" w14:textId="3EFAC951" w:rsidR="002703E2" w:rsidRPr="008A6BFF" w:rsidRDefault="002703E2"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1.2</w:t>
      </w:r>
      <w:r w:rsidR="00B30FE2" w:rsidRPr="008A6BFF">
        <w:rPr>
          <w:color w:val="000000" w:themeColor="text1"/>
          <w:sz w:val="28"/>
          <w:szCs w:val="28"/>
        </w:rPr>
        <w:t>6</w:t>
      </w:r>
      <w:r w:rsidRPr="008A6BFF">
        <w:rPr>
          <w:color w:val="000000" w:themeColor="text1"/>
          <w:sz w:val="28"/>
          <w:szCs w:val="28"/>
        </w:rPr>
        <w:t>. Раздел X</w:t>
      </w:r>
      <w:r w:rsidRPr="008A6BFF">
        <w:rPr>
          <w:color w:val="000000" w:themeColor="text1"/>
          <w:sz w:val="28"/>
          <w:szCs w:val="28"/>
          <w:lang w:val="en-US"/>
        </w:rPr>
        <w:t>II</w:t>
      </w:r>
      <w:r w:rsidRPr="008A6BFF">
        <w:rPr>
          <w:color w:val="000000" w:themeColor="text1"/>
          <w:sz w:val="28"/>
          <w:szCs w:val="28"/>
        </w:rPr>
        <w:t xml:space="preserve"> изложить в следующей редакции:</w:t>
      </w:r>
    </w:p>
    <w:p w14:paraId="67202B5E" w14:textId="6D605E06" w:rsidR="002703E2" w:rsidRPr="008A6BFF" w:rsidRDefault="002703E2" w:rsidP="00D8081D">
      <w:pPr>
        <w:tabs>
          <w:tab w:val="left" w:pos="851"/>
          <w:tab w:val="left" w:pos="1276"/>
        </w:tabs>
        <w:ind w:firstLine="709"/>
        <w:jc w:val="both"/>
        <w:rPr>
          <w:color w:val="000000" w:themeColor="text1"/>
          <w:sz w:val="28"/>
          <w:szCs w:val="28"/>
        </w:rPr>
      </w:pPr>
      <w:r w:rsidRPr="008A6BFF">
        <w:rPr>
          <w:color w:val="000000" w:themeColor="text1"/>
          <w:sz w:val="28"/>
          <w:szCs w:val="28"/>
        </w:rPr>
        <w:lastRenderedPageBreak/>
        <w:t>«Раздел X</w:t>
      </w:r>
      <w:r w:rsidRPr="008A6BFF">
        <w:rPr>
          <w:color w:val="000000" w:themeColor="text1"/>
          <w:sz w:val="28"/>
          <w:szCs w:val="28"/>
          <w:lang w:val="en-US"/>
        </w:rPr>
        <w:t>II</w:t>
      </w:r>
      <w:r w:rsidRPr="008A6BFF">
        <w:rPr>
          <w:color w:val="000000" w:themeColor="text1"/>
          <w:sz w:val="28"/>
          <w:szCs w:val="28"/>
        </w:rPr>
        <w:t xml:space="preserve">. Порядок оценки и сопоставления заявок на участие </w:t>
      </w:r>
      <w:r w:rsidR="0038225F" w:rsidRPr="008A6BFF">
        <w:rPr>
          <w:color w:val="000000" w:themeColor="text1"/>
          <w:sz w:val="28"/>
          <w:szCs w:val="28"/>
        </w:rPr>
        <w:br/>
      </w:r>
      <w:r w:rsidRPr="008A6BFF">
        <w:rPr>
          <w:color w:val="000000" w:themeColor="text1"/>
          <w:sz w:val="28"/>
          <w:szCs w:val="28"/>
        </w:rPr>
        <w:t>в конкурсе</w:t>
      </w:r>
    </w:p>
    <w:p w14:paraId="251F23A1" w14:textId="761D2467" w:rsidR="002703E2" w:rsidRPr="008A6BFF" w:rsidRDefault="002703E2"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 Критерии оценки рекламных конструкций, а также формула расчетов критерия оценки при проведении конкурса устанавливаются конкурсной документацией.</w:t>
      </w:r>
    </w:p>
    <w:p w14:paraId="36A69C59" w14:textId="0F87C622" w:rsidR="002703E2" w:rsidRPr="008A6BFF" w:rsidRDefault="002703E2"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2.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w:t>
      </w:r>
      <w:r w:rsidR="00EF07DC" w:rsidRPr="008A6BFF">
        <w:rPr>
          <w:color w:val="000000" w:themeColor="text1"/>
          <w:sz w:val="28"/>
          <w:szCs w:val="28"/>
        </w:rPr>
        <w:t>признания претендентов участниками конкурса</w:t>
      </w:r>
      <w:r w:rsidRPr="008A6BFF">
        <w:rPr>
          <w:color w:val="000000" w:themeColor="text1"/>
          <w:sz w:val="28"/>
          <w:szCs w:val="28"/>
        </w:rPr>
        <w:t>.</w:t>
      </w:r>
    </w:p>
    <w:p w14:paraId="30C8D966" w14:textId="25040F58" w:rsidR="002703E2" w:rsidRPr="008A6BFF" w:rsidRDefault="002703E2"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3. Оценка и сопоставление заявок на участие в конкурсе осуществляются в целях выявления лучших условий исполнения договора в соответствии </w:t>
      </w:r>
      <w:r w:rsidR="0038225F" w:rsidRPr="008A6BFF">
        <w:rPr>
          <w:color w:val="000000" w:themeColor="text1"/>
          <w:sz w:val="28"/>
          <w:szCs w:val="28"/>
        </w:rPr>
        <w:br/>
      </w:r>
      <w:r w:rsidRPr="008A6BFF">
        <w:rPr>
          <w:color w:val="000000" w:themeColor="text1"/>
          <w:sz w:val="28"/>
          <w:szCs w:val="28"/>
        </w:rPr>
        <w:t>с критериями и в порядке, которые установлены конкурсной документацией.</w:t>
      </w:r>
    </w:p>
    <w:p w14:paraId="0B26A1F8" w14:textId="52D80199" w:rsidR="002703E2" w:rsidRPr="008A6BFF" w:rsidRDefault="00D813DF"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4</w:t>
      </w:r>
      <w:r w:rsidR="002703E2" w:rsidRPr="008A6BFF">
        <w:rPr>
          <w:color w:val="000000" w:themeColor="text1"/>
          <w:sz w:val="28"/>
          <w:szCs w:val="28"/>
        </w:rPr>
        <w:t>.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w:t>
      </w:r>
    </w:p>
    <w:p w14:paraId="64206E33" w14:textId="09D6B697" w:rsidR="002703E2" w:rsidRPr="008A6BFF" w:rsidRDefault="00D813DF"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5</w:t>
      </w:r>
      <w:r w:rsidR="002703E2" w:rsidRPr="008A6BFF">
        <w:rPr>
          <w:color w:val="000000" w:themeColor="text1"/>
          <w:sz w:val="28"/>
          <w:szCs w:val="28"/>
        </w:rPr>
        <w:t>. Для каждого применяемого для оценки заявок на участие в конкурсе критерия конкурса в конкурсной документации устанавливаются параметры его оценки.</w:t>
      </w:r>
    </w:p>
    <w:p w14:paraId="4B3082D4" w14:textId="3F903F13" w:rsidR="002703E2" w:rsidRPr="008A6BFF" w:rsidRDefault="00D813DF"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6</w:t>
      </w:r>
      <w:r w:rsidR="002703E2" w:rsidRPr="008A6BFF">
        <w:rPr>
          <w:color w:val="000000" w:themeColor="text1"/>
          <w:sz w:val="28"/>
          <w:szCs w:val="28"/>
        </w:rPr>
        <w:t>. Оценка конкурсной заявки (предложения) каждого заявителя, допущенного к участию в конкурсе, осуществляется конкурсной комиссией путем присвоения его конкурсному предложению по каждому из критериев, содержащихся в конкурсной документации соответствующего количества баллов, исходя из предложения такого участника.</w:t>
      </w:r>
    </w:p>
    <w:p w14:paraId="1F17D2DD" w14:textId="27CD6847" w:rsidR="002703E2" w:rsidRPr="008A6BFF" w:rsidRDefault="00D813DF"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7</w:t>
      </w:r>
      <w:r w:rsidR="002703E2" w:rsidRPr="008A6BFF">
        <w:rPr>
          <w:color w:val="000000" w:themeColor="text1"/>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w:t>
      </w:r>
      <w:r w:rsidR="0038225F" w:rsidRPr="008A6BFF">
        <w:rPr>
          <w:color w:val="000000" w:themeColor="text1"/>
          <w:sz w:val="28"/>
          <w:szCs w:val="28"/>
        </w:rPr>
        <w:br/>
      </w:r>
      <w:r w:rsidR="002703E2" w:rsidRPr="008A6BFF">
        <w:rPr>
          <w:color w:val="000000" w:themeColor="text1"/>
          <w:sz w:val="28"/>
          <w:szCs w:val="28"/>
        </w:rPr>
        <w:t>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70012593" w14:textId="0E26464F" w:rsidR="002703E2" w:rsidRPr="008A6BFF" w:rsidRDefault="00D813DF"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8</w:t>
      </w:r>
      <w:r w:rsidR="002703E2" w:rsidRPr="008A6BFF">
        <w:rPr>
          <w:color w:val="000000" w:themeColor="text1"/>
          <w:sz w:val="28"/>
          <w:szCs w:val="28"/>
        </w:rPr>
        <w:t xml:space="preserve">. Победителем конкурса признается участник конкурса, который предложил лучшие условия исполнения договора и заявке на участие, </w:t>
      </w:r>
      <w:r w:rsidR="0038225F" w:rsidRPr="008A6BFF">
        <w:rPr>
          <w:color w:val="000000" w:themeColor="text1"/>
          <w:sz w:val="28"/>
          <w:szCs w:val="28"/>
        </w:rPr>
        <w:br/>
      </w:r>
      <w:r w:rsidR="002703E2" w:rsidRPr="008A6BFF">
        <w:rPr>
          <w:color w:val="000000" w:themeColor="text1"/>
          <w:sz w:val="28"/>
          <w:szCs w:val="28"/>
        </w:rPr>
        <w:t>в конкурсе которого присвоен первый номер.</w:t>
      </w:r>
    </w:p>
    <w:p w14:paraId="770B6891" w14:textId="1D87F9BE" w:rsidR="002703E2" w:rsidRPr="008A6BFF" w:rsidRDefault="00D813DF"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9</w:t>
      </w:r>
      <w:r w:rsidR="002703E2" w:rsidRPr="008A6BFF">
        <w:rPr>
          <w:color w:val="000000" w:themeColor="text1"/>
          <w:sz w:val="28"/>
          <w:szCs w:val="28"/>
        </w:rPr>
        <w:t xml:space="preserve">. </w:t>
      </w:r>
      <w:r w:rsidR="00B5794D" w:rsidRPr="008A6BFF">
        <w:rPr>
          <w:color w:val="000000" w:themeColor="text1"/>
          <w:sz w:val="28"/>
          <w:szCs w:val="28"/>
        </w:rPr>
        <w:t xml:space="preserve">Секретарь комиссии </w:t>
      </w:r>
      <w:r w:rsidR="002703E2" w:rsidRPr="008A6BFF">
        <w:rPr>
          <w:color w:val="000000" w:themeColor="text1"/>
          <w:sz w:val="28"/>
          <w:szCs w:val="28"/>
        </w:rPr>
        <w:t xml:space="preserve">ведет протокол оценки и сопоставления заявок </w:t>
      </w:r>
      <w:r w:rsidR="0038225F" w:rsidRPr="008A6BFF">
        <w:rPr>
          <w:color w:val="000000" w:themeColor="text1"/>
          <w:sz w:val="28"/>
          <w:szCs w:val="28"/>
        </w:rPr>
        <w:br/>
      </w:r>
      <w:r w:rsidR="002703E2" w:rsidRPr="008A6BFF">
        <w:rPr>
          <w:color w:val="000000" w:themeColor="text1"/>
          <w:sz w:val="28"/>
          <w:szCs w:val="28"/>
        </w:rPr>
        <w:t xml:space="preserve">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w:t>
      </w:r>
      <w:r w:rsidR="0038225F" w:rsidRPr="008A6BFF">
        <w:rPr>
          <w:color w:val="000000" w:themeColor="text1"/>
          <w:sz w:val="28"/>
          <w:szCs w:val="28"/>
        </w:rPr>
        <w:br/>
      </w:r>
      <w:r w:rsidR="002703E2" w:rsidRPr="008A6BFF">
        <w:rPr>
          <w:color w:val="000000" w:themeColor="text1"/>
          <w:sz w:val="28"/>
          <w:szCs w:val="28"/>
        </w:rPr>
        <w:t xml:space="preserve">на основании результатов оценки и сопоставления заявок на участие в конкурсе решении о присвоении заявкам на участие в конкурсе порядковых номеров, </w:t>
      </w:r>
      <w:r w:rsidR="0038225F" w:rsidRPr="008A6BFF">
        <w:rPr>
          <w:color w:val="000000" w:themeColor="text1"/>
          <w:sz w:val="28"/>
          <w:szCs w:val="28"/>
        </w:rPr>
        <w:br/>
      </w:r>
      <w:r w:rsidR="002703E2" w:rsidRPr="008A6BFF">
        <w:rPr>
          <w:color w:val="000000" w:themeColor="text1"/>
          <w:sz w:val="28"/>
          <w:szCs w:val="28"/>
        </w:rPr>
        <w:t>а также наименования (для юридических лиц), фамилии, имена, отчества</w:t>
      </w:r>
      <w:r w:rsidR="00CF6B85" w:rsidRPr="008A6BFF">
        <w:rPr>
          <w:color w:val="000000" w:themeColor="text1"/>
          <w:sz w:val="28"/>
          <w:szCs w:val="28"/>
        </w:rPr>
        <w:t xml:space="preserve"> </w:t>
      </w:r>
      <w:r w:rsidR="00CF6B85" w:rsidRPr="008A6BFF">
        <w:rPr>
          <w:color w:val="000000" w:themeColor="text1"/>
          <w:sz w:val="28"/>
          <w:szCs w:val="28"/>
        </w:rPr>
        <w:lastRenderedPageBreak/>
        <w:t>(последнее – при наличии)</w:t>
      </w:r>
      <w:r w:rsidR="002703E2" w:rsidRPr="008A6BFF">
        <w:rPr>
          <w:color w:val="000000" w:themeColor="text1"/>
          <w:sz w:val="28"/>
          <w:szCs w:val="28"/>
        </w:rPr>
        <w:t xml:space="preserve"> (для физических лиц) и почтовые адреса участников конкурса, заявкам на участие в конкурсе которых присвоен первый и второй номера.</w:t>
      </w:r>
    </w:p>
    <w:p w14:paraId="0BB77FBC" w14:textId="501CA5D4" w:rsidR="002703E2" w:rsidRPr="008A6BFF" w:rsidRDefault="00D813DF"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10.</w:t>
      </w:r>
      <w:r w:rsidR="002703E2" w:rsidRPr="008A6BFF">
        <w:rPr>
          <w:color w:val="000000" w:themeColor="text1"/>
          <w:sz w:val="28"/>
          <w:szCs w:val="28"/>
        </w:rPr>
        <w:t xml:space="preserve"> Протокол оценки и сопоставления заявок на участие в конкурсе </w:t>
      </w:r>
      <w:r w:rsidR="003D7C42" w:rsidRPr="008A6BFF">
        <w:rPr>
          <w:color w:val="000000" w:themeColor="text1"/>
          <w:sz w:val="28"/>
          <w:szCs w:val="28"/>
        </w:rPr>
        <w:t>секретарь комиссии</w:t>
      </w:r>
      <w:r w:rsidR="002703E2" w:rsidRPr="008A6BFF">
        <w:rPr>
          <w:color w:val="000000" w:themeColor="text1"/>
          <w:sz w:val="28"/>
          <w:szCs w:val="28"/>
        </w:rPr>
        <w:t xml:space="preserve"> </w:t>
      </w:r>
      <w:r w:rsidR="003D7C42" w:rsidRPr="008A6BFF">
        <w:rPr>
          <w:color w:val="000000" w:themeColor="text1"/>
          <w:sz w:val="28"/>
          <w:szCs w:val="28"/>
        </w:rPr>
        <w:t xml:space="preserve">размещает </w:t>
      </w:r>
      <w:r w:rsidR="002703E2" w:rsidRPr="008A6BFF">
        <w:rPr>
          <w:color w:val="000000" w:themeColor="text1"/>
          <w:sz w:val="28"/>
          <w:szCs w:val="28"/>
        </w:rPr>
        <w:t>на официальном сайте торгов и на официальном портале Администрации города в течение дня, следующего после дня подписания указанного протокола.</w:t>
      </w:r>
    </w:p>
    <w:p w14:paraId="19AC08EB" w14:textId="0484A806" w:rsidR="002703E2" w:rsidRPr="008A6BFF" w:rsidRDefault="002703E2" w:rsidP="00D8081D">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w:t>
      </w:r>
      <w:r w:rsidR="00D813DF" w:rsidRPr="008A6BFF">
        <w:rPr>
          <w:color w:val="000000" w:themeColor="text1"/>
          <w:sz w:val="28"/>
          <w:szCs w:val="28"/>
        </w:rPr>
        <w:t>1</w:t>
      </w:r>
      <w:r w:rsidRPr="008A6BFF">
        <w:rPr>
          <w:color w:val="000000" w:themeColor="text1"/>
          <w:sz w:val="28"/>
          <w:szCs w:val="28"/>
        </w:rPr>
        <w:t xml:space="preserve">. Любой участник конкурса после размещения протокола оценки </w:t>
      </w:r>
      <w:r w:rsidR="0038225F" w:rsidRPr="008A6BFF">
        <w:rPr>
          <w:color w:val="000000" w:themeColor="text1"/>
          <w:sz w:val="28"/>
          <w:szCs w:val="28"/>
        </w:rPr>
        <w:br/>
      </w:r>
      <w:r w:rsidRPr="008A6BFF">
        <w:rPr>
          <w:color w:val="000000" w:themeColor="text1"/>
          <w:sz w:val="28"/>
          <w:szCs w:val="28"/>
        </w:rPr>
        <w:t>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4A7E6861" w14:textId="38ACA063" w:rsidR="006B589E" w:rsidRPr="008A6BFF" w:rsidRDefault="006B589E" w:rsidP="006B589E">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1.2</w:t>
      </w:r>
      <w:r w:rsidR="00B30FE2" w:rsidRPr="008A6BFF">
        <w:rPr>
          <w:color w:val="000000" w:themeColor="text1"/>
          <w:sz w:val="28"/>
          <w:szCs w:val="28"/>
        </w:rPr>
        <w:t>7</w:t>
      </w:r>
      <w:r w:rsidRPr="008A6BFF">
        <w:rPr>
          <w:color w:val="000000" w:themeColor="text1"/>
          <w:sz w:val="28"/>
          <w:szCs w:val="28"/>
        </w:rPr>
        <w:t>. Дополнить разделом X</w:t>
      </w:r>
      <w:r w:rsidRPr="008A6BFF">
        <w:rPr>
          <w:color w:val="000000" w:themeColor="text1"/>
          <w:sz w:val="28"/>
          <w:szCs w:val="28"/>
          <w:lang w:val="en-US"/>
        </w:rPr>
        <w:t>III</w:t>
      </w:r>
      <w:r w:rsidRPr="008A6BFF">
        <w:rPr>
          <w:color w:val="000000" w:themeColor="text1"/>
          <w:sz w:val="28"/>
          <w:szCs w:val="28"/>
        </w:rPr>
        <w:t xml:space="preserve"> следующего содержания:</w:t>
      </w:r>
    </w:p>
    <w:p w14:paraId="726C489A" w14:textId="4C8CE4C3" w:rsidR="006B589E" w:rsidRPr="008A6BFF" w:rsidRDefault="006B589E" w:rsidP="006B589E">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«Раздел X</w:t>
      </w:r>
      <w:r w:rsidRPr="008A6BFF">
        <w:rPr>
          <w:color w:val="000000" w:themeColor="text1"/>
          <w:sz w:val="28"/>
          <w:szCs w:val="28"/>
          <w:lang w:val="en-US"/>
        </w:rPr>
        <w:t>III</w:t>
      </w:r>
      <w:r w:rsidRPr="008A6BFF">
        <w:rPr>
          <w:color w:val="000000" w:themeColor="text1"/>
          <w:sz w:val="28"/>
          <w:szCs w:val="28"/>
        </w:rPr>
        <w:t>. Порядок заключения договора по результатам проведения конкурса</w:t>
      </w:r>
    </w:p>
    <w:p w14:paraId="6BEACA7E" w14:textId="2EFC2E37" w:rsidR="00632AE0" w:rsidRPr="008A6BFF" w:rsidRDefault="00632AE0" w:rsidP="00632AE0">
      <w:pPr>
        <w:pStyle w:val="ab"/>
        <w:numPr>
          <w:ilvl w:val="0"/>
          <w:numId w:val="20"/>
        </w:numPr>
        <w:tabs>
          <w:tab w:val="left" w:pos="851"/>
          <w:tab w:val="left" w:pos="1276"/>
        </w:tabs>
        <w:ind w:left="0" w:firstLine="709"/>
        <w:jc w:val="both"/>
        <w:rPr>
          <w:color w:val="000000" w:themeColor="text1"/>
          <w:sz w:val="28"/>
          <w:szCs w:val="28"/>
        </w:rPr>
      </w:pPr>
      <w:r w:rsidRPr="008A6BFF">
        <w:rPr>
          <w:color w:val="000000" w:themeColor="text1"/>
          <w:sz w:val="28"/>
          <w:szCs w:val="28"/>
        </w:rPr>
        <w:t xml:space="preserve">Договор на установку и эксплуатацию рекламной конструкции заключается </w:t>
      </w:r>
      <w:r w:rsidR="00EF0B45" w:rsidRPr="008A6BFF">
        <w:rPr>
          <w:color w:val="000000" w:themeColor="text1"/>
          <w:sz w:val="28"/>
          <w:szCs w:val="28"/>
        </w:rPr>
        <w:t xml:space="preserve">Администрацией города </w:t>
      </w:r>
      <w:r w:rsidRPr="008A6BFF">
        <w:rPr>
          <w:color w:val="000000" w:themeColor="text1"/>
          <w:sz w:val="28"/>
          <w:szCs w:val="28"/>
        </w:rPr>
        <w:t>с победителем конкурса либо единственным участником конкурса не ранее чем через десять дней со дня размещения информации о результатах конкурса на официальном сайте торгов и на официальном портале Администрации города.</w:t>
      </w:r>
    </w:p>
    <w:p w14:paraId="29672AF4" w14:textId="465FA4BE" w:rsidR="00632AE0" w:rsidRPr="008A6BFF" w:rsidRDefault="00632AE0" w:rsidP="00725A9A">
      <w:pPr>
        <w:pStyle w:val="ab"/>
        <w:numPr>
          <w:ilvl w:val="0"/>
          <w:numId w:val="20"/>
        </w:numPr>
        <w:tabs>
          <w:tab w:val="left" w:pos="851"/>
          <w:tab w:val="left" w:pos="1276"/>
        </w:tabs>
        <w:ind w:left="0" w:firstLine="709"/>
        <w:jc w:val="both"/>
        <w:rPr>
          <w:color w:val="000000" w:themeColor="text1"/>
          <w:sz w:val="28"/>
          <w:szCs w:val="28"/>
        </w:rPr>
      </w:pPr>
      <w:r w:rsidRPr="008A6BFF">
        <w:rPr>
          <w:color w:val="000000" w:themeColor="text1"/>
          <w:sz w:val="28"/>
          <w:szCs w:val="28"/>
        </w:rPr>
        <w:t xml:space="preserve">Не ранее чем через десять и не позднее чем через пятнадцать календарных дней с </w:t>
      </w:r>
      <w:r w:rsidR="00725A9A" w:rsidRPr="008A6BFF">
        <w:rPr>
          <w:color w:val="000000" w:themeColor="text1"/>
          <w:sz w:val="28"/>
          <w:szCs w:val="28"/>
        </w:rPr>
        <w:t>даты</w:t>
      </w:r>
      <w:r w:rsidRPr="008A6BFF">
        <w:rPr>
          <w:color w:val="000000" w:themeColor="text1"/>
          <w:sz w:val="28"/>
          <w:szCs w:val="28"/>
        </w:rPr>
        <w:t xml:space="preserve"> размещения информации о результатах конкурса </w:t>
      </w:r>
      <w:r w:rsidR="0038225F" w:rsidRPr="008A6BFF">
        <w:rPr>
          <w:color w:val="000000" w:themeColor="text1"/>
          <w:sz w:val="28"/>
          <w:szCs w:val="28"/>
        </w:rPr>
        <w:br/>
      </w:r>
      <w:r w:rsidRPr="008A6BFF">
        <w:rPr>
          <w:color w:val="000000" w:themeColor="text1"/>
          <w:sz w:val="28"/>
          <w:szCs w:val="28"/>
        </w:rPr>
        <w:t xml:space="preserve">на официальном сайте торгов и на официальном портале Администрации города организатор </w:t>
      </w:r>
      <w:r w:rsidR="00725A9A" w:rsidRPr="008A6BFF">
        <w:rPr>
          <w:color w:val="000000" w:themeColor="text1"/>
          <w:sz w:val="28"/>
          <w:szCs w:val="28"/>
        </w:rPr>
        <w:t>конкурса</w:t>
      </w:r>
      <w:r w:rsidRPr="008A6BFF">
        <w:rPr>
          <w:color w:val="000000" w:themeColor="text1"/>
          <w:sz w:val="28"/>
          <w:szCs w:val="28"/>
        </w:rPr>
        <w:t xml:space="preserve"> направляет победителю </w:t>
      </w:r>
      <w:r w:rsidR="00725A9A" w:rsidRPr="008A6BFF">
        <w:rPr>
          <w:color w:val="000000" w:themeColor="text1"/>
          <w:sz w:val="28"/>
          <w:szCs w:val="28"/>
        </w:rPr>
        <w:t>конкурса</w:t>
      </w:r>
      <w:r w:rsidRPr="008A6BFF">
        <w:rPr>
          <w:color w:val="000000" w:themeColor="text1"/>
          <w:sz w:val="28"/>
          <w:szCs w:val="28"/>
        </w:rPr>
        <w:t xml:space="preserve"> договор </w:t>
      </w:r>
      <w:r w:rsidR="0038225F" w:rsidRPr="008A6BFF">
        <w:rPr>
          <w:color w:val="000000" w:themeColor="text1"/>
          <w:sz w:val="28"/>
          <w:szCs w:val="28"/>
        </w:rPr>
        <w:br/>
      </w:r>
      <w:r w:rsidRPr="008A6BFF">
        <w:rPr>
          <w:color w:val="000000" w:themeColor="text1"/>
          <w:sz w:val="28"/>
          <w:szCs w:val="28"/>
        </w:rPr>
        <w:t xml:space="preserve">на установку и эксплуатацию рекламной конструкции для заключения </w:t>
      </w:r>
      <w:r w:rsidR="0038225F" w:rsidRPr="008A6BFF">
        <w:rPr>
          <w:color w:val="000000" w:themeColor="text1"/>
          <w:sz w:val="28"/>
          <w:szCs w:val="28"/>
        </w:rPr>
        <w:br/>
      </w:r>
      <w:r w:rsidRPr="008A6BFF">
        <w:rPr>
          <w:color w:val="000000" w:themeColor="text1"/>
          <w:sz w:val="28"/>
          <w:szCs w:val="28"/>
        </w:rPr>
        <w:t>в установленном порядке.</w:t>
      </w:r>
    </w:p>
    <w:p w14:paraId="75E78AC2" w14:textId="5E3FD94D" w:rsidR="00632AE0" w:rsidRPr="008A6BFF" w:rsidRDefault="00632AE0" w:rsidP="007C14A7">
      <w:pPr>
        <w:pStyle w:val="ab"/>
        <w:numPr>
          <w:ilvl w:val="0"/>
          <w:numId w:val="20"/>
        </w:numPr>
        <w:tabs>
          <w:tab w:val="left" w:pos="851"/>
          <w:tab w:val="left" w:pos="1276"/>
        </w:tabs>
        <w:ind w:left="0" w:firstLine="709"/>
        <w:jc w:val="both"/>
        <w:rPr>
          <w:color w:val="000000" w:themeColor="text1"/>
          <w:sz w:val="28"/>
          <w:szCs w:val="28"/>
        </w:rPr>
      </w:pPr>
      <w:r w:rsidRPr="008A6BFF">
        <w:rPr>
          <w:color w:val="000000" w:themeColor="text1"/>
          <w:sz w:val="28"/>
          <w:szCs w:val="28"/>
        </w:rPr>
        <w:t>Победитель конкурса обязан представить организатору конкурса подписанный договор, переданный ему в порядке, предусмотренном пунктом 2 раздела XII</w:t>
      </w:r>
      <w:r w:rsidR="007C14A7" w:rsidRPr="008A6BFF">
        <w:rPr>
          <w:color w:val="000000" w:themeColor="text1"/>
          <w:sz w:val="28"/>
          <w:szCs w:val="28"/>
        </w:rPr>
        <w:t>I</w:t>
      </w:r>
      <w:r w:rsidRPr="008A6BFF">
        <w:rPr>
          <w:color w:val="000000" w:themeColor="text1"/>
          <w:sz w:val="28"/>
          <w:szCs w:val="28"/>
        </w:rPr>
        <w:t xml:space="preserve"> настоящего положения в течение пяти рабочих дней, если более продолжительный срок для представления подписанного договора </w:t>
      </w:r>
      <w:r w:rsidR="0038225F" w:rsidRPr="008A6BFF">
        <w:rPr>
          <w:color w:val="000000" w:themeColor="text1"/>
          <w:sz w:val="28"/>
          <w:szCs w:val="28"/>
        </w:rPr>
        <w:br/>
      </w:r>
      <w:r w:rsidRPr="008A6BFF">
        <w:rPr>
          <w:color w:val="000000" w:themeColor="text1"/>
          <w:sz w:val="28"/>
          <w:szCs w:val="28"/>
        </w:rPr>
        <w:t>не установлен конкурсной документацией.</w:t>
      </w:r>
    </w:p>
    <w:p w14:paraId="4EC3368D" w14:textId="26719161" w:rsidR="00632AE0" w:rsidRPr="008A6BFF" w:rsidRDefault="00632AE0" w:rsidP="00130893">
      <w:pPr>
        <w:pStyle w:val="ab"/>
        <w:numPr>
          <w:ilvl w:val="0"/>
          <w:numId w:val="20"/>
        </w:numPr>
        <w:tabs>
          <w:tab w:val="left" w:pos="851"/>
          <w:tab w:val="left" w:pos="1276"/>
        </w:tabs>
        <w:ind w:left="0" w:firstLine="709"/>
        <w:jc w:val="both"/>
        <w:rPr>
          <w:color w:val="000000" w:themeColor="text1"/>
          <w:sz w:val="28"/>
          <w:szCs w:val="28"/>
        </w:rPr>
      </w:pPr>
      <w:r w:rsidRPr="008A6BFF">
        <w:rPr>
          <w:color w:val="000000" w:themeColor="text1"/>
          <w:sz w:val="28"/>
          <w:szCs w:val="28"/>
        </w:rPr>
        <w:t>В случае если победитель конкурса, в срок, предусмотренный пунктом 3 раздела X</w:t>
      </w:r>
      <w:r w:rsidR="007C14A7" w:rsidRPr="008A6BFF">
        <w:rPr>
          <w:color w:val="000000" w:themeColor="text1"/>
          <w:sz w:val="28"/>
          <w:szCs w:val="28"/>
        </w:rPr>
        <w:t>I</w:t>
      </w:r>
      <w:r w:rsidRPr="008A6BFF">
        <w:rPr>
          <w:color w:val="000000" w:themeColor="text1"/>
          <w:sz w:val="28"/>
          <w:szCs w:val="28"/>
        </w:rPr>
        <w:t>II настоящего положения или конкурсной документацией, не представил организатору конкурса подписанный договор победитель конкурса признается уклонившимся от заключения договора.</w:t>
      </w:r>
    </w:p>
    <w:p w14:paraId="3210A5A7" w14:textId="578B2B2A" w:rsidR="00632AE0" w:rsidRPr="008A6BFF" w:rsidRDefault="00632AE0" w:rsidP="00837A66">
      <w:pPr>
        <w:pStyle w:val="ab"/>
        <w:numPr>
          <w:ilvl w:val="0"/>
          <w:numId w:val="20"/>
        </w:numPr>
        <w:tabs>
          <w:tab w:val="left" w:pos="851"/>
          <w:tab w:val="left" w:pos="1276"/>
        </w:tabs>
        <w:ind w:left="0" w:firstLine="709"/>
        <w:jc w:val="both"/>
        <w:rPr>
          <w:color w:val="000000" w:themeColor="text1"/>
          <w:sz w:val="28"/>
          <w:szCs w:val="28"/>
        </w:rPr>
      </w:pPr>
      <w:r w:rsidRPr="008A6BFF">
        <w:rPr>
          <w:color w:val="000000" w:themeColor="text1"/>
          <w:sz w:val="28"/>
          <w:szCs w:val="28"/>
        </w:rPr>
        <w:t xml:space="preserve">В случае если победитель конкурса признан уклонившимся </w:t>
      </w:r>
      <w:r w:rsidR="0038225F" w:rsidRPr="008A6BFF">
        <w:rPr>
          <w:color w:val="000000" w:themeColor="text1"/>
          <w:sz w:val="28"/>
          <w:szCs w:val="28"/>
        </w:rPr>
        <w:br/>
      </w:r>
      <w:r w:rsidRPr="008A6BFF">
        <w:rPr>
          <w:color w:val="000000" w:themeColor="text1"/>
          <w:sz w:val="28"/>
          <w:szCs w:val="28"/>
        </w:rPr>
        <w:t xml:space="preserve">от заключения договора, </w:t>
      </w:r>
      <w:r w:rsidR="00EF0B45" w:rsidRPr="008A6BFF">
        <w:rPr>
          <w:color w:val="000000" w:themeColor="text1"/>
          <w:sz w:val="28"/>
          <w:szCs w:val="28"/>
        </w:rPr>
        <w:t>Администрация города должна</w:t>
      </w:r>
      <w:r w:rsidRPr="008A6BFF">
        <w:rPr>
          <w:color w:val="000000" w:themeColor="text1"/>
          <w:sz w:val="28"/>
          <w:szCs w:val="28"/>
        </w:rPr>
        <w:t xml:space="preserve"> заключить договор </w:t>
      </w:r>
      <w:r w:rsidR="0038225F" w:rsidRPr="008A6BFF">
        <w:rPr>
          <w:color w:val="000000" w:themeColor="text1"/>
          <w:sz w:val="28"/>
          <w:szCs w:val="28"/>
        </w:rPr>
        <w:br/>
      </w:r>
      <w:r w:rsidRPr="008A6BFF">
        <w:rPr>
          <w:color w:val="000000" w:themeColor="text1"/>
          <w:sz w:val="28"/>
          <w:szCs w:val="28"/>
        </w:rPr>
        <w:t>с участником конкурса, заявке на участие в конкурсе которого присвоен второй номер.</w:t>
      </w:r>
    </w:p>
    <w:p w14:paraId="43AFB6C2" w14:textId="6FB9745C" w:rsidR="00632AE0" w:rsidRPr="008A6BFF" w:rsidRDefault="00632AE0" w:rsidP="00173617">
      <w:pPr>
        <w:pStyle w:val="ab"/>
        <w:numPr>
          <w:ilvl w:val="0"/>
          <w:numId w:val="20"/>
        </w:numPr>
        <w:tabs>
          <w:tab w:val="left" w:pos="851"/>
          <w:tab w:val="left" w:pos="1276"/>
        </w:tabs>
        <w:ind w:left="0" w:firstLine="709"/>
        <w:jc w:val="both"/>
        <w:rPr>
          <w:color w:val="000000" w:themeColor="text1"/>
          <w:sz w:val="28"/>
          <w:szCs w:val="28"/>
        </w:rPr>
      </w:pPr>
      <w:r w:rsidRPr="008A6BFF">
        <w:rPr>
          <w:color w:val="000000" w:themeColor="text1"/>
          <w:sz w:val="28"/>
          <w:szCs w:val="28"/>
        </w:rPr>
        <w:t>В случае, предусмотренном пунктом 4 раздела XII</w:t>
      </w:r>
      <w:r w:rsidR="007C14A7" w:rsidRPr="008A6BFF">
        <w:rPr>
          <w:color w:val="000000" w:themeColor="text1"/>
          <w:sz w:val="28"/>
          <w:szCs w:val="28"/>
        </w:rPr>
        <w:t>I</w:t>
      </w:r>
      <w:r w:rsidRPr="008A6BFF">
        <w:rPr>
          <w:color w:val="000000" w:themeColor="text1"/>
          <w:sz w:val="28"/>
          <w:szCs w:val="28"/>
        </w:rPr>
        <w:t xml:space="preserve"> настоящего положения конкурсной комиссией не позднее одного дня, следующего </w:t>
      </w:r>
      <w:r w:rsidR="0038225F" w:rsidRPr="008A6BFF">
        <w:rPr>
          <w:color w:val="000000" w:themeColor="text1"/>
          <w:sz w:val="28"/>
          <w:szCs w:val="28"/>
        </w:rPr>
        <w:br/>
      </w:r>
      <w:r w:rsidRPr="008A6BFF">
        <w:rPr>
          <w:color w:val="000000" w:themeColor="text1"/>
          <w:sz w:val="28"/>
          <w:szCs w:val="28"/>
        </w:rPr>
        <w:t>за ис</w:t>
      </w:r>
      <w:r w:rsidR="00173617" w:rsidRPr="008A6BFF">
        <w:rPr>
          <w:color w:val="000000" w:themeColor="text1"/>
          <w:sz w:val="28"/>
          <w:szCs w:val="28"/>
        </w:rPr>
        <w:t>течением срока на предоставление</w:t>
      </w:r>
      <w:r w:rsidRPr="008A6BFF">
        <w:rPr>
          <w:color w:val="000000" w:themeColor="text1"/>
          <w:sz w:val="28"/>
          <w:szCs w:val="28"/>
        </w:rPr>
        <w:t xml:space="preserve"> подписанного победителем договора, составляется протокол об отказе (уклонении) </w:t>
      </w:r>
      <w:r w:rsidR="00173617" w:rsidRPr="008A6BFF">
        <w:rPr>
          <w:color w:val="000000" w:themeColor="text1"/>
          <w:sz w:val="28"/>
          <w:szCs w:val="28"/>
        </w:rPr>
        <w:t xml:space="preserve">победителя </w:t>
      </w:r>
      <w:r w:rsidRPr="008A6BFF">
        <w:rPr>
          <w:color w:val="000000" w:themeColor="text1"/>
          <w:sz w:val="28"/>
          <w:szCs w:val="28"/>
        </w:rPr>
        <w:t xml:space="preserve">от заключения </w:t>
      </w:r>
      <w:r w:rsidRPr="008A6BFF">
        <w:rPr>
          <w:color w:val="000000" w:themeColor="text1"/>
          <w:sz w:val="28"/>
          <w:szCs w:val="28"/>
        </w:rPr>
        <w:lastRenderedPageBreak/>
        <w:t xml:space="preserve">договора </w:t>
      </w:r>
      <w:r w:rsidR="00173617" w:rsidRPr="008A6BFF">
        <w:rPr>
          <w:color w:val="000000" w:themeColor="text1"/>
          <w:sz w:val="28"/>
          <w:szCs w:val="28"/>
        </w:rPr>
        <w:t xml:space="preserve">с </w:t>
      </w:r>
      <w:r w:rsidR="00214CC5" w:rsidRPr="008A6BFF">
        <w:rPr>
          <w:color w:val="000000" w:themeColor="text1"/>
          <w:sz w:val="28"/>
          <w:szCs w:val="28"/>
        </w:rPr>
        <w:t>Администрацией города</w:t>
      </w:r>
      <w:r w:rsidR="00173617" w:rsidRPr="008A6BFF">
        <w:rPr>
          <w:color w:val="000000" w:themeColor="text1"/>
          <w:sz w:val="28"/>
          <w:szCs w:val="28"/>
        </w:rPr>
        <w:t>,</w:t>
      </w:r>
      <w:r w:rsidRPr="008A6BFF">
        <w:rPr>
          <w:color w:val="000000" w:themeColor="text1"/>
          <w:sz w:val="28"/>
          <w:szCs w:val="28"/>
        </w:rPr>
        <w:t xml:space="preserve"> в котором должны содержаться сведения </w:t>
      </w:r>
      <w:r w:rsidR="0038225F" w:rsidRPr="008A6BFF">
        <w:rPr>
          <w:color w:val="000000" w:themeColor="text1"/>
          <w:sz w:val="28"/>
          <w:szCs w:val="28"/>
        </w:rPr>
        <w:br/>
      </w:r>
      <w:r w:rsidRPr="008A6BFF">
        <w:rPr>
          <w:color w:val="000000" w:themeColor="text1"/>
          <w:sz w:val="28"/>
          <w:szCs w:val="28"/>
        </w:rPr>
        <w:t xml:space="preserve">о месте, дате и времени его составления, о лице, которое было признано победителем конкурса и признано уклонившимся от заключения договора </w:t>
      </w:r>
      <w:r w:rsidR="0038225F" w:rsidRPr="008A6BFF">
        <w:rPr>
          <w:color w:val="000000" w:themeColor="text1"/>
          <w:sz w:val="28"/>
          <w:szCs w:val="28"/>
        </w:rPr>
        <w:br/>
      </w:r>
      <w:r w:rsidRPr="008A6BFF">
        <w:rPr>
          <w:color w:val="000000" w:themeColor="text1"/>
          <w:sz w:val="28"/>
          <w:szCs w:val="28"/>
        </w:rPr>
        <w:t xml:space="preserve">с </w:t>
      </w:r>
      <w:r w:rsidR="00214CC5" w:rsidRPr="008A6BFF">
        <w:rPr>
          <w:color w:val="000000" w:themeColor="text1"/>
          <w:sz w:val="28"/>
          <w:szCs w:val="28"/>
        </w:rPr>
        <w:t>Администрацией города</w:t>
      </w:r>
      <w:r w:rsidRPr="008A6BFF">
        <w:rPr>
          <w:color w:val="000000" w:themeColor="text1"/>
          <w:sz w:val="28"/>
          <w:szCs w:val="28"/>
        </w:rPr>
        <w:t>, сведения об обстоятельствах и фактах, являющихся основанием для составления протокола, а также реквизиты документов, подтверждающих такие обстоятельства и факты, сведения о передаче права на заключение договора лицу, заявке которого присвоен второй номер и сведения о таком лице.</w:t>
      </w:r>
    </w:p>
    <w:p w14:paraId="47030811" w14:textId="52C947DF" w:rsidR="00632AE0" w:rsidRPr="008A6BFF" w:rsidRDefault="00632AE0" w:rsidP="001807DC">
      <w:pPr>
        <w:pStyle w:val="ab"/>
        <w:numPr>
          <w:ilvl w:val="0"/>
          <w:numId w:val="20"/>
        </w:numPr>
        <w:tabs>
          <w:tab w:val="left" w:pos="851"/>
          <w:tab w:val="left" w:pos="1276"/>
        </w:tabs>
        <w:ind w:left="0" w:firstLine="709"/>
        <w:jc w:val="both"/>
        <w:rPr>
          <w:color w:val="000000" w:themeColor="text1"/>
          <w:sz w:val="28"/>
          <w:szCs w:val="28"/>
        </w:rPr>
      </w:pPr>
      <w:r w:rsidRPr="008A6BFF">
        <w:rPr>
          <w:color w:val="000000" w:themeColor="text1"/>
          <w:sz w:val="28"/>
          <w:szCs w:val="28"/>
        </w:rPr>
        <w:t>Протокол, указанный в пункте 6 раздела XII</w:t>
      </w:r>
      <w:r w:rsidR="0050586C" w:rsidRPr="008A6BFF">
        <w:rPr>
          <w:color w:val="000000" w:themeColor="text1"/>
          <w:sz w:val="28"/>
          <w:szCs w:val="28"/>
        </w:rPr>
        <w:t>I</w:t>
      </w:r>
      <w:r w:rsidRPr="008A6BFF">
        <w:rPr>
          <w:color w:val="000000" w:themeColor="text1"/>
          <w:sz w:val="28"/>
          <w:szCs w:val="28"/>
        </w:rPr>
        <w:t xml:space="preserve"> настоящего положения, подписывается всеми присутствующими членами конкурсной комиссии в день его составления, составляется в двух экземплярах, один из которых хранится </w:t>
      </w:r>
      <w:r w:rsidR="0038225F" w:rsidRPr="008A6BFF">
        <w:rPr>
          <w:color w:val="000000" w:themeColor="text1"/>
          <w:sz w:val="28"/>
          <w:szCs w:val="28"/>
        </w:rPr>
        <w:br/>
      </w:r>
      <w:r w:rsidRPr="008A6BFF">
        <w:rPr>
          <w:color w:val="000000" w:themeColor="text1"/>
          <w:sz w:val="28"/>
          <w:szCs w:val="28"/>
        </w:rPr>
        <w:t xml:space="preserve">у организатора конкурса и размещается </w:t>
      </w:r>
      <w:r w:rsidR="001807DC" w:rsidRPr="008A6BFF">
        <w:rPr>
          <w:color w:val="000000" w:themeColor="text1"/>
          <w:sz w:val="28"/>
          <w:szCs w:val="28"/>
        </w:rPr>
        <w:t xml:space="preserve">секретарем комиссии </w:t>
      </w:r>
      <w:r w:rsidRPr="008A6BFF">
        <w:rPr>
          <w:color w:val="000000" w:themeColor="text1"/>
          <w:sz w:val="28"/>
          <w:szCs w:val="28"/>
        </w:rPr>
        <w:t>на официальном сайте торгов и на официальном портале Администрации города в течение дня, следующего после дня подписания указанного протокола.</w:t>
      </w:r>
    </w:p>
    <w:p w14:paraId="5A595AFA" w14:textId="54462C08" w:rsidR="00632AE0" w:rsidRPr="008A6BFF" w:rsidRDefault="00632AE0" w:rsidP="00234246">
      <w:pPr>
        <w:pStyle w:val="ab"/>
        <w:numPr>
          <w:ilvl w:val="0"/>
          <w:numId w:val="20"/>
        </w:numPr>
        <w:tabs>
          <w:tab w:val="left" w:pos="851"/>
          <w:tab w:val="left" w:pos="1276"/>
        </w:tabs>
        <w:ind w:left="0" w:firstLine="709"/>
        <w:jc w:val="both"/>
        <w:rPr>
          <w:color w:val="000000" w:themeColor="text1"/>
          <w:sz w:val="28"/>
          <w:szCs w:val="28"/>
        </w:rPr>
      </w:pPr>
      <w:r w:rsidRPr="008A6BFF">
        <w:rPr>
          <w:color w:val="000000" w:themeColor="text1"/>
          <w:sz w:val="28"/>
          <w:szCs w:val="28"/>
        </w:rPr>
        <w:t xml:space="preserve">Организатор конкурса в течение трех рабочих дней с даты размещения протокола об отказе (уклонении) победителя от заключения договора с </w:t>
      </w:r>
      <w:r w:rsidR="00214CC5" w:rsidRPr="008A6BFF">
        <w:rPr>
          <w:color w:val="000000" w:themeColor="text1"/>
          <w:sz w:val="28"/>
          <w:szCs w:val="28"/>
        </w:rPr>
        <w:t xml:space="preserve">Администрацией города </w:t>
      </w:r>
      <w:r w:rsidRPr="008A6BFF">
        <w:rPr>
          <w:color w:val="000000" w:themeColor="text1"/>
          <w:sz w:val="28"/>
          <w:szCs w:val="28"/>
        </w:rPr>
        <w:t xml:space="preserve">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должен быть подписан участником конкурса, заявке на участие, </w:t>
      </w:r>
      <w:r w:rsidR="0038225F" w:rsidRPr="008A6BFF">
        <w:rPr>
          <w:color w:val="000000" w:themeColor="text1"/>
          <w:sz w:val="28"/>
          <w:szCs w:val="28"/>
        </w:rPr>
        <w:br/>
      </w:r>
      <w:r w:rsidRPr="008A6BFF">
        <w:rPr>
          <w:color w:val="000000" w:themeColor="text1"/>
          <w:sz w:val="28"/>
          <w:szCs w:val="28"/>
        </w:rPr>
        <w:t>в конкурсе которого присвоен второй номер, в десятидневный срок и в тот же срок передан организатору конкурса. При этом заключение договора для участника конкурса, заявке на участие, в конкурсе которого присвоен второй номер, является обязательным.</w:t>
      </w:r>
    </w:p>
    <w:p w14:paraId="31040AC1" w14:textId="087224AF" w:rsidR="00632AE0" w:rsidRPr="008A6BFF" w:rsidRDefault="00632AE0" w:rsidP="001D704A">
      <w:pPr>
        <w:pStyle w:val="ab"/>
        <w:numPr>
          <w:ilvl w:val="0"/>
          <w:numId w:val="20"/>
        </w:numPr>
        <w:tabs>
          <w:tab w:val="left" w:pos="851"/>
          <w:tab w:val="left" w:pos="1276"/>
        </w:tabs>
        <w:ind w:left="0" w:firstLine="709"/>
        <w:jc w:val="both"/>
        <w:rPr>
          <w:color w:val="000000" w:themeColor="text1"/>
          <w:sz w:val="28"/>
          <w:szCs w:val="28"/>
        </w:rPr>
      </w:pPr>
      <w:r w:rsidRPr="008A6BFF">
        <w:rPr>
          <w:color w:val="000000" w:themeColor="text1"/>
          <w:sz w:val="28"/>
          <w:szCs w:val="28"/>
        </w:rPr>
        <w:t>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конкурс признается несостоявшимся.</w:t>
      </w:r>
    </w:p>
    <w:p w14:paraId="031D511A" w14:textId="6B2BF401" w:rsidR="00632AE0" w:rsidRPr="008A6BFF" w:rsidRDefault="001D704A" w:rsidP="001D704A">
      <w:pPr>
        <w:pStyle w:val="ab"/>
        <w:numPr>
          <w:ilvl w:val="0"/>
          <w:numId w:val="20"/>
        </w:numPr>
        <w:tabs>
          <w:tab w:val="left" w:pos="851"/>
          <w:tab w:val="left" w:pos="1276"/>
        </w:tabs>
        <w:ind w:left="0" w:firstLine="709"/>
        <w:jc w:val="both"/>
        <w:rPr>
          <w:color w:val="000000" w:themeColor="text1"/>
          <w:sz w:val="28"/>
          <w:szCs w:val="28"/>
        </w:rPr>
      </w:pPr>
      <w:r w:rsidRPr="008A6BFF">
        <w:rPr>
          <w:color w:val="000000" w:themeColor="text1"/>
          <w:sz w:val="28"/>
          <w:szCs w:val="28"/>
        </w:rPr>
        <w:t xml:space="preserve"> </w:t>
      </w:r>
      <w:r w:rsidR="00632AE0" w:rsidRPr="008A6BFF">
        <w:rPr>
          <w:color w:val="000000" w:themeColor="text1"/>
          <w:sz w:val="28"/>
          <w:szCs w:val="28"/>
        </w:rPr>
        <w:t xml:space="preserve">В случае если договор не заключен с победителем конкурса или </w:t>
      </w:r>
      <w:r w:rsidR="0038225F" w:rsidRPr="008A6BFF">
        <w:rPr>
          <w:color w:val="000000" w:themeColor="text1"/>
          <w:sz w:val="28"/>
          <w:szCs w:val="28"/>
        </w:rPr>
        <w:br/>
      </w:r>
      <w:r w:rsidR="00632AE0" w:rsidRPr="008A6BFF">
        <w:rPr>
          <w:color w:val="000000" w:themeColor="text1"/>
          <w:sz w:val="28"/>
          <w:szCs w:val="28"/>
        </w:rPr>
        <w:t>с участником конкурса, заявке на участие, в конкурсе которого присвоен второй номер, конкурс признается несостоявшимся. В последнем случае организатор конкурса организует повторное проведение конкурса.</w:t>
      </w:r>
    </w:p>
    <w:p w14:paraId="16BD14C2" w14:textId="103CB48A" w:rsidR="00632AE0" w:rsidRPr="008A6BFF" w:rsidRDefault="001D704A" w:rsidP="001D704A">
      <w:pPr>
        <w:pStyle w:val="ab"/>
        <w:numPr>
          <w:ilvl w:val="0"/>
          <w:numId w:val="20"/>
        </w:numPr>
        <w:tabs>
          <w:tab w:val="left" w:pos="851"/>
          <w:tab w:val="left" w:pos="1276"/>
        </w:tabs>
        <w:ind w:left="0" w:firstLine="709"/>
        <w:jc w:val="both"/>
        <w:rPr>
          <w:color w:val="000000" w:themeColor="text1"/>
          <w:sz w:val="28"/>
          <w:szCs w:val="28"/>
        </w:rPr>
      </w:pPr>
      <w:r w:rsidRPr="008A6BFF">
        <w:rPr>
          <w:color w:val="000000" w:themeColor="text1"/>
          <w:sz w:val="28"/>
          <w:szCs w:val="28"/>
        </w:rPr>
        <w:t xml:space="preserve"> </w:t>
      </w:r>
      <w:r w:rsidR="00632AE0" w:rsidRPr="008A6BFF">
        <w:rPr>
          <w:color w:val="000000" w:themeColor="text1"/>
          <w:sz w:val="28"/>
          <w:szCs w:val="28"/>
        </w:rPr>
        <w:t xml:space="preserve">Договор на установку и эксплуатацию рекламной конструкции заключается на условиях, указанных в поданной участником конкурса, </w:t>
      </w:r>
      <w:r w:rsidR="0038225F" w:rsidRPr="008A6BFF">
        <w:rPr>
          <w:color w:val="000000" w:themeColor="text1"/>
          <w:sz w:val="28"/>
          <w:szCs w:val="28"/>
        </w:rPr>
        <w:br/>
      </w:r>
      <w:r w:rsidR="00632AE0" w:rsidRPr="008A6BFF">
        <w:rPr>
          <w:color w:val="000000" w:themeColor="text1"/>
          <w:sz w:val="28"/>
          <w:szCs w:val="28"/>
        </w:rPr>
        <w:t>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14:paraId="6ED226CD" w14:textId="14904EF6" w:rsidR="00632AE0" w:rsidRPr="008A6BFF" w:rsidRDefault="00632AE0" w:rsidP="00476E17">
      <w:pPr>
        <w:pStyle w:val="ab"/>
        <w:numPr>
          <w:ilvl w:val="0"/>
          <w:numId w:val="20"/>
        </w:numPr>
        <w:tabs>
          <w:tab w:val="left" w:pos="851"/>
          <w:tab w:val="left" w:pos="1276"/>
        </w:tabs>
        <w:ind w:left="0" w:firstLine="709"/>
        <w:jc w:val="both"/>
        <w:rPr>
          <w:color w:val="000000" w:themeColor="text1"/>
          <w:sz w:val="28"/>
          <w:szCs w:val="28"/>
        </w:rPr>
      </w:pPr>
      <w:r w:rsidRPr="008A6BFF">
        <w:rPr>
          <w:color w:val="000000" w:themeColor="text1"/>
          <w:sz w:val="28"/>
          <w:szCs w:val="28"/>
        </w:rPr>
        <w:t xml:space="preserve"> В случае если организатором </w:t>
      </w:r>
      <w:r w:rsidR="00476E17" w:rsidRPr="008A6BFF">
        <w:rPr>
          <w:color w:val="000000" w:themeColor="text1"/>
          <w:sz w:val="28"/>
          <w:szCs w:val="28"/>
        </w:rPr>
        <w:t>конкурса</w:t>
      </w:r>
      <w:r w:rsidRPr="008A6BFF">
        <w:rPr>
          <w:color w:val="000000" w:themeColor="text1"/>
          <w:sz w:val="28"/>
          <w:szCs w:val="28"/>
        </w:rPr>
        <w:t xml:space="preserve"> в конкурсной документации было установлено требование о внесении задатка, организатор </w:t>
      </w:r>
      <w:r w:rsidR="00A94ADC" w:rsidRPr="008A6BFF">
        <w:rPr>
          <w:color w:val="000000" w:themeColor="text1"/>
          <w:sz w:val="28"/>
          <w:szCs w:val="28"/>
        </w:rPr>
        <w:br/>
      </w:r>
      <w:r w:rsidRPr="008A6BFF">
        <w:rPr>
          <w:color w:val="000000" w:themeColor="text1"/>
          <w:sz w:val="28"/>
          <w:szCs w:val="28"/>
        </w:rPr>
        <w:lastRenderedPageBreak/>
        <w:t>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подпунктом 12.2 пункта 2 раздела XI</w:t>
      </w:r>
      <w:r w:rsidR="00253603" w:rsidRPr="008A6BFF">
        <w:rPr>
          <w:color w:val="000000" w:themeColor="text1"/>
          <w:sz w:val="28"/>
          <w:szCs w:val="28"/>
        </w:rPr>
        <w:t>I</w:t>
      </w:r>
      <w:r w:rsidRPr="008A6BFF">
        <w:rPr>
          <w:color w:val="000000" w:themeColor="text1"/>
          <w:sz w:val="28"/>
          <w:szCs w:val="28"/>
        </w:rPr>
        <w:t>I настоящего положения.</w:t>
      </w:r>
    </w:p>
    <w:p w14:paraId="0F276C87" w14:textId="76B8F697" w:rsidR="00632AE0" w:rsidRPr="008A6BFF" w:rsidRDefault="00632AE0" w:rsidP="00476E17">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12.1. Задаток, оплаченный победителем конкурса в качестве </w:t>
      </w:r>
      <w:r w:rsidR="00687D4C" w:rsidRPr="008A6BFF">
        <w:rPr>
          <w:color w:val="000000" w:themeColor="text1"/>
          <w:sz w:val="28"/>
          <w:szCs w:val="28"/>
        </w:rPr>
        <w:br/>
      </w:r>
      <w:r w:rsidRPr="008A6BFF">
        <w:rPr>
          <w:color w:val="000000" w:themeColor="text1"/>
          <w:sz w:val="28"/>
          <w:szCs w:val="28"/>
        </w:rPr>
        <w:t xml:space="preserve">обеспечения заявки, ему не возвращается и учитывается в качестве </w:t>
      </w:r>
      <w:r w:rsidR="00687D4C" w:rsidRPr="008A6BFF">
        <w:rPr>
          <w:color w:val="000000" w:themeColor="text1"/>
          <w:sz w:val="28"/>
          <w:szCs w:val="28"/>
        </w:rPr>
        <w:br/>
      </w:r>
      <w:r w:rsidRPr="008A6BFF">
        <w:rPr>
          <w:color w:val="000000" w:themeColor="text1"/>
          <w:sz w:val="28"/>
          <w:szCs w:val="28"/>
        </w:rPr>
        <w:t>авансового платежа по договору на установку и эксплуатацию рекламной конструкции.</w:t>
      </w:r>
    </w:p>
    <w:p w14:paraId="767B39CD" w14:textId="75F56E02" w:rsidR="00632AE0" w:rsidRPr="008A6BFF" w:rsidRDefault="00632AE0" w:rsidP="00476E17">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12.2. Задаток возвращается участнику конкурса, заявке на участие, </w:t>
      </w:r>
      <w:r w:rsidR="0038225F" w:rsidRPr="008A6BFF">
        <w:rPr>
          <w:color w:val="000000" w:themeColor="text1"/>
          <w:sz w:val="28"/>
          <w:szCs w:val="28"/>
        </w:rPr>
        <w:br/>
      </w:r>
      <w:r w:rsidRPr="008A6BFF">
        <w:rPr>
          <w:color w:val="000000" w:themeColor="text1"/>
          <w:sz w:val="28"/>
          <w:szCs w:val="28"/>
        </w:rPr>
        <w:t xml:space="preserve">в конкурсе которого присвоен второй номер, в течение пяти рабочих дней </w:t>
      </w:r>
      <w:r w:rsidR="0038225F" w:rsidRPr="008A6BFF">
        <w:rPr>
          <w:color w:val="000000" w:themeColor="text1"/>
          <w:sz w:val="28"/>
          <w:szCs w:val="28"/>
        </w:rPr>
        <w:br/>
      </w:r>
      <w:r w:rsidRPr="008A6BFF">
        <w:rPr>
          <w:color w:val="000000" w:themeColor="text1"/>
          <w:sz w:val="28"/>
          <w:szCs w:val="28"/>
        </w:rPr>
        <w:t>с даты подписания договора с победителем конкурса.</w:t>
      </w:r>
    </w:p>
    <w:p w14:paraId="7065679A" w14:textId="70AAFFCB" w:rsidR="00632AE0" w:rsidRPr="008A6BFF" w:rsidRDefault="00632AE0" w:rsidP="00D90453">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13. Победитель конкурса или лицо, заявке которого был присвоен второй номер, сумма внесенного ими задатка при отсутствии оснований для признания их, уклоняющимися (уклонившимися) от заключения договора на установку </w:t>
      </w:r>
      <w:r w:rsidR="0038225F" w:rsidRPr="008A6BFF">
        <w:rPr>
          <w:color w:val="000000" w:themeColor="text1"/>
          <w:sz w:val="28"/>
          <w:szCs w:val="28"/>
        </w:rPr>
        <w:br/>
      </w:r>
      <w:r w:rsidRPr="008A6BFF">
        <w:rPr>
          <w:color w:val="000000" w:themeColor="text1"/>
          <w:sz w:val="28"/>
          <w:szCs w:val="28"/>
        </w:rPr>
        <w:t>и эксплуатацию рекламных конструкций, учитывается в счет оплаты (частичной оплаты) обеспечения исполнения договора, если такое требование установлено организатором конкурса в конкурсной документации, либо в счет платежа за право заключения договора на установку и эксплуатацию рекламной конструкции.</w:t>
      </w:r>
    </w:p>
    <w:p w14:paraId="7D448224" w14:textId="54577F31" w:rsidR="00632AE0" w:rsidRPr="008A6BFF" w:rsidRDefault="00632AE0" w:rsidP="00D90453">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14. Рекламораспространитель, заключивший договор на установку </w:t>
      </w:r>
      <w:r w:rsidR="0038225F" w:rsidRPr="008A6BFF">
        <w:rPr>
          <w:color w:val="000000" w:themeColor="text1"/>
          <w:sz w:val="28"/>
          <w:szCs w:val="28"/>
        </w:rPr>
        <w:br/>
      </w:r>
      <w:r w:rsidRPr="008A6BFF">
        <w:rPr>
          <w:color w:val="000000" w:themeColor="text1"/>
          <w:sz w:val="28"/>
          <w:szCs w:val="28"/>
        </w:rPr>
        <w:t xml:space="preserve">и эксплуатацию рекламной конструкции по итогам конкурса, обязан </w:t>
      </w:r>
      <w:r w:rsidR="00687D4C" w:rsidRPr="008A6BFF">
        <w:rPr>
          <w:color w:val="000000" w:themeColor="text1"/>
          <w:sz w:val="28"/>
          <w:szCs w:val="28"/>
        </w:rPr>
        <w:br/>
      </w:r>
      <w:r w:rsidRPr="008A6BFF">
        <w:rPr>
          <w:color w:val="000000" w:themeColor="text1"/>
          <w:sz w:val="28"/>
          <w:szCs w:val="28"/>
        </w:rPr>
        <w:t xml:space="preserve">обратиться в департамент архитектуры и градостроительства Администрации города для получения разрешения на установку и эксплуатацию </w:t>
      </w:r>
      <w:r w:rsidR="00687D4C" w:rsidRPr="008A6BFF">
        <w:rPr>
          <w:color w:val="000000" w:themeColor="text1"/>
          <w:sz w:val="28"/>
          <w:szCs w:val="28"/>
        </w:rPr>
        <w:br/>
      </w:r>
      <w:r w:rsidRPr="008A6BFF">
        <w:rPr>
          <w:color w:val="000000" w:themeColor="text1"/>
          <w:sz w:val="28"/>
          <w:szCs w:val="28"/>
        </w:rPr>
        <w:t>рекламной конструкции в установленном законодательством порядке, в соответствии с административным регламентом предоставления муниципальной</w:t>
      </w:r>
      <w:r w:rsidR="00687D4C" w:rsidRPr="008A6BFF">
        <w:rPr>
          <w:color w:val="000000" w:themeColor="text1"/>
          <w:sz w:val="28"/>
          <w:szCs w:val="28"/>
        </w:rPr>
        <w:t xml:space="preserve"> </w:t>
      </w:r>
      <w:r w:rsidRPr="008A6BFF">
        <w:rPr>
          <w:color w:val="000000" w:themeColor="text1"/>
          <w:sz w:val="28"/>
          <w:szCs w:val="28"/>
        </w:rPr>
        <w:t>услуги по выдаче разрешений на установку и эксплуатацию рекламных конструкций.</w:t>
      </w:r>
    </w:p>
    <w:p w14:paraId="5430E148" w14:textId="546B9920" w:rsidR="006B589E" w:rsidRPr="008A6BFF" w:rsidRDefault="00632AE0" w:rsidP="00D90453">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15. После заключения договора на установку и эксплуатацию рекламной конструкции и получения разрешения на установку и эксплуатацию рекламной конструкции рекламораспространитель вправе приступить к монтажу (технологическому присоединению) рекламной конструкции</w:t>
      </w:r>
      <w:r w:rsidR="002B14F1" w:rsidRPr="008A6BFF">
        <w:rPr>
          <w:color w:val="000000" w:themeColor="text1"/>
          <w:sz w:val="28"/>
          <w:szCs w:val="28"/>
        </w:rPr>
        <w:t>»</w:t>
      </w:r>
      <w:r w:rsidRPr="008A6BFF">
        <w:rPr>
          <w:color w:val="000000" w:themeColor="text1"/>
          <w:sz w:val="28"/>
          <w:szCs w:val="28"/>
        </w:rPr>
        <w:t>.</w:t>
      </w:r>
    </w:p>
    <w:p w14:paraId="235C7104" w14:textId="0621B365" w:rsidR="00A035D0" w:rsidRPr="008A6BFF" w:rsidRDefault="002B14F1"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в приложении 1 к </w:t>
      </w:r>
      <w:r w:rsidR="003C2CCF" w:rsidRPr="008A6BFF">
        <w:rPr>
          <w:color w:val="000000" w:themeColor="text1"/>
          <w:sz w:val="28"/>
          <w:szCs w:val="28"/>
        </w:rPr>
        <w:t>п</w:t>
      </w:r>
      <w:r w:rsidRPr="008A6BFF">
        <w:rPr>
          <w:color w:val="000000" w:themeColor="text1"/>
          <w:sz w:val="28"/>
          <w:szCs w:val="28"/>
        </w:rPr>
        <w:t>оложению</w:t>
      </w:r>
      <w:r w:rsidR="00276D8E" w:rsidRPr="008A6BFF">
        <w:rPr>
          <w:color w:val="000000" w:themeColor="text1"/>
          <w:sz w:val="28"/>
          <w:szCs w:val="28"/>
        </w:rPr>
        <w:t xml:space="preserve"> о порядке организации </w:t>
      </w:r>
      <w:r w:rsidR="00276D8E" w:rsidRPr="008A6BFF">
        <w:rPr>
          <w:color w:val="000000" w:themeColor="text1"/>
          <w:sz w:val="28"/>
          <w:szCs w:val="28"/>
        </w:rPr>
        <w:br/>
        <w:t xml:space="preserve">и проведения торгов на право заключения договора на установку </w:t>
      </w:r>
      <w:r w:rsidR="00276D8E" w:rsidRPr="008A6BFF">
        <w:rPr>
          <w:color w:val="000000" w:themeColor="text1"/>
          <w:sz w:val="28"/>
          <w:szCs w:val="28"/>
        </w:rPr>
        <w:br/>
        <w:t>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а также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w:t>
      </w:r>
      <w:r w:rsidRPr="008A6BFF">
        <w:rPr>
          <w:color w:val="000000" w:themeColor="text1"/>
          <w:sz w:val="28"/>
          <w:szCs w:val="28"/>
        </w:rPr>
        <w:t>:</w:t>
      </w:r>
    </w:p>
    <w:p w14:paraId="2C687102" w14:textId="4FC2BF8D" w:rsidR="00A035D0" w:rsidRPr="008A6BFF" w:rsidRDefault="002B14F1" w:rsidP="002B14F1">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1.2</w:t>
      </w:r>
      <w:r w:rsidR="00B30FE2" w:rsidRPr="008A6BFF">
        <w:rPr>
          <w:color w:val="000000" w:themeColor="text1"/>
          <w:sz w:val="28"/>
          <w:szCs w:val="28"/>
        </w:rPr>
        <w:t>8</w:t>
      </w:r>
      <w:r w:rsidRPr="008A6BFF">
        <w:rPr>
          <w:color w:val="000000" w:themeColor="text1"/>
          <w:sz w:val="28"/>
          <w:szCs w:val="28"/>
        </w:rPr>
        <w:t>. Слова «Приложение 1</w:t>
      </w:r>
      <w:r w:rsidR="00C418D1" w:rsidRPr="008A6BFF">
        <w:rPr>
          <w:color w:val="000000" w:themeColor="text1"/>
          <w:sz w:val="28"/>
          <w:szCs w:val="28"/>
        </w:rPr>
        <w:t xml:space="preserve"> </w:t>
      </w:r>
      <w:r w:rsidRPr="008A6BFF">
        <w:rPr>
          <w:color w:val="000000" w:themeColor="text1"/>
          <w:sz w:val="28"/>
          <w:szCs w:val="28"/>
        </w:rPr>
        <w:t xml:space="preserve">к положению о порядке организации </w:t>
      </w:r>
      <w:r w:rsidR="0038225F" w:rsidRPr="008A6BFF">
        <w:rPr>
          <w:color w:val="000000" w:themeColor="text1"/>
          <w:sz w:val="28"/>
          <w:szCs w:val="28"/>
        </w:rPr>
        <w:br/>
      </w:r>
      <w:r w:rsidRPr="008A6BFF">
        <w:rPr>
          <w:color w:val="000000" w:themeColor="text1"/>
          <w:sz w:val="28"/>
          <w:szCs w:val="28"/>
        </w:rPr>
        <w:t xml:space="preserve">и проведения торгов на право заключения договора на установку </w:t>
      </w:r>
      <w:r w:rsidR="0038225F" w:rsidRPr="008A6BFF">
        <w:rPr>
          <w:color w:val="000000" w:themeColor="text1"/>
          <w:sz w:val="28"/>
          <w:szCs w:val="28"/>
        </w:rPr>
        <w:br/>
      </w:r>
      <w:r w:rsidRPr="008A6BFF">
        <w:rPr>
          <w:color w:val="000000" w:themeColor="text1"/>
          <w:sz w:val="28"/>
          <w:szCs w:val="28"/>
        </w:rPr>
        <w:t xml:space="preserve">и эксплуатацию рекламной конструкции на земельных участках, которые находятся в муниципальной собственности или государственная собственность </w:t>
      </w:r>
      <w:r w:rsidRPr="008A6BFF">
        <w:rPr>
          <w:color w:val="000000" w:themeColor="text1"/>
          <w:sz w:val="28"/>
          <w:szCs w:val="28"/>
        </w:rPr>
        <w:lastRenderedPageBreak/>
        <w:t xml:space="preserve">на которые не разграничена, а также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 заменить словами «Приложение 1 к </w:t>
      </w:r>
      <w:r w:rsidR="003C2CCF" w:rsidRPr="008A6BFF">
        <w:rPr>
          <w:color w:val="000000" w:themeColor="text1"/>
          <w:sz w:val="28"/>
          <w:szCs w:val="28"/>
        </w:rPr>
        <w:t>п</w:t>
      </w:r>
      <w:r w:rsidRPr="008A6BFF">
        <w:rPr>
          <w:color w:val="000000" w:themeColor="text1"/>
          <w:sz w:val="28"/>
          <w:szCs w:val="28"/>
        </w:rPr>
        <w:t>оложению».</w:t>
      </w:r>
    </w:p>
    <w:p w14:paraId="3EDE4E52" w14:textId="296091CD" w:rsidR="002B14F1" w:rsidRPr="008A6BFF" w:rsidRDefault="002B14F1" w:rsidP="00513C85">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1.2</w:t>
      </w:r>
      <w:r w:rsidR="00B30FE2" w:rsidRPr="008A6BFF">
        <w:rPr>
          <w:color w:val="000000" w:themeColor="text1"/>
          <w:sz w:val="28"/>
          <w:szCs w:val="28"/>
        </w:rPr>
        <w:t>9</w:t>
      </w:r>
      <w:r w:rsidRPr="008A6BFF">
        <w:rPr>
          <w:color w:val="000000" w:themeColor="text1"/>
          <w:sz w:val="28"/>
          <w:szCs w:val="28"/>
        </w:rPr>
        <w:t xml:space="preserve">. В абзаце 1 приложения 1 к </w:t>
      </w:r>
      <w:r w:rsidR="003C2CCF" w:rsidRPr="008A6BFF">
        <w:rPr>
          <w:color w:val="000000" w:themeColor="text1"/>
          <w:sz w:val="28"/>
          <w:szCs w:val="28"/>
        </w:rPr>
        <w:t>п</w:t>
      </w:r>
      <w:r w:rsidRPr="008A6BFF">
        <w:rPr>
          <w:color w:val="000000" w:themeColor="text1"/>
          <w:sz w:val="28"/>
          <w:szCs w:val="28"/>
        </w:rPr>
        <w:t>оложению</w:t>
      </w:r>
      <w:r w:rsidR="00513C85" w:rsidRPr="008A6BFF">
        <w:rPr>
          <w:color w:val="000000" w:themeColor="text1"/>
          <w:sz w:val="28"/>
          <w:szCs w:val="28"/>
        </w:rPr>
        <w:t xml:space="preserve"> о порядке организации и проведения торгов на право заключения договора на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а также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w:t>
      </w:r>
      <w:r w:rsidRPr="008A6BFF">
        <w:rPr>
          <w:color w:val="000000" w:themeColor="text1"/>
          <w:sz w:val="28"/>
          <w:szCs w:val="28"/>
        </w:rPr>
        <w:t xml:space="preserve"> слова «Уставом муниципального образования городской округ город Сургут» заменить словами «Уставом муниципального образования городской округ Сургут</w:t>
      </w:r>
      <w:r w:rsidR="00513C85" w:rsidRPr="008A6BFF">
        <w:rPr>
          <w:color w:val="000000" w:themeColor="text1"/>
          <w:sz w:val="28"/>
          <w:szCs w:val="28"/>
        </w:rPr>
        <w:t xml:space="preserve"> Ханты-Мансийский автономный округ - Югры</w:t>
      </w:r>
      <w:r w:rsidRPr="008A6BFF">
        <w:rPr>
          <w:color w:val="000000" w:themeColor="text1"/>
          <w:sz w:val="28"/>
          <w:szCs w:val="28"/>
        </w:rPr>
        <w:t>».</w:t>
      </w:r>
    </w:p>
    <w:p w14:paraId="67A8D20C" w14:textId="2860A70B" w:rsidR="0019649A" w:rsidRPr="008A6BFF" w:rsidRDefault="00A94ADC" w:rsidP="0019649A">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1.30</w:t>
      </w:r>
      <w:r w:rsidR="0019649A" w:rsidRPr="008A6BFF">
        <w:rPr>
          <w:color w:val="000000" w:themeColor="text1"/>
          <w:sz w:val="28"/>
          <w:szCs w:val="28"/>
        </w:rPr>
        <w:t xml:space="preserve">. В подпункте 2.2.5 пункта 2.2, подпунктах 2.3.2, 2.3.4 пункта 2.3, абзацах 2, 4 подпункта 2.3.7 пункта 2.3, пункте 5.4 приложения 1 к положению о порядке организации и проведения торгов на право заключения договора на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а также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 слова «момент» в соответствующих числе и падеже заменить на слова «дата» </w:t>
      </w:r>
      <w:r w:rsidR="0019649A" w:rsidRPr="008A6BFF">
        <w:rPr>
          <w:color w:val="000000" w:themeColor="text1"/>
          <w:sz w:val="28"/>
          <w:szCs w:val="28"/>
        </w:rPr>
        <w:br/>
        <w:t xml:space="preserve">в соответствующих числе и падеже. </w:t>
      </w:r>
    </w:p>
    <w:p w14:paraId="5EA7E6B3" w14:textId="3954A0A5" w:rsidR="00E6050F" w:rsidRPr="008A6BFF" w:rsidRDefault="00B30FE2" w:rsidP="00E6050F">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1.3</w:t>
      </w:r>
      <w:r w:rsidR="00A94ADC" w:rsidRPr="008A6BFF">
        <w:rPr>
          <w:color w:val="000000" w:themeColor="text1"/>
          <w:sz w:val="28"/>
          <w:szCs w:val="28"/>
        </w:rPr>
        <w:t>1</w:t>
      </w:r>
      <w:r w:rsidR="00C418D1" w:rsidRPr="008A6BFF">
        <w:rPr>
          <w:color w:val="000000" w:themeColor="text1"/>
          <w:sz w:val="28"/>
          <w:szCs w:val="28"/>
        </w:rPr>
        <w:t xml:space="preserve">. </w:t>
      </w:r>
      <w:r w:rsidR="00E6050F" w:rsidRPr="008A6BFF">
        <w:rPr>
          <w:color w:val="000000" w:themeColor="text1"/>
          <w:sz w:val="28"/>
          <w:szCs w:val="28"/>
        </w:rPr>
        <w:t>Подпункт 6.4.4</w:t>
      </w:r>
      <w:r w:rsidR="00FB7A7E" w:rsidRPr="008A6BFF">
        <w:rPr>
          <w:color w:val="000000" w:themeColor="text1"/>
          <w:sz w:val="28"/>
          <w:szCs w:val="28"/>
        </w:rPr>
        <w:t xml:space="preserve"> пункта 6.4</w:t>
      </w:r>
      <w:r w:rsidR="00E6050F" w:rsidRPr="008A6BFF">
        <w:rPr>
          <w:color w:val="000000" w:themeColor="text1"/>
          <w:sz w:val="28"/>
          <w:szCs w:val="28"/>
        </w:rPr>
        <w:t xml:space="preserve"> приложения 1 к положению изложить </w:t>
      </w:r>
      <w:r w:rsidR="0038225F" w:rsidRPr="008A6BFF">
        <w:rPr>
          <w:color w:val="000000" w:themeColor="text1"/>
          <w:sz w:val="28"/>
          <w:szCs w:val="28"/>
        </w:rPr>
        <w:br/>
      </w:r>
      <w:r w:rsidR="00E6050F" w:rsidRPr="008A6BFF">
        <w:rPr>
          <w:color w:val="000000" w:themeColor="text1"/>
          <w:sz w:val="28"/>
          <w:szCs w:val="28"/>
        </w:rPr>
        <w:t>в следующей редакции:</w:t>
      </w:r>
    </w:p>
    <w:p w14:paraId="716F76A1" w14:textId="01E69863" w:rsidR="002B14F1" w:rsidRPr="008A6BFF" w:rsidRDefault="00E6050F"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w:t>
      </w:r>
      <w:r w:rsidR="00FB7A7E" w:rsidRPr="008A6BFF">
        <w:rPr>
          <w:color w:val="000000" w:themeColor="text1"/>
          <w:sz w:val="28"/>
          <w:szCs w:val="28"/>
        </w:rPr>
        <w:t xml:space="preserve">6.4.4. В случае аннулирования либо признания недействительным разрешения на установку и эксплуатацию РК в соответствии </w:t>
      </w:r>
      <w:r w:rsidR="00687D4C" w:rsidRPr="008A6BFF">
        <w:rPr>
          <w:color w:val="000000" w:themeColor="text1"/>
          <w:sz w:val="28"/>
          <w:szCs w:val="28"/>
        </w:rPr>
        <w:br/>
      </w:r>
      <w:r w:rsidR="00FB7A7E" w:rsidRPr="008A6BFF">
        <w:rPr>
          <w:color w:val="000000" w:themeColor="text1"/>
          <w:sz w:val="28"/>
          <w:szCs w:val="28"/>
        </w:rPr>
        <w:t>с действующим законодательством, за исключением</w:t>
      </w:r>
      <w:r w:rsidR="00B927A8" w:rsidRPr="008A6BFF">
        <w:rPr>
          <w:color w:val="000000" w:themeColor="text1"/>
          <w:sz w:val="28"/>
          <w:szCs w:val="28"/>
        </w:rPr>
        <w:t xml:space="preserve"> случая, предусмотренного</w:t>
      </w:r>
      <w:r w:rsidR="00FB7A7E" w:rsidRPr="008A6BFF">
        <w:rPr>
          <w:color w:val="000000" w:themeColor="text1"/>
          <w:sz w:val="28"/>
          <w:szCs w:val="28"/>
        </w:rPr>
        <w:t xml:space="preserve"> </w:t>
      </w:r>
      <w:r w:rsidR="00F876B0" w:rsidRPr="008A6BFF">
        <w:rPr>
          <w:color w:val="000000" w:themeColor="text1"/>
          <w:sz w:val="28"/>
          <w:szCs w:val="28"/>
        </w:rPr>
        <w:t>част</w:t>
      </w:r>
      <w:r w:rsidR="00B927A8" w:rsidRPr="008A6BFF">
        <w:rPr>
          <w:color w:val="000000" w:themeColor="text1"/>
          <w:sz w:val="28"/>
          <w:szCs w:val="28"/>
        </w:rPr>
        <w:t>ью</w:t>
      </w:r>
      <w:r w:rsidR="00F876B0" w:rsidRPr="008A6BFF">
        <w:rPr>
          <w:color w:val="000000" w:themeColor="text1"/>
          <w:sz w:val="28"/>
          <w:szCs w:val="28"/>
        </w:rPr>
        <w:t xml:space="preserve"> 20.1 статьи 19</w:t>
      </w:r>
      <w:r w:rsidR="00FB7A7E" w:rsidRPr="008A6BFF">
        <w:rPr>
          <w:color w:val="000000" w:themeColor="text1"/>
          <w:sz w:val="28"/>
          <w:szCs w:val="28"/>
        </w:rPr>
        <w:t xml:space="preserve"> Федерального закона от 13.03.2006 </w:t>
      </w:r>
      <w:r w:rsidR="00687D4C" w:rsidRPr="008A6BFF">
        <w:rPr>
          <w:color w:val="000000" w:themeColor="text1"/>
          <w:sz w:val="28"/>
          <w:szCs w:val="28"/>
        </w:rPr>
        <w:br/>
      </w:r>
      <w:r w:rsidR="00F876B0" w:rsidRPr="008A6BFF">
        <w:rPr>
          <w:color w:val="000000" w:themeColor="text1"/>
          <w:sz w:val="28"/>
          <w:szCs w:val="28"/>
        </w:rPr>
        <w:t>№ 38-ФЗ «</w:t>
      </w:r>
      <w:r w:rsidR="00FB7A7E" w:rsidRPr="008A6BFF">
        <w:rPr>
          <w:color w:val="000000" w:themeColor="text1"/>
          <w:sz w:val="28"/>
          <w:szCs w:val="28"/>
        </w:rPr>
        <w:t>О рекламе</w:t>
      </w:r>
      <w:r w:rsidR="00F876B0" w:rsidRPr="008A6BFF">
        <w:rPr>
          <w:color w:val="000000" w:themeColor="text1"/>
          <w:sz w:val="28"/>
          <w:szCs w:val="28"/>
        </w:rPr>
        <w:t>»».</w:t>
      </w:r>
    </w:p>
    <w:p w14:paraId="7D0D71C9" w14:textId="6A48C4E9" w:rsidR="00C418D1" w:rsidRPr="008A6BFF" w:rsidRDefault="00B30FE2"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1.3</w:t>
      </w:r>
      <w:r w:rsidR="00A94ADC" w:rsidRPr="008A6BFF">
        <w:rPr>
          <w:color w:val="000000" w:themeColor="text1"/>
          <w:sz w:val="28"/>
          <w:szCs w:val="28"/>
        </w:rPr>
        <w:t>2</w:t>
      </w:r>
      <w:r w:rsidR="00C418D1" w:rsidRPr="008A6BFF">
        <w:rPr>
          <w:color w:val="000000" w:themeColor="text1"/>
          <w:sz w:val="28"/>
          <w:szCs w:val="28"/>
        </w:rPr>
        <w:t xml:space="preserve">. Пункт 6.5 приложения 1 к </w:t>
      </w:r>
      <w:r w:rsidR="003C2CCF" w:rsidRPr="008A6BFF">
        <w:rPr>
          <w:color w:val="000000" w:themeColor="text1"/>
          <w:sz w:val="28"/>
          <w:szCs w:val="28"/>
        </w:rPr>
        <w:t>п</w:t>
      </w:r>
      <w:r w:rsidR="00C418D1" w:rsidRPr="008A6BFF">
        <w:rPr>
          <w:color w:val="000000" w:themeColor="text1"/>
          <w:sz w:val="28"/>
          <w:szCs w:val="28"/>
        </w:rPr>
        <w:t>оложению</w:t>
      </w:r>
      <w:r w:rsidR="00633586" w:rsidRPr="008A6BFF">
        <w:rPr>
          <w:color w:val="000000" w:themeColor="text1"/>
          <w:sz w:val="28"/>
          <w:szCs w:val="28"/>
        </w:rPr>
        <w:t xml:space="preserve"> о порядке организации и проведения торгов на право заключения договора на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а также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w:t>
      </w:r>
      <w:r w:rsidR="006B6E6F" w:rsidRPr="008A6BFF">
        <w:rPr>
          <w:color w:val="000000" w:themeColor="text1"/>
          <w:sz w:val="28"/>
          <w:szCs w:val="28"/>
        </w:rPr>
        <w:t xml:space="preserve"> изложить в следующей редакции:</w:t>
      </w:r>
    </w:p>
    <w:p w14:paraId="08DB7035" w14:textId="099FE877" w:rsidR="006B6E6F" w:rsidRPr="008A6BFF" w:rsidRDefault="006B6E6F"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 xml:space="preserve">«6.5. Договор считается расторгнутым в одностороннем порядке </w:t>
      </w:r>
      <w:r w:rsidR="0038225F" w:rsidRPr="008A6BFF">
        <w:rPr>
          <w:color w:val="000000" w:themeColor="text1"/>
          <w:sz w:val="28"/>
          <w:szCs w:val="28"/>
        </w:rPr>
        <w:br/>
      </w:r>
      <w:r w:rsidRPr="008A6BFF">
        <w:rPr>
          <w:color w:val="000000" w:themeColor="text1"/>
          <w:sz w:val="28"/>
          <w:szCs w:val="28"/>
        </w:rPr>
        <w:t xml:space="preserve">по инициативе Администрации по истечении 10 (десяти) календарных дней </w:t>
      </w:r>
      <w:r w:rsidR="0038225F" w:rsidRPr="008A6BFF">
        <w:rPr>
          <w:color w:val="000000" w:themeColor="text1"/>
          <w:sz w:val="28"/>
          <w:szCs w:val="28"/>
        </w:rPr>
        <w:br/>
      </w:r>
      <w:r w:rsidRPr="008A6BFF">
        <w:rPr>
          <w:color w:val="000000" w:themeColor="text1"/>
          <w:sz w:val="28"/>
          <w:szCs w:val="28"/>
        </w:rPr>
        <w:t>со дня направления Рекламораспространителю письменного уведомления</w:t>
      </w:r>
      <w:r w:rsidR="00BD108E" w:rsidRPr="008A6BFF">
        <w:rPr>
          <w:color w:val="000000" w:themeColor="text1"/>
          <w:sz w:val="28"/>
          <w:szCs w:val="28"/>
        </w:rPr>
        <w:t>»</w:t>
      </w:r>
      <w:r w:rsidRPr="008A6BFF">
        <w:rPr>
          <w:color w:val="000000" w:themeColor="text1"/>
          <w:sz w:val="28"/>
          <w:szCs w:val="28"/>
        </w:rPr>
        <w:t>.</w:t>
      </w:r>
    </w:p>
    <w:p w14:paraId="3DC4294D" w14:textId="7E4FD1B6" w:rsidR="00D645A4" w:rsidRPr="008A6BFF" w:rsidRDefault="00B30FE2" w:rsidP="00E41A8B">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1.3</w:t>
      </w:r>
      <w:r w:rsidR="00A94ADC" w:rsidRPr="008A6BFF">
        <w:rPr>
          <w:color w:val="000000" w:themeColor="text1"/>
          <w:sz w:val="28"/>
          <w:szCs w:val="28"/>
        </w:rPr>
        <w:t>3</w:t>
      </w:r>
      <w:r w:rsidR="00E41A8B" w:rsidRPr="008A6BFF">
        <w:rPr>
          <w:color w:val="000000" w:themeColor="text1"/>
          <w:sz w:val="28"/>
          <w:szCs w:val="28"/>
        </w:rPr>
        <w:t xml:space="preserve">. Приложение 2 к договору на установку и эксплуатацию рекламных(ой) конструкций(и) на объектах муниципальной собственности, </w:t>
      </w:r>
      <w:r w:rsidR="0038225F" w:rsidRPr="008A6BFF">
        <w:rPr>
          <w:color w:val="000000" w:themeColor="text1"/>
          <w:sz w:val="28"/>
          <w:szCs w:val="28"/>
        </w:rPr>
        <w:br/>
      </w:r>
      <w:r w:rsidR="00E41A8B" w:rsidRPr="008A6BFF">
        <w:rPr>
          <w:color w:val="000000" w:themeColor="text1"/>
          <w:sz w:val="28"/>
          <w:szCs w:val="28"/>
        </w:rPr>
        <w:lastRenderedPageBreak/>
        <w:t>в том числе переданных в хозяйственное ведение, оперативное управление изложить в редакции согласно приложению 1 к настоящему постановлению.</w:t>
      </w:r>
    </w:p>
    <w:p w14:paraId="505AED0A" w14:textId="79D1FCA8" w:rsidR="006507C1" w:rsidRPr="008A6BFF" w:rsidRDefault="00E41A8B" w:rsidP="00956809">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1.3</w:t>
      </w:r>
      <w:r w:rsidR="00A94ADC" w:rsidRPr="008A6BFF">
        <w:rPr>
          <w:color w:val="000000" w:themeColor="text1"/>
          <w:sz w:val="28"/>
          <w:szCs w:val="28"/>
        </w:rPr>
        <w:t>4</w:t>
      </w:r>
      <w:r w:rsidRPr="008A6BFF">
        <w:rPr>
          <w:color w:val="000000" w:themeColor="text1"/>
          <w:sz w:val="28"/>
          <w:szCs w:val="28"/>
        </w:rPr>
        <w:t xml:space="preserve">. </w:t>
      </w:r>
      <w:r w:rsidR="00C21FB4" w:rsidRPr="008A6BFF">
        <w:rPr>
          <w:color w:val="000000" w:themeColor="text1"/>
          <w:sz w:val="28"/>
          <w:szCs w:val="28"/>
        </w:rPr>
        <w:tab/>
        <w:t xml:space="preserve">Дополнить </w:t>
      </w:r>
      <w:r w:rsidR="00572F75" w:rsidRPr="008A6BFF">
        <w:rPr>
          <w:color w:val="000000" w:themeColor="text1"/>
          <w:sz w:val="28"/>
          <w:szCs w:val="28"/>
        </w:rPr>
        <w:t>п</w:t>
      </w:r>
      <w:r w:rsidR="00C21FB4" w:rsidRPr="008A6BFF">
        <w:rPr>
          <w:color w:val="000000" w:themeColor="text1"/>
          <w:sz w:val="28"/>
          <w:szCs w:val="28"/>
        </w:rPr>
        <w:t xml:space="preserve">риложением 2 </w:t>
      </w:r>
      <w:r w:rsidR="00C826B1" w:rsidRPr="008A6BFF">
        <w:rPr>
          <w:color w:val="000000" w:themeColor="text1"/>
          <w:sz w:val="28"/>
          <w:szCs w:val="28"/>
        </w:rPr>
        <w:t xml:space="preserve">к </w:t>
      </w:r>
      <w:r w:rsidR="003C2CCF" w:rsidRPr="008A6BFF">
        <w:rPr>
          <w:color w:val="000000" w:themeColor="text1"/>
          <w:sz w:val="28"/>
          <w:szCs w:val="28"/>
        </w:rPr>
        <w:t>п</w:t>
      </w:r>
      <w:r w:rsidR="00C826B1" w:rsidRPr="008A6BFF">
        <w:rPr>
          <w:color w:val="000000" w:themeColor="text1"/>
          <w:sz w:val="28"/>
          <w:szCs w:val="28"/>
        </w:rPr>
        <w:t xml:space="preserve">оложению </w:t>
      </w:r>
      <w:r w:rsidR="00FA28D3" w:rsidRPr="008A6BFF">
        <w:rPr>
          <w:color w:val="000000" w:themeColor="text1"/>
          <w:sz w:val="28"/>
          <w:szCs w:val="28"/>
        </w:rPr>
        <w:t xml:space="preserve">о порядке организации и проведения торгов на право заключения договора на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а также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 </w:t>
      </w:r>
      <w:r w:rsidR="00C21FB4" w:rsidRPr="008A6BFF">
        <w:rPr>
          <w:color w:val="000000" w:themeColor="text1"/>
          <w:sz w:val="28"/>
          <w:szCs w:val="28"/>
        </w:rPr>
        <w:t>согласно приложению</w:t>
      </w:r>
      <w:r w:rsidRPr="008A6BFF">
        <w:rPr>
          <w:color w:val="000000" w:themeColor="text1"/>
          <w:sz w:val="28"/>
          <w:szCs w:val="28"/>
        </w:rPr>
        <w:t xml:space="preserve"> 2</w:t>
      </w:r>
      <w:r w:rsidR="00BB04A6" w:rsidRPr="008A6BFF">
        <w:rPr>
          <w:color w:val="000000" w:themeColor="text1"/>
          <w:sz w:val="28"/>
          <w:szCs w:val="28"/>
        </w:rPr>
        <w:t xml:space="preserve"> </w:t>
      </w:r>
      <w:r w:rsidR="00BB04A6" w:rsidRPr="008A6BFF">
        <w:rPr>
          <w:color w:val="000000" w:themeColor="text1"/>
          <w:sz w:val="28"/>
          <w:szCs w:val="28"/>
        </w:rPr>
        <w:br/>
      </w:r>
      <w:r w:rsidR="00C21FB4" w:rsidRPr="008A6BFF">
        <w:rPr>
          <w:color w:val="000000" w:themeColor="text1"/>
          <w:sz w:val="28"/>
          <w:szCs w:val="28"/>
        </w:rPr>
        <w:t>к настоящему постановлению</w:t>
      </w:r>
      <w:r w:rsidR="00C826B1" w:rsidRPr="008A6BFF">
        <w:rPr>
          <w:color w:val="000000" w:themeColor="text1"/>
          <w:sz w:val="28"/>
          <w:szCs w:val="28"/>
        </w:rPr>
        <w:t>.</w:t>
      </w:r>
    </w:p>
    <w:p w14:paraId="3F212593" w14:textId="77777777" w:rsidR="0017153A" w:rsidRPr="008A6BFF" w:rsidRDefault="0017153A" w:rsidP="0017153A">
      <w:pPr>
        <w:ind w:firstLine="709"/>
        <w:jc w:val="both"/>
        <w:rPr>
          <w:rFonts w:ascii="Times New Roman CYR" w:hAnsi="Times New Roman CYR" w:cs="Times New Roman CYR"/>
          <w:color w:val="000000" w:themeColor="text1"/>
          <w:sz w:val="28"/>
          <w:szCs w:val="28"/>
        </w:rPr>
      </w:pPr>
      <w:r w:rsidRPr="008A6BFF">
        <w:rPr>
          <w:rFonts w:ascii="Times New Roman CYR" w:hAnsi="Times New Roman CYR" w:cs="Times New Roman CYR"/>
          <w:color w:val="000000" w:themeColor="text1"/>
          <w:sz w:val="28"/>
          <w:szCs w:val="28"/>
        </w:rPr>
        <w:t>2. Управлению массовых коммуникаций разместить настоящее постановление на официальном портале Администрации города: www.admsurgut.ru.</w:t>
      </w:r>
    </w:p>
    <w:p w14:paraId="75AB46B3" w14:textId="77777777" w:rsidR="0017153A" w:rsidRPr="008A6BFF" w:rsidRDefault="0017153A" w:rsidP="0017153A">
      <w:pPr>
        <w:ind w:firstLine="709"/>
        <w:jc w:val="both"/>
        <w:rPr>
          <w:rFonts w:ascii="Times New Roman CYR" w:hAnsi="Times New Roman CYR" w:cs="Times New Roman CYR"/>
          <w:color w:val="000000" w:themeColor="text1"/>
          <w:sz w:val="28"/>
          <w:szCs w:val="28"/>
        </w:rPr>
      </w:pPr>
      <w:r w:rsidRPr="008A6BFF">
        <w:rPr>
          <w:rFonts w:ascii="Times New Roman CYR" w:hAnsi="Times New Roman CYR" w:cs="Times New Roman CYR"/>
          <w:color w:val="000000" w:themeColor="text1"/>
          <w:sz w:val="28"/>
          <w:szCs w:val="28"/>
        </w:rPr>
        <w:t>3. Муниципальному казенному учреждению «Наш город» опубликовать настоящее постановление в газете «Сургутские ведомости».</w:t>
      </w:r>
    </w:p>
    <w:p w14:paraId="46C43A1D" w14:textId="77777777" w:rsidR="0017153A" w:rsidRPr="008A6BFF" w:rsidRDefault="0017153A" w:rsidP="0017153A">
      <w:pPr>
        <w:ind w:firstLine="709"/>
        <w:jc w:val="both"/>
        <w:rPr>
          <w:rFonts w:ascii="Times New Roman CYR" w:hAnsi="Times New Roman CYR" w:cs="Times New Roman CYR"/>
          <w:color w:val="000000" w:themeColor="text1"/>
          <w:sz w:val="28"/>
          <w:szCs w:val="28"/>
        </w:rPr>
      </w:pPr>
      <w:r w:rsidRPr="008A6BFF">
        <w:rPr>
          <w:rFonts w:ascii="Times New Roman CYR" w:hAnsi="Times New Roman CYR" w:cs="Times New Roman CYR"/>
          <w:color w:val="000000" w:themeColor="text1"/>
          <w:sz w:val="28"/>
          <w:szCs w:val="28"/>
        </w:rPr>
        <w:t>4. Настоящее постановление вступает в силу после его официального опубликования.</w:t>
      </w:r>
    </w:p>
    <w:p w14:paraId="47EB0051" w14:textId="70F63264" w:rsidR="0090604F" w:rsidRPr="008A6BFF" w:rsidRDefault="0017153A" w:rsidP="0017153A">
      <w:pPr>
        <w:ind w:firstLine="709"/>
        <w:jc w:val="both"/>
        <w:rPr>
          <w:color w:val="000000" w:themeColor="text1"/>
          <w:sz w:val="28"/>
          <w:szCs w:val="28"/>
        </w:rPr>
      </w:pPr>
      <w:r w:rsidRPr="008A6BFF">
        <w:rPr>
          <w:rFonts w:ascii="Times New Roman CYR" w:hAnsi="Times New Roman CYR" w:cs="Times New Roman CYR"/>
          <w:color w:val="000000" w:themeColor="text1"/>
          <w:sz w:val="28"/>
          <w:szCs w:val="28"/>
        </w:rPr>
        <w:t>5. Контроль за выполнением постановления возложить на заместителя Главы города, курирующего сферу архитектуры, градостроительства, управления земельными ресурсами городского округа.</w:t>
      </w:r>
    </w:p>
    <w:p w14:paraId="1D77FF84" w14:textId="77777777" w:rsidR="00AC3682" w:rsidRPr="008A6BFF" w:rsidRDefault="00AC3682" w:rsidP="0090604F">
      <w:pPr>
        <w:tabs>
          <w:tab w:val="left" w:pos="1134"/>
        </w:tabs>
        <w:ind w:left="-15" w:firstLine="555"/>
        <w:jc w:val="both"/>
        <w:rPr>
          <w:color w:val="000000" w:themeColor="text1"/>
          <w:sz w:val="28"/>
          <w:szCs w:val="28"/>
        </w:rPr>
      </w:pPr>
    </w:p>
    <w:p w14:paraId="4E9C58B7" w14:textId="77777777" w:rsidR="0017153A" w:rsidRPr="008A6BFF" w:rsidRDefault="00AC3682" w:rsidP="00AC3682">
      <w:pPr>
        <w:spacing w:line="259" w:lineRule="auto"/>
        <w:jc w:val="both"/>
        <w:rPr>
          <w:color w:val="000000" w:themeColor="text1"/>
          <w:sz w:val="28"/>
          <w:szCs w:val="28"/>
        </w:rPr>
      </w:pPr>
      <w:r w:rsidRPr="008A6BFF">
        <w:rPr>
          <w:rFonts w:eastAsia="Calibri"/>
          <w:color w:val="000000" w:themeColor="text1"/>
          <w:sz w:val="28"/>
          <w:szCs w:val="28"/>
        </w:rPr>
        <w:t xml:space="preserve"> </w:t>
      </w:r>
    </w:p>
    <w:p w14:paraId="795FB402" w14:textId="0040DF41" w:rsidR="00AC3682" w:rsidRPr="008A6BFF" w:rsidRDefault="0017153A" w:rsidP="00AC3682">
      <w:pPr>
        <w:spacing w:line="259" w:lineRule="auto"/>
        <w:jc w:val="both"/>
        <w:rPr>
          <w:color w:val="000000" w:themeColor="text1"/>
          <w:sz w:val="28"/>
          <w:szCs w:val="28"/>
        </w:rPr>
      </w:pPr>
      <w:r w:rsidRPr="008A6BFF">
        <w:rPr>
          <w:color w:val="000000" w:themeColor="text1"/>
          <w:sz w:val="28"/>
          <w:szCs w:val="28"/>
        </w:rPr>
        <w:t>Заместитель Главы города</w:t>
      </w:r>
      <w:r w:rsidRPr="008A6BFF">
        <w:rPr>
          <w:color w:val="000000" w:themeColor="text1"/>
          <w:sz w:val="28"/>
          <w:szCs w:val="28"/>
        </w:rPr>
        <w:tab/>
      </w:r>
      <w:r w:rsidRPr="008A6BFF">
        <w:rPr>
          <w:color w:val="000000" w:themeColor="text1"/>
          <w:sz w:val="28"/>
          <w:szCs w:val="28"/>
        </w:rPr>
        <w:tab/>
      </w:r>
      <w:r w:rsidRPr="008A6BFF">
        <w:rPr>
          <w:color w:val="000000" w:themeColor="text1"/>
          <w:sz w:val="28"/>
          <w:szCs w:val="28"/>
        </w:rPr>
        <w:tab/>
      </w:r>
      <w:r w:rsidRPr="008A6BFF">
        <w:rPr>
          <w:color w:val="000000" w:themeColor="text1"/>
          <w:sz w:val="28"/>
          <w:szCs w:val="28"/>
        </w:rPr>
        <w:tab/>
      </w:r>
      <w:r w:rsidRPr="008A6BFF">
        <w:rPr>
          <w:color w:val="000000" w:themeColor="text1"/>
          <w:sz w:val="28"/>
          <w:szCs w:val="28"/>
        </w:rPr>
        <w:tab/>
        <w:t xml:space="preserve">                     А.Н. Томазова</w:t>
      </w:r>
      <w:r w:rsidR="00AC3682" w:rsidRPr="008A6BFF">
        <w:rPr>
          <w:rFonts w:eastAsia="Calibri"/>
          <w:color w:val="000000" w:themeColor="text1"/>
          <w:sz w:val="28"/>
          <w:szCs w:val="28"/>
        </w:rPr>
        <w:t xml:space="preserve"> </w:t>
      </w:r>
    </w:p>
    <w:p w14:paraId="6789AC48" w14:textId="77777777" w:rsidR="00AC3682" w:rsidRPr="008A6BFF" w:rsidRDefault="00AC3682" w:rsidP="00AC3682">
      <w:pPr>
        <w:autoSpaceDE w:val="0"/>
        <w:autoSpaceDN w:val="0"/>
        <w:adjustRightInd w:val="0"/>
        <w:ind w:firstLine="567"/>
        <w:jc w:val="both"/>
        <w:rPr>
          <w:color w:val="000000" w:themeColor="text1"/>
          <w:sz w:val="28"/>
        </w:rPr>
      </w:pPr>
    </w:p>
    <w:p w14:paraId="27A3343A" w14:textId="77777777" w:rsidR="00AC3682" w:rsidRPr="008A6BFF" w:rsidRDefault="00AC3682" w:rsidP="00AC3682">
      <w:pPr>
        <w:autoSpaceDE w:val="0"/>
        <w:autoSpaceDN w:val="0"/>
        <w:adjustRightInd w:val="0"/>
        <w:ind w:firstLine="567"/>
        <w:jc w:val="both"/>
        <w:rPr>
          <w:color w:val="000000" w:themeColor="text1"/>
          <w:sz w:val="28"/>
        </w:rPr>
      </w:pPr>
    </w:p>
    <w:p w14:paraId="3B176864" w14:textId="77777777" w:rsidR="00AC3682" w:rsidRPr="008A6BFF" w:rsidRDefault="00AC3682" w:rsidP="00AC3682">
      <w:pPr>
        <w:autoSpaceDE w:val="0"/>
        <w:autoSpaceDN w:val="0"/>
        <w:adjustRightInd w:val="0"/>
        <w:ind w:firstLine="567"/>
        <w:jc w:val="both"/>
        <w:rPr>
          <w:color w:val="000000" w:themeColor="text1"/>
          <w:sz w:val="28"/>
        </w:rPr>
      </w:pPr>
    </w:p>
    <w:p w14:paraId="0C0C9D92" w14:textId="77777777" w:rsidR="002038AF" w:rsidRPr="008A6BFF" w:rsidRDefault="002038AF" w:rsidP="00AC3682">
      <w:pPr>
        <w:autoSpaceDE w:val="0"/>
        <w:autoSpaceDN w:val="0"/>
        <w:adjustRightInd w:val="0"/>
        <w:ind w:firstLine="567"/>
        <w:jc w:val="both"/>
        <w:rPr>
          <w:color w:val="000000" w:themeColor="text1"/>
          <w:sz w:val="28"/>
        </w:rPr>
      </w:pPr>
    </w:p>
    <w:p w14:paraId="5B05AA54" w14:textId="77777777" w:rsidR="002038AF" w:rsidRPr="008A6BFF" w:rsidRDefault="002038AF" w:rsidP="00AC3682">
      <w:pPr>
        <w:autoSpaceDE w:val="0"/>
        <w:autoSpaceDN w:val="0"/>
        <w:adjustRightInd w:val="0"/>
        <w:ind w:firstLine="567"/>
        <w:jc w:val="both"/>
        <w:rPr>
          <w:color w:val="000000" w:themeColor="text1"/>
          <w:sz w:val="28"/>
        </w:rPr>
      </w:pPr>
    </w:p>
    <w:p w14:paraId="03642C84" w14:textId="77777777" w:rsidR="002038AF" w:rsidRPr="008A6BFF" w:rsidRDefault="002038AF" w:rsidP="00AC3682">
      <w:pPr>
        <w:autoSpaceDE w:val="0"/>
        <w:autoSpaceDN w:val="0"/>
        <w:adjustRightInd w:val="0"/>
        <w:ind w:firstLine="567"/>
        <w:jc w:val="both"/>
        <w:rPr>
          <w:color w:val="000000" w:themeColor="text1"/>
          <w:sz w:val="28"/>
        </w:rPr>
      </w:pPr>
    </w:p>
    <w:p w14:paraId="350C68D2" w14:textId="77777777" w:rsidR="002038AF" w:rsidRPr="008A6BFF" w:rsidRDefault="002038AF" w:rsidP="00AC3682">
      <w:pPr>
        <w:autoSpaceDE w:val="0"/>
        <w:autoSpaceDN w:val="0"/>
        <w:adjustRightInd w:val="0"/>
        <w:ind w:firstLine="567"/>
        <w:jc w:val="both"/>
        <w:rPr>
          <w:color w:val="000000" w:themeColor="text1"/>
          <w:sz w:val="28"/>
        </w:rPr>
      </w:pPr>
    </w:p>
    <w:p w14:paraId="381E01DA" w14:textId="77777777" w:rsidR="002038AF" w:rsidRPr="008A6BFF" w:rsidRDefault="002038AF" w:rsidP="00AC3682">
      <w:pPr>
        <w:autoSpaceDE w:val="0"/>
        <w:autoSpaceDN w:val="0"/>
        <w:adjustRightInd w:val="0"/>
        <w:ind w:firstLine="567"/>
        <w:jc w:val="both"/>
        <w:rPr>
          <w:color w:val="000000" w:themeColor="text1"/>
          <w:sz w:val="28"/>
        </w:rPr>
      </w:pPr>
    </w:p>
    <w:p w14:paraId="7239DF8F" w14:textId="5B129265" w:rsidR="002038AF" w:rsidRPr="008A6BFF" w:rsidRDefault="002038AF" w:rsidP="00AC3682">
      <w:pPr>
        <w:autoSpaceDE w:val="0"/>
        <w:autoSpaceDN w:val="0"/>
        <w:adjustRightInd w:val="0"/>
        <w:ind w:firstLine="567"/>
        <w:jc w:val="both"/>
        <w:rPr>
          <w:color w:val="000000" w:themeColor="text1"/>
          <w:sz w:val="28"/>
        </w:rPr>
      </w:pPr>
    </w:p>
    <w:p w14:paraId="7287039B" w14:textId="40A2461F" w:rsidR="00FA28D3" w:rsidRPr="008A6BFF" w:rsidRDefault="00FA28D3" w:rsidP="00AC3682">
      <w:pPr>
        <w:autoSpaceDE w:val="0"/>
        <w:autoSpaceDN w:val="0"/>
        <w:adjustRightInd w:val="0"/>
        <w:ind w:firstLine="567"/>
        <w:jc w:val="both"/>
        <w:rPr>
          <w:color w:val="000000" w:themeColor="text1"/>
          <w:sz w:val="28"/>
        </w:rPr>
      </w:pPr>
    </w:p>
    <w:p w14:paraId="2C68F3FF" w14:textId="51654438" w:rsidR="00FA28D3" w:rsidRPr="008A6BFF" w:rsidRDefault="00FA28D3" w:rsidP="00AC3682">
      <w:pPr>
        <w:autoSpaceDE w:val="0"/>
        <w:autoSpaceDN w:val="0"/>
        <w:adjustRightInd w:val="0"/>
        <w:ind w:firstLine="567"/>
        <w:jc w:val="both"/>
        <w:rPr>
          <w:color w:val="000000" w:themeColor="text1"/>
          <w:sz w:val="28"/>
        </w:rPr>
      </w:pPr>
    </w:p>
    <w:p w14:paraId="34F6F63B" w14:textId="0150FFC4" w:rsidR="00FA28D3" w:rsidRPr="008A6BFF" w:rsidRDefault="00FA28D3" w:rsidP="00AC3682">
      <w:pPr>
        <w:autoSpaceDE w:val="0"/>
        <w:autoSpaceDN w:val="0"/>
        <w:adjustRightInd w:val="0"/>
        <w:ind w:firstLine="567"/>
        <w:jc w:val="both"/>
        <w:rPr>
          <w:color w:val="000000" w:themeColor="text1"/>
          <w:sz w:val="28"/>
        </w:rPr>
      </w:pPr>
    </w:p>
    <w:p w14:paraId="1B70BCE0" w14:textId="4F0A9978" w:rsidR="00FA28D3" w:rsidRPr="008A6BFF" w:rsidRDefault="00FA28D3" w:rsidP="00AC3682">
      <w:pPr>
        <w:autoSpaceDE w:val="0"/>
        <w:autoSpaceDN w:val="0"/>
        <w:adjustRightInd w:val="0"/>
        <w:ind w:firstLine="567"/>
        <w:jc w:val="both"/>
        <w:rPr>
          <w:color w:val="000000" w:themeColor="text1"/>
          <w:sz w:val="28"/>
        </w:rPr>
      </w:pPr>
    </w:p>
    <w:p w14:paraId="64AE697F" w14:textId="121207A7" w:rsidR="00FA28D3" w:rsidRPr="008A6BFF" w:rsidRDefault="00FA28D3" w:rsidP="00AC3682">
      <w:pPr>
        <w:autoSpaceDE w:val="0"/>
        <w:autoSpaceDN w:val="0"/>
        <w:adjustRightInd w:val="0"/>
        <w:ind w:firstLine="567"/>
        <w:jc w:val="both"/>
        <w:rPr>
          <w:color w:val="000000" w:themeColor="text1"/>
          <w:sz w:val="28"/>
        </w:rPr>
      </w:pPr>
    </w:p>
    <w:p w14:paraId="58BC5554" w14:textId="4C22522E" w:rsidR="00FA28D3" w:rsidRPr="008A6BFF" w:rsidRDefault="00FA28D3" w:rsidP="00AC3682">
      <w:pPr>
        <w:autoSpaceDE w:val="0"/>
        <w:autoSpaceDN w:val="0"/>
        <w:adjustRightInd w:val="0"/>
        <w:ind w:firstLine="567"/>
        <w:jc w:val="both"/>
        <w:rPr>
          <w:color w:val="000000" w:themeColor="text1"/>
          <w:sz w:val="28"/>
        </w:rPr>
      </w:pPr>
    </w:p>
    <w:p w14:paraId="5BB7804E" w14:textId="29C2291F" w:rsidR="00FA28D3" w:rsidRPr="008A6BFF" w:rsidRDefault="00FA28D3" w:rsidP="00AC3682">
      <w:pPr>
        <w:autoSpaceDE w:val="0"/>
        <w:autoSpaceDN w:val="0"/>
        <w:adjustRightInd w:val="0"/>
        <w:ind w:firstLine="567"/>
        <w:jc w:val="both"/>
        <w:rPr>
          <w:color w:val="000000" w:themeColor="text1"/>
          <w:sz w:val="28"/>
        </w:rPr>
      </w:pPr>
    </w:p>
    <w:p w14:paraId="18B05C9C" w14:textId="40DD980D" w:rsidR="00FA28D3" w:rsidRPr="008A6BFF" w:rsidRDefault="00FA28D3" w:rsidP="00AC3682">
      <w:pPr>
        <w:autoSpaceDE w:val="0"/>
        <w:autoSpaceDN w:val="0"/>
        <w:adjustRightInd w:val="0"/>
        <w:ind w:firstLine="567"/>
        <w:jc w:val="both"/>
        <w:rPr>
          <w:color w:val="000000" w:themeColor="text1"/>
          <w:sz w:val="28"/>
        </w:rPr>
      </w:pPr>
    </w:p>
    <w:p w14:paraId="101EFA3A" w14:textId="0F722BD6" w:rsidR="00FA28D3" w:rsidRPr="008A6BFF" w:rsidRDefault="00FA28D3" w:rsidP="00AC3682">
      <w:pPr>
        <w:autoSpaceDE w:val="0"/>
        <w:autoSpaceDN w:val="0"/>
        <w:adjustRightInd w:val="0"/>
        <w:ind w:firstLine="567"/>
        <w:jc w:val="both"/>
        <w:rPr>
          <w:color w:val="000000" w:themeColor="text1"/>
          <w:sz w:val="28"/>
        </w:rPr>
      </w:pPr>
    </w:p>
    <w:p w14:paraId="2A085D07" w14:textId="77777777" w:rsidR="00FA28D3" w:rsidRPr="008A6BFF" w:rsidRDefault="00FA28D3" w:rsidP="00AC3682">
      <w:pPr>
        <w:autoSpaceDE w:val="0"/>
        <w:autoSpaceDN w:val="0"/>
        <w:adjustRightInd w:val="0"/>
        <w:ind w:firstLine="567"/>
        <w:jc w:val="both"/>
        <w:rPr>
          <w:color w:val="000000" w:themeColor="text1"/>
          <w:sz w:val="28"/>
        </w:rPr>
      </w:pPr>
    </w:p>
    <w:p w14:paraId="31426936" w14:textId="77777777" w:rsidR="002038AF" w:rsidRPr="008A6BFF" w:rsidRDefault="002038AF" w:rsidP="00AC3682">
      <w:pPr>
        <w:autoSpaceDE w:val="0"/>
        <w:autoSpaceDN w:val="0"/>
        <w:adjustRightInd w:val="0"/>
        <w:ind w:firstLine="567"/>
        <w:jc w:val="both"/>
        <w:rPr>
          <w:color w:val="000000" w:themeColor="text1"/>
          <w:sz w:val="28"/>
        </w:rPr>
      </w:pPr>
    </w:p>
    <w:p w14:paraId="5BCB049F" w14:textId="77777777" w:rsidR="002038AF" w:rsidRPr="008A6BFF" w:rsidRDefault="002038AF" w:rsidP="00AC3682">
      <w:pPr>
        <w:autoSpaceDE w:val="0"/>
        <w:autoSpaceDN w:val="0"/>
        <w:adjustRightInd w:val="0"/>
        <w:ind w:firstLine="567"/>
        <w:jc w:val="both"/>
        <w:rPr>
          <w:color w:val="000000" w:themeColor="text1"/>
          <w:sz w:val="28"/>
        </w:rPr>
      </w:pPr>
    </w:p>
    <w:p w14:paraId="167D36F5" w14:textId="77777777" w:rsidR="002038AF" w:rsidRPr="008A6BFF" w:rsidRDefault="002038AF" w:rsidP="00AC3682">
      <w:pPr>
        <w:autoSpaceDE w:val="0"/>
        <w:autoSpaceDN w:val="0"/>
        <w:adjustRightInd w:val="0"/>
        <w:ind w:firstLine="567"/>
        <w:jc w:val="both"/>
        <w:rPr>
          <w:color w:val="000000" w:themeColor="text1"/>
          <w:sz w:val="28"/>
        </w:rPr>
      </w:pPr>
    </w:p>
    <w:p w14:paraId="57880882" w14:textId="3A69F7E9" w:rsidR="00E41A8B" w:rsidRPr="008A6BFF" w:rsidRDefault="00E41A8B" w:rsidP="00E41A8B">
      <w:pPr>
        <w:pStyle w:val="ab"/>
        <w:tabs>
          <w:tab w:val="left" w:pos="851"/>
          <w:tab w:val="left" w:pos="1276"/>
        </w:tabs>
        <w:ind w:firstLine="709"/>
        <w:jc w:val="right"/>
        <w:rPr>
          <w:color w:val="000000" w:themeColor="text1"/>
          <w:sz w:val="28"/>
          <w:szCs w:val="28"/>
        </w:rPr>
      </w:pPr>
      <w:bookmarkStart w:id="0" w:name="_GoBack"/>
      <w:bookmarkEnd w:id="0"/>
      <w:r w:rsidRPr="008A6BFF">
        <w:rPr>
          <w:color w:val="000000" w:themeColor="text1"/>
          <w:sz w:val="28"/>
          <w:szCs w:val="28"/>
        </w:rPr>
        <w:lastRenderedPageBreak/>
        <w:t xml:space="preserve">Приложение 1 </w:t>
      </w:r>
    </w:p>
    <w:p w14:paraId="18BB398C" w14:textId="77777777" w:rsidR="00E41A8B" w:rsidRPr="008A6BFF" w:rsidRDefault="00E41A8B" w:rsidP="00E41A8B">
      <w:pPr>
        <w:pStyle w:val="ab"/>
        <w:tabs>
          <w:tab w:val="left" w:pos="851"/>
          <w:tab w:val="left" w:pos="1276"/>
        </w:tabs>
        <w:ind w:firstLine="709"/>
        <w:jc w:val="right"/>
        <w:rPr>
          <w:color w:val="000000" w:themeColor="text1"/>
          <w:sz w:val="28"/>
          <w:szCs w:val="28"/>
        </w:rPr>
      </w:pPr>
      <w:r w:rsidRPr="008A6BFF">
        <w:rPr>
          <w:color w:val="000000" w:themeColor="text1"/>
          <w:sz w:val="28"/>
          <w:szCs w:val="28"/>
        </w:rPr>
        <w:t xml:space="preserve">к постановлению </w:t>
      </w:r>
    </w:p>
    <w:p w14:paraId="619B6CED" w14:textId="77777777" w:rsidR="00E41A8B" w:rsidRPr="008A6BFF" w:rsidRDefault="00E41A8B" w:rsidP="00E41A8B">
      <w:pPr>
        <w:pStyle w:val="ab"/>
        <w:tabs>
          <w:tab w:val="left" w:pos="851"/>
          <w:tab w:val="left" w:pos="1276"/>
        </w:tabs>
        <w:ind w:firstLine="709"/>
        <w:jc w:val="right"/>
        <w:rPr>
          <w:color w:val="000000" w:themeColor="text1"/>
          <w:sz w:val="28"/>
          <w:szCs w:val="28"/>
        </w:rPr>
      </w:pPr>
      <w:r w:rsidRPr="008A6BFF">
        <w:rPr>
          <w:color w:val="000000" w:themeColor="text1"/>
          <w:sz w:val="28"/>
          <w:szCs w:val="28"/>
        </w:rPr>
        <w:t xml:space="preserve">Администрации города </w:t>
      </w:r>
    </w:p>
    <w:p w14:paraId="22AE9B5D" w14:textId="77777777" w:rsidR="00E41A8B" w:rsidRPr="008A6BFF" w:rsidRDefault="00E41A8B" w:rsidP="00E41A8B">
      <w:pPr>
        <w:pStyle w:val="ab"/>
        <w:tabs>
          <w:tab w:val="left" w:pos="851"/>
          <w:tab w:val="left" w:pos="1276"/>
        </w:tabs>
        <w:ind w:firstLine="709"/>
        <w:jc w:val="right"/>
        <w:rPr>
          <w:color w:val="000000" w:themeColor="text1"/>
          <w:sz w:val="28"/>
          <w:szCs w:val="28"/>
        </w:rPr>
      </w:pPr>
      <w:r w:rsidRPr="008A6BFF">
        <w:rPr>
          <w:color w:val="000000" w:themeColor="text1"/>
          <w:sz w:val="28"/>
          <w:szCs w:val="28"/>
        </w:rPr>
        <w:t>от ___________ № _______</w:t>
      </w:r>
    </w:p>
    <w:p w14:paraId="1F8AFB68" w14:textId="77777777" w:rsidR="00E41A8B" w:rsidRPr="008A6BFF" w:rsidRDefault="00E41A8B" w:rsidP="00E41A8B">
      <w:pPr>
        <w:ind w:left="-567"/>
        <w:jc w:val="both"/>
        <w:rPr>
          <w:color w:val="000000" w:themeColor="text1"/>
          <w:sz w:val="20"/>
          <w:szCs w:val="20"/>
        </w:rPr>
      </w:pPr>
    </w:p>
    <w:p w14:paraId="31DB763C" w14:textId="77777777" w:rsidR="00E41A8B" w:rsidRPr="008A6BFF" w:rsidRDefault="00E41A8B" w:rsidP="00E41A8B">
      <w:pPr>
        <w:ind w:firstLine="709"/>
        <w:jc w:val="right"/>
        <w:rPr>
          <w:color w:val="000000" w:themeColor="text1"/>
          <w:sz w:val="28"/>
          <w:szCs w:val="28"/>
        </w:rPr>
      </w:pPr>
    </w:p>
    <w:p w14:paraId="0D958A6B" w14:textId="77777777" w:rsidR="00E41A8B" w:rsidRPr="008A6BFF" w:rsidRDefault="00E41A8B" w:rsidP="00E41A8B">
      <w:pPr>
        <w:pStyle w:val="ab"/>
        <w:tabs>
          <w:tab w:val="left" w:pos="851"/>
          <w:tab w:val="left" w:pos="1276"/>
        </w:tabs>
        <w:ind w:firstLine="709"/>
        <w:jc w:val="right"/>
        <w:rPr>
          <w:color w:val="000000" w:themeColor="text1"/>
          <w:sz w:val="28"/>
          <w:szCs w:val="28"/>
        </w:rPr>
      </w:pPr>
      <w:r w:rsidRPr="008A6BFF">
        <w:rPr>
          <w:color w:val="000000" w:themeColor="text1"/>
          <w:sz w:val="28"/>
          <w:szCs w:val="28"/>
        </w:rPr>
        <w:t>Приложение 2</w:t>
      </w:r>
    </w:p>
    <w:p w14:paraId="3CEBE4F1" w14:textId="77777777" w:rsidR="00E41A8B" w:rsidRPr="008A6BFF" w:rsidRDefault="00E41A8B" w:rsidP="00E41A8B">
      <w:pPr>
        <w:pStyle w:val="ab"/>
        <w:tabs>
          <w:tab w:val="left" w:pos="851"/>
          <w:tab w:val="left" w:pos="1276"/>
        </w:tabs>
        <w:ind w:firstLine="709"/>
        <w:jc w:val="right"/>
        <w:rPr>
          <w:color w:val="000000" w:themeColor="text1"/>
          <w:sz w:val="28"/>
          <w:szCs w:val="28"/>
        </w:rPr>
      </w:pPr>
      <w:r w:rsidRPr="008A6BFF">
        <w:rPr>
          <w:color w:val="000000" w:themeColor="text1"/>
          <w:sz w:val="28"/>
          <w:szCs w:val="28"/>
        </w:rPr>
        <w:t>к договору на установку</w:t>
      </w:r>
    </w:p>
    <w:p w14:paraId="40BAC2A0" w14:textId="77777777" w:rsidR="00E41A8B" w:rsidRPr="008A6BFF" w:rsidRDefault="00E41A8B" w:rsidP="00E41A8B">
      <w:pPr>
        <w:pStyle w:val="ab"/>
        <w:tabs>
          <w:tab w:val="left" w:pos="851"/>
          <w:tab w:val="left" w:pos="1276"/>
        </w:tabs>
        <w:ind w:firstLine="709"/>
        <w:jc w:val="right"/>
        <w:rPr>
          <w:color w:val="000000" w:themeColor="text1"/>
          <w:sz w:val="28"/>
          <w:szCs w:val="28"/>
        </w:rPr>
      </w:pPr>
      <w:r w:rsidRPr="008A6BFF">
        <w:rPr>
          <w:color w:val="000000" w:themeColor="text1"/>
          <w:sz w:val="28"/>
          <w:szCs w:val="28"/>
        </w:rPr>
        <w:t>и эксплуатацию рекламных(ой)</w:t>
      </w:r>
    </w:p>
    <w:p w14:paraId="57C93C21" w14:textId="77777777" w:rsidR="00E41A8B" w:rsidRPr="008A6BFF" w:rsidRDefault="00E41A8B" w:rsidP="00E41A8B">
      <w:pPr>
        <w:pStyle w:val="ab"/>
        <w:tabs>
          <w:tab w:val="left" w:pos="851"/>
          <w:tab w:val="left" w:pos="1276"/>
        </w:tabs>
        <w:ind w:firstLine="709"/>
        <w:jc w:val="right"/>
        <w:rPr>
          <w:color w:val="000000" w:themeColor="text1"/>
          <w:sz w:val="28"/>
          <w:szCs w:val="28"/>
        </w:rPr>
      </w:pPr>
      <w:r w:rsidRPr="008A6BFF">
        <w:rPr>
          <w:color w:val="000000" w:themeColor="text1"/>
          <w:sz w:val="28"/>
          <w:szCs w:val="28"/>
        </w:rPr>
        <w:t>конструкций(и) на объектах</w:t>
      </w:r>
    </w:p>
    <w:p w14:paraId="5E14AD2E" w14:textId="77777777" w:rsidR="00E41A8B" w:rsidRPr="008A6BFF" w:rsidRDefault="00E41A8B" w:rsidP="00E41A8B">
      <w:pPr>
        <w:pStyle w:val="ab"/>
        <w:tabs>
          <w:tab w:val="left" w:pos="851"/>
          <w:tab w:val="left" w:pos="1276"/>
        </w:tabs>
        <w:ind w:firstLine="709"/>
        <w:jc w:val="right"/>
        <w:rPr>
          <w:color w:val="000000" w:themeColor="text1"/>
          <w:sz w:val="28"/>
          <w:szCs w:val="28"/>
        </w:rPr>
      </w:pPr>
      <w:r w:rsidRPr="008A6BFF">
        <w:rPr>
          <w:color w:val="000000" w:themeColor="text1"/>
          <w:sz w:val="28"/>
          <w:szCs w:val="28"/>
        </w:rPr>
        <w:t>муниципальной собственности,</w:t>
      </w:r>
    </w:p>
    <w:p w14:paraId="5A44ACD4" w14:textId="77777777" w:rsidR="00E41A8B" w:rsidRPr="008A6BFF" w:rsidRDefault="00E41A8B" w:rsidP="00E41A8B">
      <w:pPr>
        <w:pStyle w:val="ab"/>
        <w:tabs>
          <w:tab w:val="left" w:pos="851"/>
          <w:tab w:val="left" w:pos="1276"/>
        </w:tabs>
        <w:ind w:firstLine="709"/>
        <w:jc w:val="right"/>
        <w:rPr>
          <w:color w:val="000000" w:themeColor="text1"/>
          <w:sz w:val="28"/>
          <w:szCs w:val="28"/>
        </w:rPr>
      </w:pPr>
      <w:r w:rsidRPr="008A6BFF">
        <w:rPr>
          <w:color w:val="000000" w:themeColor="text1"/>
          <w:sz w:val="28"/>
          <w:szCs w:val="28"/>
        </w:rPr>
        <w:t>в том числе переданных</w:t>
      </w:r>
    </w:p>
    <w:p w14:paraId="17A7292B" w14:textId="77777777" w:rsidR="00E41A8B" w:rsidRPr="008A6BFF" w:rsidRDefault="00E41A8B" w:rsidP="00E41A8B">
      <w:pPr>
        <w:pStyle w:val="ab"/>
        <w:tabs>
          <w:tab w:val="left" w:pos="851"/>
          <w:tab w:val="left" w:pos="1276"/>
        </w:tabs>
        <w:ind w:firstLine="709"/>
        <w:jc w:val="right"/>
        <w:rPr>
          <w:color w:val="000000" w:themeColor="text1"/>
          <w:sz w:val="28"/>
          <w:szCs w:val="28"/>
        </w:rPr>
      </w:pPr>
      <w:r w:rsidRPr="008A6BFF">
        <w:rPr>
          <w:color w:val="000000" w:themeColor="text1"/>
          <w:sz w:val="28"/>
          <w:szCs w:val="28"/>
        </w:rPr>
        <w:t>в хозяйственное ведение,</w:t>
      </w:r>
    </w:p>
    <w:p w14:paraId="067D9049" w14:textId="02E31C89" w:rsidR="00E41A8B" w:rsidRPr="008A6BFF" w:rsidRDefault="00E41A8B" w:rsidP="00E41A8B">
      <w:pPr>
        <w:pStyle w:val="ab"/>
        <w:tabs>
          <w:tab w:val="left" w:pos="851"/>
          <w:tab w:val="left" w:pos="1276"/>
        </w:tabs>
        <w:ind w:firstLine="709"/>
        <w:jc w:val="right"/>
        <w:rPr>
          <w:color w:val="000000" w:themeColor="text1"/>
          <w:sz w:val="28"/>
          <w:szCs w:val="28"/>
        </w:rPr>
      </w:pPr>
      <w:r w:rsidRPr="008A6BFF">
        <w:rPr>
          <w:color w:val="000000" w:themeColor="text1"/>
          <w:sz w:val="28"/>
          <w:szCs w:val="28"/>
        </w:rPr>
        <w:t>оперативное управление</w:t>
      </w:r>
    </w:p>
    <w:p w14:paraId="7FAE05F7" w14:textId="77777777" w:rsidR="00E41A8B" w:rsidRPr="008A6BFF" w:rsidRDefault="00E41A8B" w:rsidP="00E41A8B">
      <w:pPr>
        <w:pStyle w:val="ab"/>
        <w:tabs>
          <w:tab w:val="left" w:pos="851"/>
          <w:tab w:val="left" w:pos="1276"/>
        </w:tabs>
        <w:ind w:firstLine="709"/>
        <w:jc w:val="center"/>
        <w:rPr>
          <w:color w:val="000000" w:themeColor="text1"/>
          <w:sz w:val="28"/>
          <w:szCs w:val="28"/>
        </w:rPr>
      </w:pPr>
    </w:p>
    <w:p w14:paraId="4CBAC8C0" w14:textId="77777777" w:rsidR="00E41A8B" w:rsidRPr="008A6BFF" w:rsidRDefault="00E41A8B" w:rsidP="00E41A8B">
      <w:pPr>
        <w:pStyle w:val="1"/>
        <w:rPr>
          <w:rFonts w:ascii="Times New Roman" w:hAnsi="Times New Roman"/>
          <w:b w:val="0"/>
          <w:color w:val="000000" w:themeColor="text1"/>
          <w:sz w:val="28"/>
          <w:szCs w:val="28"/>
        </w:rPr>
      </w:pPr>
      <w:r w:rsidRPr="008A6BFF">
        <w:rPr>
          <w:rFonts w:ascii="Times New Roman" w:hAnsi="Times New Roman"/>
          <w:b w:val="0"/>
          <w:color w:val="000000" w:themeColor="text1"/>
          <w:sz w:val="28"/>
          <w:szCs w:val="28"/>
        </w:rPr>
        <w:t xml:space="preserve">РАСЧЁТ </w:t>
      </w:r>
      <w:r w:rsidRPr="008A6BFF">
        <w:rPr>
          <w:rFonts w:ascii="Times New Roman" w:hAnsi="Times New Roman"/>
          <w:b w:val="0"/>
          <w:color w:val="000000" w:themeColor="text1"/>
          <w:sz w:val="28"/>
          <w:szCs w:val="28"/>
        </w:rPr>
        <w:br/>
        <w:t xml:space="preserve">платы за установку и эксплуатацию рекламных конструкций </w:t>
      </w:r>
      <w:r w:rsidRPr="008A6BFF">
        <w:rPr>
          <w:rFonts w:ascii="Times New Roman" w:hAnsi="Times New Roman"/>
          <w:b w:val="0"/>
          <w:color w:val="000000" w:themeColor="text1"/>
          <w:sz w:val="28"/>
          <w:szCs w:val="28"/>
        </w:rPr>
        <w:br/>
        <w:t>за ______________________________________</w:t>
      </w:r>
      <w:r w:rsidRPr="008A6BFF">
        <w:rPr>
          <w:rFonts w:ascii="Times New Roman" w:hAnsi="Times New Roman"/>
          <w:b w:val="0"/>
          <w:color w:val="000000" w:themeColor="text1"/>
          <w:sz w:val="28"/>
          <w:szCs w:val="28"/>
        </w:rPr>
        <w:br/>
        <w:t>(указать период)</w:t>
      </w:r>
    </w:p>
    <w:p w14:paraId="34B4554D" w14:textId="77777777" w:rsidR="00E41A8B" w:rsidRPr="008A6BFF" w:rsidRDefault="00E41A8B" w:rsidP="00E41A8B">
      <w:pPr>
        <w:rPr>
          <w:color w:val="000000" w:themeColor="text1"/>
          <w:sz w:val="28"/>
          <w:szCs w:val="28"/>
        </w:rPr>
      </w:pPr>
    </w:p>
    <w:p w14:paraId="053945DD" w14:textId="77777777" w:rsidR="00E41A8B" w:rsidRPr="008A6BFF" w:rsidRDefault="00E41A8B" w:rsidP="00E41A8B">
      <w:pPr>
        <w:rPr>
          <w:color w:val="000000" w:themeColor="text1"/>
          <w:sz w:val="28"/>
          <w:szCs w:val="28"/>
        </w:rPr>
      </w:pPr>
      <w:r w:rsidRPr="008A6BFF">
        <w:rPr>
          <w:color w:val="000000" w:themeColor="text1"/>
          <w:sz w:val="28"/>
          <w:szCs w:val="28"/>
        </w:rPr>
        <w:t>Расчёт платы определяется по формуле:</w:t>
      </w:r>
    </w:p>
    <w:p w14:paraId="26A2EEA8" w14:textId="77777777" w:rsidR="00E41A8B" w:rsidRPr="008A6BFF" w:rsidRDefault="00E41A8B" w:rsidP="00E41A8B">
      <w:pPr>
        <w:ind w:firstLine="698"/>
        <w:jc w:val="center"/>
        <w:rPr>
          <w:color w:val="000000" w:themeColor="text1"/>
          <w:sz w:val="28"/>
          <w:szCs w:val="28"/>
        </w:rPr>
      </w:pPr>
      <w:r w:rsidRPr="008A6BFF">
        <w:rPr>
          <w:color w:val="000000" w:themeColor="text1"/>
          <w:sz w:val="28"/>
          <w:szCs w:val="28"/>
        </w:rPr>
        <w:t>Рп = БСтг х S х П х Ктр х Крк, где:</w:t>
      </w:r>
    </w:p>
    <w:p w14:paraId="53AA7680" w14:textId="77777777" w:rsidR="00E41A8B" w:rsidRPr="008A6BFF" w:rsidRDefault="00E41A8B" w:rsidP="00E41A8B">
      <w:pPr>
        <w:rPr>
          <w:color w:val="000000" w:themeColor="text1"/>
          <w:sz w:val="28"/>
          <w:szCs w:val="28"/>
        </w:rPr>
      </w:pPr>
    </w:p>
    <w:p w14:paraId="4D90FF2D" w14:textId="77777777" w:rsidR="00E41A8B" w:rsidRPr="008A6BFF" w:rsidRDefault="00E41A8B" w:rsidP="006E6E62">
      <w:pPr>
        <w:ind w:firstLine="709"/>
        <w:rPr>
          <w:color w:val="000000" w:themeColor="text1"/>
          <w:sz w:val="28"/>
          <w:szCs w:val="28"/>
        </w:rPr>
      </w:pPr>
      <w:r w:rsidRPr="008A6BFF">
        <w:rPr>
          <w:color w:val="000000" w:themeColor="text1"/>
          <w:sz w:val="28"/>
          <w:szCs w:val="28"/>
        </w:rPr>
        <w:t>Рп - размер платы за установку и эксплуатацию рекламной конструкции (рублей) без учета НДС;</w:t>
      </w:r>
    </w:p>
    <w:p w14:paraId="10C030E0" w14:textId="77777777" w:rsidR="00E41A8B" w:rsidRPr="008A6BFF" w:rsidRDefault="00E41A8B" w:rsidP="006E6E62">
      <w:pPr>
        <w:ind w:firstLine="709"/>
        <w:rPr>
          <w:color w:val="000000" w:themeColor="text1"/>
          <w:sz w:val="28"/>
          <w:szCs w:val="28"/>
        </w:rPr>
      </w:pPr>
      <w:r w:rsidRPr="008A6BFF">
        <w:rPr>
          <w:color w:val="000000" w:themeColor="text1"/>
          <w:sz w:val="28"/>
          <w:szCs w:val="28"/>
        </w:rPr>
        <w:t>БСтг - базовая ставка платы за установку и эксплуатацию рекламной конструкции в год за один квадратный метр рекламной площади (рублей), устанавливаемая в текущем календарном году;</w:t>
      </w:r>
    </w:p>
    <w:p w14:paraId="381FC376" w14:textId="77777777" w:rsidR="00E41A8B" w:rsidRPr="008A6BFF" w:rsidRDefault="00E41A8B" w:rsidP="006E6E62">
      <w:pPr>
        <w:ind w:firstLine="709"/>
        <w:rPr>
          <w:color w:val="000000" w:themeColor="text1"/>
          <w:sz w:val="28"/>
          <w:szCs w:val="28"/>
        </w:rPr>
      </w:pPr>
      <w:r w:rsidRPr="008A6BFF">
        <w:rPr>
          <w:color w:val="000000" w:themeColor="text1"/>
          <w:sz w:val="28"/>
          <w:szCs w:val="28"/>
        </w:rPr>
        <w:t>S - площадь информационного поля рекламной конструкции (кв. м);</w:t>
      </w:r>
    </w:p>
    <w:p w14:paraId="359A67A6" w14:textId="77777777" w:rsidR="00E41A8B" w:rsidRPr="008A6BFF" w:rsidRDefault="00E41A8B" w:rsidP="006E6E62">
      <w:pPr>
        <w:ind w:firstLine="709"/>
        <w:rPr>
          <w:color w:val="000000" w:themeColor="text1"/>
          <w:sz w:val="28"/>
          <w:szCs w:val="28"/>
        </w:rPr>
      </w:pPr>
      <w:r w:rsidRPr="008A6BFF">
        <w:rPr>
          <w:color w:val="000000" w:themeColor="text1"/>
          <w:sz w:val="28"/>
          <w:szCs w:val="28"/>
        </w:rPr>
        <w:t>П - период размещения рекламной конструкции: на год принимает значение 1, при исчислении его в месяцах (днях) равен 1/12 (1/365);</w:t>
      </w:r>
    </w:p>
    <w:p w14:paraId="7F8726B7" w14:textId="77777777" w:rsidR="00E41A8B" w:rsidRPr="008A6BFF" w:rsidRDefault="00E41A8B" w:rsidP="006E6E62">
      <w:pPr>
        <w:ind w:firstLine="709"/>
        <w:rPr>
          <w:color w:val="000000" w:themeColor="text1"/>
          <w:sz w:val="28"/>
          <w:szCs w:val="28"/>
        </w:rPr>
      </w:pPr>
      <w:r w:rsidRPr="008A6BFF">
        <w:rPr>
          <w:color w:val="000000" w:themeColor="text1"/>
          <w:sz w:val="28"/>
          <w:szCs w:val="28"/>
        </w:rPr>
        <w:t>Ктр - коэффициент, учитывающий территориальную привязку места размещения рекламной конструкции;</w:t>
      </w:r>
    </w:p>
    <w:p w14:paraId="7EE52B65" w14:textId="77777777" w:rsidR="00E41A8B" w:rsidRPr="008A6BFF" w:rsidRDefault="00E41A8B" w:rsidP="006E6E62">
      <w:pPr>
        <w:ind w:firstLine="709"/>
        <w:rPr>
          <w:color w:val="000000" w:themeColor="text1"/>
          <w:sz w:val="28"/>
          <w:szCs w:val="28"/>
        </w:rPr>
      </w:pPr>
      <w:r w:rsidRPr="008A6BFF">
        <w:rPr>
          <w:color w:val="000000" w:themeColor="text1"/>
          <w:sz w:val="28"/>
          <w:szCs w:val="28"/>
        </w:rPr>
        <w:t>Крк - коэффициент, учитывающий вид рекламной конструкции.</w:t>
      </w:r>
    </w:p>
    <w:p w14:paraId="38BEB7B4" w14:textId="77777777" w:rsidR="00E41A8B" w:rsidRPr="008A6BFF" w:rsidRDefault="00E41A8B" w:rsidP="00E41A8B">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400"/>
        <w:gridCol w:w="1260"/>
        <w:gridCol w:w="1120"/>
        <w:gridCol w:w="1120"/>
        <w:gridCol w:w="1260"/>
        <w:gridCol w:w="1120"/>
      </w:tblGrid>
      <w:tr w:rsidR="0065365A" w:rsidRPr="008A6BFF" w14:paraId="0EF4459B" w14:textId="77777777" w:rsidTr="00C84CE7">
        <w:tc>
          <w:tcPr>
            <w:tcW w:w="1960" w:type="dxa"/>
            <w:tcBorders>
              <w:top w:val="single" w:sz="4" w:space="0" w:color="auto"/>
              <w:bottom w:val="single" w:sz="4" w:space="0" w:color="auto"/>
              <w:right w:val="single" w:sz="4" w:space="0" w:color="auto"/>
            </w:tcBorders>
          </w:tcPr>
          <w:p w14:paraId="079A5188" w14:textId="77777777" w:rsidR="00E41A8B" w:rsidRPr="008A6BFF" w:rsidRDefault="00E41A8B" w:rsidP="00C84CE7">
            <w:pPr>
              <w:pStyle w:val="af9"/>
              <w:jc w:val="center"/>
              <w:rPr>
                <w:rFonts w:ascii="Times New Roman" w:hAnsi="Times New Roman" w:cs="Times New Roman"/>
                <w:color w:val="000000" w:themeColor="text1"/>
              </w:rPr>
            </w:pPr>
            <w:r w:rsidRPr="008A6BFF">
              <w:rPr>
                <w:rFonts w:ascii="Times New Roman" w:hAnsi="Times New Roman" w:cs="Times New Roman"/>
                <w:color w:val="000000" w:themeColor="text1"/>
              </w:rPr>
              <w:t>N</w:t>
            </w:r>
            <w:r w:rsidRPr="008A6BFF">
              <w:rPr>
                <w:rFonts w:ascii="Times New Roman" w:hAnsi="Times New Roman" w:cs="Times New Roman"/>
                <w:color w:val="000000" w:themeColor="text1"/>
              </w:rPr>
              <w:br/>
              <w:t>п/п</w:t>
            </w:r>
          </w:p>
        </w:tc>
        <w:tc>
          <w:tcPr>
            <w:tcW w:w="1400" w:type="dxa"/>
            <w:tcBorders>
              <w:top w:val="single" w:sz="4" w:space="0" w:color="auto"/>
              <w:left w:val="single" w:sz="4" w:space="0" w:color="auto"/>
              <w:bottom w:val="single" w:sz="4" w:space="0" w:color="auto"/>
              <w:right w:val="single" w:sz="4" w:space="0" w:color="auto"/>
            </w:tcBorders>
          </w:tcPr>
          <w:p w14:paraId="4636796A" w14:textId="77777777" w:rsidR="00E41A8B" w:rsidRPr="008A6BFF" w:rsidRDefault="00E41A8B" w:rsidP="00C84CE7">
            <w:pPr>
              <w:pStyle w:val="af9"/>
              <w:jc w:val="center"/>
              <w:rPr>
                <w:rFonts w:ascii="Times New Roman" w:hAnsi="Times New Roman" w:cs="Times New Roman"/>
                <w:color w:val="000000" w:themeColor="text1"/>
              </w:rPr>
            </w:pPr>
            <w:r w:rsidRPr="008A6BFF">
              <w:rPr>
                <w:rFonts w:ascii="Times New Roman" w:hAnsi="Times New Roman" w:cs="Times New Roman"/>
                <w:color w:val="000000" w:themeColor="text1"/>
              </w:rPr>
              <w:t>БСтг (руб.)</w:t>
            </w:r>
          </w:p>
        </w:tc>
        <w:tc>
          <w:tcPr>
            <w:tcW w:w="1260" w:type="dxa"/>
            <w:tcBorders>
              <w:top w:val="single" w:sz="4" w:space="0" w:color="auto"/>
              <w:left w:val="single" w:sz="4" w:space="0" w:color="auto"/>
              <w:bottom w:val="single" w:sz="4" w:space="0" w:color="auto"/>
              <w:right w:val="single" w:sz="4" w:space="0" w:color="auto"/>
            </w:tcBorders>
          </w:tcPr>
          <w:p w14:paraId="32DCBB63" w14:textId="77777777" w:rsidR="00E41A8B" w:rsidRPr="008A6BFF" w:rsidRDefault="00E41A8B" w:rsidP="00C84CE7">
            <w:pPr>
              <w:pStyle w:val="af9"/>
              <w:jc w:val="center"/>
              <w:rPr>
                <w:rFonts w:ascii="Times New Roman" w:hAnsi="Times New Roman" w:cs="Times New Roman"/>
                <w:color w:val="000000" w:themeColor="text1"/>
              </w:rPr>
            </w:pPr>
            <w:r w:rsidRPr="008A6BFF">
              <w:rPr>
                <w:rFonts w:ascii="Times New Roman" w:hAnsi="Times New Roman" w:cs="Times New Roman"/>
                <w:color w:val="000000" w:themeColor="text1"/>
              </w:rPr>
              <w:t>S (кв. м)</w:t>
            </w:r>
          </w:p>
        </w:tc>
        <w:tc>
          <w:tcPr>
            <w:tcW w:w="1120" w:type="dxa"/>
            <w:tcBorders>
              <w:top w:val="single" w:sz="4" w:space="0" w:color="auto"/>
              <w:left w:val="single" w:sz="4" w:space="0" w:color="auto"/>
              <w:bottom w:val="single" w:sz="4" w:space="0" w:color="auto"/>
              <w:right w:val="single" w:sz="4" w:space="0" w:color="auto"/>
            </w:tcBorders>
          </w:tcPr>
          <w:p w14:paraId="590DA3AC" w14:textId="77777777" w:rsidR="00E41A8B" w:rsidRPr="008A6BFF" w:rsidRDefault="00E41A8B" w:rsidP="00C84CE7">
            <w:pPr>
              <w:pStyle w:val="af9"/>
              <w:jc w:val="center"/>
              <w:rPr>
                <w:rFonts w:ascii="Times New Roman" w:hAnsi="Times New Roman" w:cs="Times New Roman"/>
                <w:color w:val="000000" w:themeColor="text1"/>
              </w:rPr>
            </w:pPr>
            <w:r w:rsidRPr="008A6BFF">
              <w:rPr>
                <w:rFonts w:ascii="Times New Roman" w:hAnsi="Times New Roman" w:cs="Times New Roman"/>
                <w:color w:val="000000" w:themeColor="text1"/>
              </w:rPr>
              <w:t>П</w:t>
            </w:r>
          </w:p>
        </w:tc>
        <w:tc>
          <w:tcPr>
            <w:tcW w:w="1120" w:type="dxa"/>
            <w:tcBorders>
              <w:top w:val="single" w:sz="4" w:space="0" w:color="auto"/>
              <w:left w:val="single" w:sz="4" w:space="0" w:color="auto"/>
              <w:bottom w:val="single" w:sz="4" w:space="0" w:color="auto"/>
              <w:right w:val="single" w:sz="4" w:space="0" w:color="auto"/>
            </w:tcBorders>
          </w:tcPr>
          <w:p w14:paraId="7B4CEE19" w14:textId="77777777" w:rsidR="00E41A8B" w:rsidRPr="008A6BFF" w:rsidRDefault="00E41A8B" w:rsidP="00C84CE7">
            <w:pPr>
              <w:pStyle w:val="af9"/>
              <w:jc w:val="center"/>
              <w:rPr>
                <w:rFonts w:ascii="Times New Roman" w:hAnsi="Times New Roman" w:cs="Times New Roman"/>
                <w:color w:val="000000" w:themeColor="text1"/>
              </w:rPr>
            </w:pPr>
            <w:r w:rsidRPr="008A6BFF">
              <w:rPr>
                <w:rFonts w:ascii="Times New Roman" w:hAnsi="Times New Roman" w:cs="Times New Roman"/>
                <w:color w:val="000000" w:themeColor="text1"/>
              </w:rPr>
              <w:t>Ктр</w:t>
            </w:r>
          </w:p>
        </w:tc>
        <w:tc>
          <w:tcPr>
            <w:tcW w:w="1260" w:type="dxa"/>
            <w:tcBorders>
              <w:top w:val="single" w:sz="4" w:space="0" w:color="auto"/>
              <w:left w:val="single" w:sz="4" w:space="0" w:color="auto"/>
              <w:bottom w:val="single" w:sz="4" w:space="0" w:color="auto"/>
              <w:right w:val="single" w:sz="4" w:space="0" w:color="auto"/>
            </w:tcBorders>
          </w:tcPr>
          <w:p w14:paraId="51573582" w14:textId="77777777" w:rsidR="00E41A8B" w:rsidRPr="008A6BFF" w:rsidRDefault="00E41A8B" w:rsidP="00C84CE7">
            <w:pPr>
              <w:pStyle w:val="af9"/>
              <w:jc w:val="center"/>
              <w:rPr>
                <w:rFonts w:ascii="Times New Roman" w:hAnsi="Times New Roman" w:cs="Times New Roman"/>
                <w:color w:val="000000" w:themeColor="text1"/>
              </w:rPr>
            </w:pPr>
            <w:r w:rsidRPr="008A6BFF">
              <w:rPr>
                <w:rFonts w:ascii="Times New Roman" w:hAnsi="Times New Roman" w:cs="Times New Roman"/>
                <w:color w:val="000000" w:themeColor="text1"/>
              </w:rPr>
              <w:t>Крк</w:t>
            </w:r>
          </w:p>
        </w:tc>
        <w:tc>
          <w:tcPr>
            <w:tcW w:w="1120" w:type="dxa"/>
            <w:tcBorders>
              <w:top w:val="single" w:sz="4" w:space="0" w:color="auto"/>
              <w:left w:val="single" w:sz="4" w:space="0" w:color="auto"/>
              <w:bottom w:val="single" w:sz="4" w:space="0" w:color="auto"/>
            </w:tcBorders>
          </w:tcPr>
          <w:p w14:paraId="19ACA2F5" w14:textId="77777777" w:rsidR="00E41A8B" w:rsidRPr="008A6BFF" w:rsidRDefault="00E41A8B" w:rsidP="00C84CE7">
            <w:pPr>
              <w:pStyle w:val="af9"/>
              <w:jc w:val="center"/>
              <w:rPr>
                <w:rFonts w:ascii="Times New Roman" w:hAnsi="Times New Roman" w:cs="Times New Roman"/>
                <w:color w:val="000000" w:themeColor="text1"/>
              </w:rPr>
            </w:pPr>
            <w:r w:rsidRPr="008A6BFF">
              <w:rPr>
                <w:rFonts w:ascii="Times New Roman" w:hAnsi="Times New Roman" w:cs="Times New Roman"/>
                <w:color w:val="000000" w:themeColor="text1"/>
              </w:rPr>
              <w:t>Всего</w:t>
            </w:r>
          </w:p>
        </w:tc>
      </w:tr>
      <w:tr w:rsidR="0065365A" w:rsidRPr="008A6BFF" w14:paraId="10A614C0" w14:textId="77777777" w:rsidTr="00C84CE7">
        <w:tc>
          <w:tcPr>
            <w:tcW w:w="1960" w:type="dxa"/>
            <w:tcBorders>
              <w:top w:val="single" w:sz="4" w:space="0" w:color="auto"/>
              <w:bottom w:val="single" w:sz="4" w:space="0" w:color="auto"/>
              <w:right w:val="single" w:sz="4" w:space="0" w:color="auto"/>
            </w:tcBorders>
          </w:tcPr>
          <w:p w14:paraId="4C1F126A" w14:textId="77777777" w:rsidR="00E41A8B" w:rsidRPr="008A6BFF" w:rsidRDefault="00E41A8B" w:rsidP="00C84CE7">
            <w:pPr>
              <w:pStyle w:val="af9"/>
              <w:jc w:val="center"/>
              <w:rPr>
                <w:rFonts w:ascii="Times New Roman" w:hAnsi="Times New Roman" w:cs="Times New Roman"/>
                <w:color w:val="000000" w:themeColor="text1"/>
              </w:rPr>
            </w:pPr>
            <w:r w:rsidRPr="008A6BFF">
              <w:rPr>
                <w:rFonts w:ascii="Times New Roman" w:hAnsi="Times New Roman" w:cs="Times New Roman"/>
                <w:color w:val="000000" w:themeColor="text1"/>
              </w:rPr>
              <w:t>1</w:t>
            </w:r>
          </w:p>
        </w:tc>
        <w:tc>
          <w:tcPr>
            <w:tcW w:w="1400" w:type="dxa"/>
            <w:tcBorders>
              <w:top w:val="single" w:sz="4" w:space="0" w:color="auto"/>
              <w:left w:val="single" w:sz="4" w:space="0" w:color="auto"/>
              <w:bottom w:val="single" w:sz="4" w:space="0" w:color="auto"/>
              <w:right w:val="single" w:sz="4" w:space="0" w:color="auto"/>
            </w:tcBorders>
          </w:tcPr>
          <w:p w14:paraId="5F1254CE" w14:textId="77777777" w:rsidR="00E41A8B" w:rsidRPr="008A6BFF" w:rsidRDefault="00E41A8B" w:rsidP="00C84CE7">
            <w:pPr>
              <w:pStyle w:val="af9"/>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5D4C5D0B" w14:textId="77777777" w:rsidR="00E41A8B" w:rsidRPr="008A6BFF" w:rsidRDefault="00E41A8B" w:rsidP="00C84CE7">
            <w:pPr>
              <w:pStyle w:val="af9"/>
              <w:rPr>
                <w:rFonts w:ascii="Times New Roman" w:hAnsi="Times New Roman" w:cs="Times New Roman"/>
                <w:color w:val="000000" w:themeColor="text1"/>
              </w:rPr>
            </w:pPr>
          </w:p>
        </w:tc>
        <w:tc>
          <w:tcPr>
            <w:tcW w:w="1120" w:type="dxa"/>
            <w:tcBorders>
              <w:top w:val="single" w:sz="4" w:space="0" w:color="auto"/>
              <w:left w:val="single" w:sz="4" w:space="0" w:color="auto"/>
              <w:bottom w:val="single" w:sz="4" w:space="0" w:color="auto"/>
              <w:right w:val="single" w:sz="4" w:space="0" w:color="auto"/>
            </w:tcBorders>
          </w:tcPr>
          <w:p w14:paraId="559A52A6" w14:textId="77777777" w:rsidR="00E41A8B" w:rsidRPr="008A6BFF" w:rsidRDefault="00E41A8B" w:rsidP="00C84CE7">
            <w:pPr>
              <w:pStyle w:val="af9"/>
              <w:rPr>
                <w:rFonts w:ascii="Times New Roman" w:hAnsi="Times New Roman" w:cs="Times New Roman"/>
                <w:color w:val="000000" w:themeColor="text1"/>
              </w:rPr>
            </w:pPr>
          </w:p>
        </w:tc>
        <w:tc>
          <w:tcPr>
            <w:tcW w:w="1120" w:type="dxa"/>
            <w:tcBorders>
              <w:top w:val="single" w:sz="4" w:space="0" w:color="auto"/>
              <w:left w:val="single" w:sz="4" w:space="0" w:color="auto"/>
              <w:bottom w:val="single" w:sz="4" w:space="0" w:color="auto"/>
              <w:right w:val="single" w:sz="4" w:space="0" w:color="auto"/>
            </w:tcBorders>
          </w:tcPr>
          <w:p w14:paraId="1C619A7A" w14:textId="77777777" w:rsidR="00E41A8B" w:rsidRPr="008A6BFF" w:rsidRDefault="00E41A8B" w:rsidP="00C84CE7">
            <w:pPr>
              <w:pStyle w:val="af9"/>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676FEA92" w14:textId="77777777" w:rsidR="00E41A8B" w:rsidRPr="008A6BFF" w:rsidRDefault="00E41A8B" w:rsidP="00C84CE7">
            <w:pPr>
              <w:pStyle w:val="af9"/>
              <w:rPr>
                <w:rFonts w:ascii="Times New Roman" w:hAnsi="Times New Roman" w:cs="Times New Roman"/>
                <w:color w:val="000000" w:themeColor="text1"/>
              </w:rPr>
            </w:pPr>
          </w:p>
        </w:tc>
        <w:tc>
          <w:tcPr>
            <w:tcW w:w="1120" w:type="dxa"/>
            <w:tcBorders>
              <w:top w:val="single" w:sz="4" w:space="0" w:color="auto"/>
              <w:left w:val="single" w:sz="4" w:space="0" w:color="auto"/>
              <w:bottom w:val="single" w:sz="4" w:space="0" w:color="auto"/>
            </w:tcBorders>
          </w:tcPr>
          <w:p w14:paraId="4B86E258" w14:textId="77777777" w:rsidR="00E41A8B" w:rsidRPr="008A6BFF" w:rsidRDefault="00E41A8B" w:rsidP="00C84CE7">
            <w:pPr>
              <w:pStyle w:val="af9"/>
              <w:rPr>
                <w:rFonts w:ascii="Times New Roman" w:hAnsi="Times New Roman" w:cs="Times New Roman"/>
                <w:color w:val="000000" w:themeColor="text1"/>
              </w:rPr>
            </w:pPr>
          </w:p>
        </w:tc>
      </w:tr>
      <w:tr w:rsidR="0065365A" w:rsidRPr="008A6BFF" w14:paraId="77C4843E" w14:textId="77777777" w:rsidTr="00C84CE7">
        <w:tc>
          <w:tcPr>
            <w:tcW w:w="1960" w:type="dxa"/>
            <w:tcBorders>
              <w:top w:val="single" w:sz="4" w:space="0" w:color="auto"/>
              <w:bottom w:val="single" w:sz="4" w:space="0" w:color="auto"/>
              <w:right w:val="single" w:sz="4" w:space="0" w:color="auto"/>
            </w:tcBorders>
          </w:tcPr>
          <w:p w14:paraId="4E76C7DD" w14:textId="77777777" w:rsidR="00E41A8B" w:rsidRPr="008A6BFF" w:rsidRDefault="00E41A8B" w:rsidP="00C84CE7">
            <w:pPr>
              <w:pStyle w:val="af9"/>
              <w:jc w:val="center"/>
              <w:rPr>
                <w:rFonts w:ascii="Times New Roman" w:hAnsi="Times New Roman" w:cs="Times New Roman"/>
                <w:color w:val="000000" w:themeColor="text1"/>
              </w:rPr>
            </w:pPr>
            <w:r w:rsidRPr="008A6BFF">
              <w:rPr>
                <w:rFonts w:ascii="Times New Roman" w:hAnsi="Times New Roman" w:cs="Times New Roman"/>
                <w:color w:val="000000" w:themeColor="text1"/>
              </w:rPr>
              <w:t>2</w:t>
            </w:r>
          </w:p>
        </w:tc>
        <w:tc>
          <w:tcPr>
            <w:tcW w:w="1400" w:type="dxa"/>
            <w:tcBorders>
              <w:top w:val="single" w:sz="4" w:space="0" w:color="auto"/>
              <w:left w:val="single" w:sz="4" w:space="0" w:color="auto"/>
              <w:bottom w:val="single" w:sz="4" w:space="0" w:color="auto"/>
              <w:right w:val="single" w:sz="4" w:space="0" w:color="auto"/>
            </w:tcBorders>
          </w:tcPr>
          <w:p w14:paraId="3DDE5961" w14:textId="77777777" w:rsidR="00E41A8B" w:rsidRPr="008A6BFF" w:rsidRDefault="00E41A8B" w:rsidP="00C84CE7">
            <w:pPr>
              <w:pStyle w:val="af9"/>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1617ADE4" w14:textId="77777777" w:rsidR="00E41A8B" w:rsidRPr="008A6BFF" w:rsidRDefault="00E41A8B" w:rsidP="00C84CE7">
            <w:pPr>
              <w:pStyle w:val="af9"/>
              <w:rPr>
                <w:rFonts w:ascii="Times New Roman" w:hAnsi="Times New Roman" w:cs="Times New Roman"/>
                <w:color w:val="000000" w:themeColor="text1"/>
              </w:rPr>
            </w:pPr>
          </w:p>
        </w:tc>
        <w:tc>
          <w:tcPr>
            <w:tcW w:w="1120" w:type="dxa"/>
            <w:tcBorders>
              <w:top w:val="single" w:sz="4" w:space="0" w:color="auto"/>
              <w:left w:val="single" w:sz="4" w:space="0" w:color="auto"/>
              <w:bottom w:val="single" w:sz="4" w:space="0" w:color="auto"/>
              <w:right w:val="single" w:sz="4" w:space="0" w:color="auto"/>
            </w:tcBorders>
          </w:tcPr>
          <w:p w14:paraId="2576BA87" w14:textId="77777777" w:rsidR="00E41A8B" w:rsidRPr="008A6BFF" w:rsidRDefault="00E41A8B" w:rsidP="00C84CE7">
            <w:pPr>
              <w:pStyle w:val="af9"/>
              <w:rPr>
                <w:rFonts w:ascii="Times New Roman" w:hAnsi="Times New Roman" w:cs="Times New Roman"/>
                <w:color w:val="000000" w:themeColor="text1"/>
              </w:rPr>
            </w:pPr>
          </w:p>
        </w:tc>
        <w:tc>
          <w:tcPr>
            <w:tcW w:w="1120" w:type="dxa"/>
            <w:tcBorders>
              <w:top w:val="single" w:sz="4" w:space="0" w:color="auto"/>
              <w:left w:val="single" w:sz="4" w:space="0" w:color="auto"/>
              <w:bottom w:val="single" w:sz="4" w:space="0" w:color="auto"/>
              <w:right w:val="single" w:sz="4" w:space="0" w:color="auto"/>
            </w:tcBorders>
          </w:tcPr>
          <w:p w14:paraId="56DE9772" w14:textId="77777777" w:rsidR="00E41A8B" w:rsidRPr="008A6BFF" w:rsidRDefault="00E41A8B" w:rsidP="00C84CE7">
            <w:pPr>
              <w:pStyle w:val="af9"/>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3464D86A" w14:textId="77777777" w:rsidR="00E41A8B" w:rsidRPr="008A6BFF" w:rsidRDefault="00E41A8B" w:rsidP="00C84CE7">
            <w:pPr>
              <w:pStyle w:val="af9"/>
              <w:rPr>
                <w:rFonts w:ascii="Times New Roman" w:hAnsi="Times New Roman" w:cs="Times New Roman"/>
                <w:color w:val="000000" w:themeColor="text1"/>
              </w:rPr>
            </w:pPr>
          </w:p>
        </w:tc>
        <w:tc>
          <w:tcPr>
            <w:tcW w:w="1120" w:type="dxa"/>
            <w:tcBorders>
              <w:top w:val="single" w:sz="4" w:space="0" w:color="auto"/>
              <w:left w:val="single" w:sz="4" w:space="0" w:color="auto"/>
              <w:bottom w:val="single" w:sz="4" w:space="0" w:color="auto"/>
            </w:tcBorders>
          </w:tcPr>
          <w:p w14:paraId="1BCF38D8" w14:textId="77777777" w:rsidR="00E41A8B" w:rsidRPr="008A6BFF" w:rsidRDefault="00E41A8B" w:rsidP="00C84CE7">
            <w:pPr>
              <w:pStyle w:val="af9"/>
              <w:rPr>
                <w:rFonts w:ascii="Times New Roman" w:hAnsi="Times New Roman" w:cs="Times New Roman"/>
                <w:color w:val="000000" w:themeColor="text1"/>
              </w:rPr>
            </w:pPr>
          </w:p>
        </w:tc>
      </w:tr>
      <w:tr w:rsidR="0065365A" w:rsidRPr="008A6BFF" w14:paraId="7F8B68CF" w14:textId="77777777" w:rsidTr="00C84CE7">
        <w:tc>
          <w:tcPr>
            <w:tcW w:w="1960" w:type="dxa"/>
            <w:tcBorders>
              <w:top w:val="single" w:sz="4" w:space="0" w:color="auto"/>
              <w:bottom w:val="single" w:sz="4" w:space="0" w:color="auto"/>
              <w:right w:val="single" w:sz="4" w:space="0" w:color="auto"/>
            </w:tcBorders>
          </w:tcPr>
          <w:p w14:paraId="49122D31" w14:textId="77777777" w:rsidR="00E41A8B" w:rsidRPr="008A6BFF" w:rsidRDefault="00E41A8B" w:rsidP="00C84CE7">
            <w:pPr>
              <w:pStyle w:val="af9"/>
              <w:jc w:val="center"/>
              <w:rPr>
                <w:rFonts w:ascii="Times New Roman" w:hAnsi="Times New Roman" w:cs="Times New Roman"/>
                <w:color w:val="000000" w:themeColor="text1"/>
              </w:rPr>
            </w:pPr>
            <w:r w:rsidRPr="008A6BFF">
              <w:rPr>
                <w:rFonts w:ascii="Times New Roman" w:hAnsi="Times New Roman" w:cs="Times New Roman"/>
                <w:color w:val="000000" w:themeColor="text1"/>
              </w:rPr>
              <w:t>3</w:t>
            </w:r>
          </w:p>
        </w:tc>
        <w:tc>
          <w:tcPr>
            <w:tcW w:w="1400" w:type="dxa"/>
            <w:tcBorders>
              <w:top w:val="single" w:sz="4" w:space="0" w:color="auto"/>
              <w:left w:val="single" w:sz="4" w:space="0" w:color="auto"/>
              <w:bottom w:val="single" w:sz="4" w:space="0" w:color="auto"/>
              <w:right w:val="single" w:sz="4" w:space="0" w:color="auto"/>
            </w:tcBorders>
          </w:tcPr>
          <w:p w14:paraId="595C9594" w14:textId="77777777" w:rsidR="00E41A8B" w:rsidRPr="008A6BFF" w:rsidRDefault="00E41A8B" w:rsidP="00C84CE7">
            <w:pPr>
              <w:pStyle w:val="af9"/>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4FE3345E" w14:textId="77777777" w:rsidR="00E41A8B" w:rsidRPr="008A6BFF" w:rsidRDefault="00E41A8B" w:rsidP="00C84CE7">
            <w:pPr>
              <w:pStyle w:val="af9"/>
              <w:rPr>
                <w:rFonts w:ascii="Times New Roman" w:hAnsi="Times New Roman" w:cs="Times New Roman"/>
                <w:color w:val="000000" w:themeColor="text1"/>
              </w:rPr>
            </w:pPr>
          </w:p>
        </w:tc>
        <w:tc>
          <w:tcPr>
            <w:tcW w:w="1120" w:type="dxa"/>
            <w:tcBorders>
              <w:top w:val="single" w:sz="4" w:space="0" w:color="auto"/>
              <w:left w:val="single" w:sz="4" w:space="0" w:color="auto"/>
              <w:bottom w:val="single" w:sz="4" w:space="0" w:color="auto"/>
              <w:right w:val="single" w:sz="4" w:space="0" w:color="auto"/>
            </w:tcBorders>
          </w:tcPr>
          <w:p w14:paraId="5A5CDFAD" w14:textId="77777777" w:rsidR="00E41A8B" w:rsidRPr="008A6BFF" w:rsidRDefault="00E41A8B" w:rsidP="00C84CE7">
            <w:pPr>
              <w:pStyle w:val="af9"/>
              <w:rPr>
                <w:rFonts w:ascii="Times New Roman" w:hAnsi="Times New Roman" w:cs="Times New Roman"/>
                <w:color w:val="000000" w:themeColor="text1"/>
              </w:rPr>
            </w:pPr>
          </w:p>
        </w:tc>
        <w:tc>
          <w:tcPr>
            <w:tcW w:w="1120" w:type="dxa"/>
            <w:tcBorders>
              <w:top w:val="single" w:sz="4" w:space="0" w:color="auto"/>
              <w:left w:val="single" w:sz="4" w:space="0" w:color="auto"/>
              <w:bottom w:val="single" w:sz="4" w:space="0" w:color="auto"/>
              <w:right w:val="single" w:sz="4" w:space="0" w:color="auto"/>
            </w:tcBorders>
          </w:tcPr>
          <w:p w14:paraId="37FDCE68" w14:textId="77777777" w:rsidR="00E41A8B" w:rsidRPr="008A6BFF" w:rsidRDefault="00E41A8B" w:rsidP="00C84CE7">
            <w:pPr>
              <w:pStyle w:val="af9"/>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1EE44E77" w14:textId="77777777" w:rsidR="00E41A8B" w:rsidRPr="008A6BFF" w:rsidRDefault="00E41A8B" w:rsidP="00C84CE7">
            <w:pPr>
              <w:pStyle w:val="af9"/>
              <w:rPr>
                <w:rFonts w:ascii="Times New Roman" w:hAnsi="Times New Roman" w:cs="Times New Roman"/>
                <w:color w:val="000000" w:themeColor="text1"/>
              </w:rPr>
            </w:pPr>
          </w:p>
        </w:tc>
        <w:tc>
          <w:tcPr>
            <w:tcW w:w="1120" w:type="dxa"/>
            <w:tcBorders>
              <w:top w:val="single" w:sz="4" w:space="0" w:color="auto"/>
              <w:left w:val="single" w:sz="4" w:space="0" w:color="auto"/>
              <w:bottom w:val="single" w:sz="4" w:space="0" w:color="auto"/>
            </w:tcBorders>
          </w:tcPr>
          <w:p w14:paraId="37A2E72D" w14:textId="77777777" w:rsidR="00E41A8B" w:rsidRPr="008A6BFF" w:rsidRDefault="00E41A8B" w:rsidP="00C84CE7">
            <w:pPr>
              <w:pStyle w:val="af9"/>
              <w:rPr>
                <w:rFonts w:ascii="Times New Roman" w:hAnsi="Times New Roman" w:cs="Times New Roman"/>
                <w:color w:val="000000" w:themeColor="text1"/>
              </w:rPr>
            </w:pPr>
          </w:p>
        </w:tc>
      </w:tr>
      <w:tr w:rsidR="0065365A" w:rsidRPr="008A6BFF" w14:paraId="3D964D16" w14:textId="77777777" w:rsidTr="00C84CE7">
        <w:tc>
          <w:tcPr>
            <w:tcW w:w="1960" w:type="dxa"/>
            <w:tcBorders>
              <w:top w:val="single" w:sz="4" w:space="0" w:color="auto"/>
              <w:bottom w:val="single" w:sz="4" w:space="0" w:color="auto"/>
              <w:right w:val="single" w:sz="4" w:space="0" w:color="auto"/>
            </w:tcBorders>
          </w:tcPr>
          <w:p w14:paraId="2240C7A2" w14:textId="77777777" w:rsidR="00E41A8B" w:rsidRPr="008A6BFF" w:rsidRDefault="00E41A8B" w:rsidP="00C84CE7">
            <w:pPr>
              <w:pStyle w:val="af9"/>
              <w:jc w:val="center"/>
              <w:rPr>
                <w:rFonts w:ascii="Times New Roman" w:hAnsi="Times New Roman" w:cs="Times New Roman"/>
                <w:color w:val="000000" w:themeColor="text1"/>
              </w:rPr>
            </w:pPr>
            <w:r w:rsidRPr="008A6BFF">
              <w:rPr>
                <w:rFonts w:ascii="Times New Roman" w:hAnsi="Times New Roman" w:cs="Times New Roman"/>
                <w:color w:val="000000" w:themeColor="text1"/>
              </w:rPr>
              <w:t>4</w:t>
            </w:r>
          </w:p>
        </w:tc>
        <w:tc>
          <w:tcPr>
            <w:tcW w:w="1400" w:type="dxa"/>
            <w:tcBorders>
              <w:top w:val="single" w:sz="4" w:space="0" w:color="auto"/>
              <w:left w:val="single" w:sz="4" w:space="0" w:color="auto"/>
              <w:bottom w:val="single" w:sz="4" w:space="0" w:color="auto"/>
              <w:right w:val="single" w:sz="4" w:space="0" w:color="auto"/>
            </w:tcBorders>
          </w:tcPr>
          <w:p w14:paraId="2A376433" w14:textId="77777777" w:rsidR="00E41A8B" w:rsidRPr="008A6BFF" w:rsidRDefault="00E41A8B" w:rsidP="00C84CE7">
            <w:pPr>
              <w:pStyle w:val="af9"/>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2A0BC3E8" w14:textId="77777777" w:rsidR="00E41A8B" w:rsidRPr="008A6BFF" w:rsidRDefault="00E41A8B" w:rsidP="00C84CE7">
            <w:pPr>
              <w:pStyle w:val="af9"/>
              <w:rPr>
                <w:rFonts w:ascii="Times New Roman" w:hAnsi="Times New Roman" w:cs="Times New Roman"/>
                <w:color w:val="000000" w:themeColor="text1"/>
              </w:rPr>
            </w:pPr>
          </w:p>
        </w:tc>
        <w:tc>
          <w:tcPr>
            <w:tcW w:w="1120" w:type="dxa"/>
            <w:tcBorders>
              <w:top w:val="single" w:sz="4" w:space="0" w:color="auto"/>
              <w:left w:val="single" w:sz="4" w:space="0" w:color="auto"/>
              <w:bottom w:val="single" w:sz="4" w:space="0" w:color="auto"/>
              <w:right w:val="single" w:sz="4" w:space="0" w:color="auto"/>
            </w:tcBorders>
          </w:tcPr>
          <w:p w14:paraId="20676AC8" w14:textId="77777777" w:rsidR="00E41A8B" w:rsidRPr="008A6BFF" w:rsidRDefault="00E41A8B" w:rsidP="00C84CE7">
            <w:pPr>
              <w:pStyle w:val="af9"/>
              <w:rPr>
                <w:rFonts w:ascii="Times New Roman" w:hAnsi="Times New Roman" w:cs="Times New Roman"/>
                <w:color w:val="000000" w:themeColor="text1"/>
              </w:rPr>
            </w:pPr>
          </w:p>
        </w:tc>
        <w:tc>
          <w:tcPr>
            <w:tcW w:w="1120" w:type="dxa"/>
            <w:tcBorders>
              <w:top w:val="single" w:sz="4" w:space="0" w:color="auto"/>
              <w:left w:val="single" w:sz="4" w:space="0" w:color="auto"/>
              <w:bottom w:val="single" w:sz="4" w:space="0" w:color="auto"/>
              <w:right w:val="single" w:sz="4" w:space="0" w:color="auto"/>
            </w:tcBorders>
          </w:tcPr>
          <w:p w14:paraId="3A7849C8" w14:textId="77777777" w:rsidR="00E41A8B" w:rsidRPr="008A6BFF" w:rsidRDefault="00E41A8B" w:rsidP="00C84CE7">
            <w:pPr>
              <w:pStyle w:val="af9"/>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33B3504E" w14:textId="77777777" w:rsidR="00E41A8B" w:rsidRPr="008A6BFF" w:rsidRDefault="00E41A8B" w:rsidP="00C84CE7">
            <w:pPr>
              <w:pStyle w:val="af9"/>
              <w:rPr>
                <w:rFonts w:ascii="Times New Roman" w:hAnsi="Times New Roman" w:cs="Times New Roman"/>
                <w:color w:val="000000" w:themeColor="text1"/>
              </w:rPr>
            </w:pPr>
          </w:p>
        </w:tc>
        <w:tc>
          <w:tcPr>
            <w:tcW w:w="1120" w:type="dxa"/>
            <w:tcBorders>
              <w:top w:val="single" w:sz="4" w:space="0" w:color="auto"/>
              <w:left w:val="single" w:sz="4" w:space="0" w:color="auto"/>
              <w:bottom w:val="single" w:sz="4" w:space="0" w:color="auto"/>
            </w:tcBorders>
          </w:tcPr>
          <w:p w14:paraId="011C813A" w14:textId="77777777" w:rsidR="00E41A8B" w:rsidRPr="008A6BFF" w:rsidRDefault="00E41A8B" w:rsidP="00C84CE7">
            <w:pPr>
              <w:pStyle w:val="af9"/>
              <w:rPr>
                <w:rFonts w:ascii="Times New Roman" w:hAnsi="Times New Roman" w:cs="Times New Roman"/>
                <w:color w:val="000000" w:themeColor="text1"/>
              </w:rPr>
            </w:pPr>
          </w:p>
        </w:tc>
      </w:tr>
      <w:tr w:rsidR="0065365A" w:rsidRPr="008A6BFF" w14:paraId="4DE27B3D" w14:textId="77777777" w:rsidTr="00C84CE7">
        <w:tc>
          <w:tcPr>
            <w:tcW w:w="1960" w:type="dxa"/>
            <w:tcBorders>
              <w:top w:val="single" w:sz="4" w:space="0" w:color="auto"/>
              <w:bottom w:val="single" w:sz="4" w:space="0" w:color="auto"/>
              <w:right w:val="single" w:sz="4" w:space="0" w:color="auto"/>
            </w:tcBorders>
          </w:tcPr>
          <w:p w14:paraId="4A18159E" w14:textId="77777777" w:rsidR="00E41A8B" w:rsidRPr="008A6BFF" w:rsidRDefault="00E41A8B" w:rsidP="00C84CE7">
            <w:pPr>
              <w:pStyle w:val="af9"/>
              <w:jc w:val="center"/>
              <w:rPr>
                <w:rFonts w:ascii="Times New Roman" w:hAnsi="Times New Roman" w:cs="Times New Roman"/>
                <w:color w:val="000000" w:themeColor="text1"/>
              </w:rPr>
            </w:pPr>
            <w:r w:rsidRPr="008A6BFF">
              <w:rPr>
                <w:rFonts w:ascii="Times New Roman" w:hAnsi="Times New Roman" w:cs="Times New Roman"/>
                <w:color w:val="000000" w:themeColor="text1"/>
              </w:rPr>
              <w:t>Итого</w:t>
            </w:r>
          </w:p>
        </w:tc>
        <w:tc>
          <w:tcPr>
            <w:tcW w:w="1400" w:type="dxa"/>
            <w:tcBorders>
              <w:top w:val="single" w:sz="4" w:space="0" w:color="auto"/>
              <w:left w:val="single" w:sz="4" w:space="0" w:color="auto"/>
              <w:bottom w:val="single" w:sz="4" w:space="0" w:color="auto"/>
              <w:right w:val="single" w:sz="4" w:space="0" w:color="auto"/>
            </w:tcBorders>
          </w:tcPr>
          <w:p w14:paraId="19021E6D" w14:textId="77777777" w:rsidR="00E41A8B" w:rsidRPr="008A6BFF" w:rsidRDefault="00E41A8B" w:rsidP="00C84CE7">
            <w:pPr>
              <w:pStyle w:val="af9"/>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0155EEC7" w14:textId="77777777" w:rsidR="00E41A8B" w:rsidRPr="008A6BFF" w:rsidRDefault="00E41A8B" w:rsidP="00C84CE7">
            <w:pPr>
              <w:pStyle w:val="af9"/>
              <w:rPr>
                <w:rFonts w:ascii="Times New Roman" w:hAnsi="Times New Roman" w:cs="Times New Roman"/>
                <w:color w:val="000000" w:themeColor="text1"/>
              </w:rPr>
            </w:pPr>
          </w:p>
        </w:tc>
        <w:tc>
          <w:tcPr>
            <w:tcW w:w="1120" w:type="dxa"/>
            <w:tcBorders>
              <w:top w:val="single" w:sz="4" w:space="0" w:color="auto"/>
              <w:left w:val="single" w:sz="4" w:space="0" w:color="auto"/>
              <w:bottom w:val="single" w:sz="4" w:space="0" w:color="auto"/>
              <w:right w:val="single" w:sz="4" w:space="0" w:color="auto"/>
            </w:tcBorders>
          </w:tcPr>
          <w:p w14:paraId="58B5FE17" w14:textId="77777777" w:rsidR="00E41A8B" w:rsidRPr="008A6BFF" w:rsidRDefault="00E41A8B" w:rsidP="00C84CE7">
            <w:pPr>
              <w:pStyle w:val="af9"/>
              <w:rPr>
                <w:rFonts w:ascii="Times New Roman" w:hAnsi="Times New Roman" w:cs="Times New Roman"/>
                <w:color w:val="000000" w:themeColor="text1"/>
              </w:rPr>
            </w:pPr>
          </w:p>
        </w:tc>
        <w:tc>
          <w:tcPr>
            <w:tcW w:w="1120" w:type="dxa"/>
            <w:tcBorders>
              <w:top w:val="single" w:sz="4" w:space="0" w:color="auto"/>
              <w:left w:val="single" w:sz="4" w:space="0" w:color="auto"/>
              <w:bottom w:val="single" w:sz="4" w:space="0" w:color="auto"/>
              <w:right w:val="single" w:sz="4" w:space="0" w:color="auto"/>
            </w:tcBorders>
          </w:tcPr>
          <w:p w14:paraId="58E1A23B" w14:textId="77777777" w:rsidR="00E41A8B" w:rsidRPr="008A6BFF" w:rsidRDefault="00E41A8B" w:rsidP="00C84CE7">
            <w:pPr>
              <w:pStyle w:val="af9"/>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6319899F" w14:textId="77777777" w:rsidR="00E41A8B" w:rsidRPr="008A6BFF" w:rsidRDefault="00E41A8B" w:rsidP="00C84CE7">
            <w:pPr>
              <w:pStyle w:val="af9"/>
              <w:rPr>
                <w:rFonts w:ascii="Times New Roman" w:hAnsi="Times New Roman" w:cs="Times New Roman"/>
                <w:color w:val="000000" w:themeColor="text1"/>
              </w:rPr>
            </w:pPr>
          </w:p>
        </w:tc>
        <w:tc>
          <w:tcPr>
            <w:tcW w:w="1120" w:type="dxa"/>
            <w:tcBorders>
              <w:top w:val="single" w:sz="4" w:space="0" w:color="auto"/>
              <w:left w:val="single" w:sz="4" w:space="0" w:color="auto"/>
              <w:bottom w:val="single" w:sz="4" w:space="0" w:color="auto"/>
            </w:tcBorders>
          </w:tcPr>
          <w:p w14:paraId="65C190F2" w14:textId="77777777" w:rsidR="00E41A8B" w:rsidRPr="008A6BFF" w:rsidRDefault="00E41A8B" w:rsidP="00C84CE7">
            <w:pPr>
              <w:pStyle w:val="af9"/>
              <w:rPr>
                <w:rFonts w:ascii="Times New Roman" w:hAnsi="Times New Roman" w:cs="Times New Roman"/>
                <w:color w:val="000000" w:themeColor="text1"/>
              </w:rPr>
            </w:pPr>
          </w:p>
        </w:tc>
      </w:tr>
    </w:tbl>
    <w:p w14:paraId="049EBF83" w14:textId="5A0F0F15" w:rsidR="00E41A8B" w:rsidRPr="008A6BFF" w:rsidRDefault="006E6E62" w:rsidP="006E6E62">
      <w:pPr>
        <w:rPr>
          <w:color w:val="000000" w:themeColor="text1"/>
          <w:sz w:val="28"/>
          <w:szCs w:val="28"/>
        </w:rPr>
      </w:pPr>
      <w:r w:rsidRPr="008A6BFF">
        <w:rPr>
          <w:color w:val="000000" w:themeColor="text1"/>
          <w:sz w:val="28"/>
          <w:szCs w:val="28"/>
        </w:rPr>
        <w:t>N - номер объекта наружной рекламы в соответствии с приложением 1</w:t>
      </w:r>
    </w:p>
    <w:p w14:paraId="0EC28DBF" w14:textId="77777777" w:rsidR="006E6E62" w:rsidRPr="008A6BFF" w:rsidRDefault="006E6E62" w:rsidP="006E6E62">
      <w:pPr>
        <w:ind w:firstLine="709"/>
        <w:rPr>
          <w:color w:val="000000" w:themeColor="text1"/>
        </w:rPr>
      </w:pPr>
    </w:p>
    <w:p w14:paraId="5925AABA" w14:textId="6F2EC26D" w:rsidR="00E41A8B" w:rsidRPr="008A6BFF" w:rsidRDefault="00E41A8B" w:rsidP="00E41A8B">
      <w:pPr>
        <w:rPr>
          <w:color w:val="000000" w:themeColor="text1"/>
          <w:sz w:val="28"/>
          <w:szCs w:val="28"/>
        </w:rPr>
      </w:pPr>
      <w:r w:rsidRPr="008A6BFF">
        <w:rPr>
          <w:color w:val="000000" w:themeColor="text1"/>
          <w:sz w:val="28"/>
          <w:szCs w:val="28"/>
        </w:rPr>
        <w:t>Администрация (Уполномоченное лицо)                 Рекламораспространитель</w:t>
      </w:r>
    </w:p>
    <w:p w14:paraId="22E52B91" w14:textId="629039E8" w:rsidR="00084CDA" w:rsidRPr="008A6BFF" w:rsidRDefault="00084CDA" w:rsidP="00084CDA">
      <w:pPr>
        <w:pStyle w:val="ab"/>
        <w:tabs>
          <w:tab w:val="left" w:pos="851"/>
          <w:tab w:val="left" w:pos="1276"/>
        </w:tabs>
        <w:ind w:firstLine="709"/>
        <w:jc w:val="right"/>
        <w:rPr>
          <w:color w:val="000000" w:themeColor="text1"/>
          <w:sz w:val="28"/>
          <w:szCs w:val="28"/>
        </w:rPr>
      </w:pPr>
      <w:r w:rsidRPr="008A6BFF">
        <w:rPr>
          <w:color w:val="000000" w:themeColor="text1"/>
          <w:sz w:val="28"/>
          <w:szCs w:val="28"/>
        </w:rPr>
        <w:lastRenderedPageBreak/>
        <w:t>Приложение</w:t>
      </w:r>
      <w:r w:rsidR="00E41A8B" w:rsidRPr="008A6BFF">
        <w:rPr>
          <w:color w:val="000000" w:themeColor="text1"/>
          <w:sz w:val="28"/>
          <w:szCs w:val="28"/>
        </w:rPr>
        <w:t xml:space="preserve"> 2</w:t>
      </w:r>
      <w:r w:rsidRPr="008A6BFF">
        <w:rPr>
          <w:color w:val="000000" w:themeColor="text1"/>
          <w:sz w:val="28"/>
          <w:szCs w:val="28"/>
        </w:rPr>
        <w:t xml:space="preserve"> </w:t>
      </w:r>
    </w:p>
    <w:p w14:paraId="4CC52C9F" w14:textId="77777777" w:rsidR="00084CDA" w:rsidRPr="008A6BFF" w:rsidRDefault="00084CDA" w:rsidP="00084CDA">
      <w:pPr>
        <w:pStyle w:val="ab"/>
        <w:tabs>
          <w:tab w:val="left" w:pos="851"/>
          <w:tab w:val="left" w:pos="1276"/>
        </w:tabs>
        <w:ind w:firstLine="709"/>
        <w:jc w:val="right"/>
        <w:rPr>
          <w:color w:val="000000" w:themeColor="text1"/>
          <w:sz w:val="28"/>
          <w:szCs w:val="28"/>
        </w:rPr>
      </w:pPr>
      <w:r w:rsidRPr="008A6BFF">
        <w:rPr>
          <w:color w:val="000000" w:themeColor="text1"/>
          <w:sz w:val="28"/>
          <w:szCs w:val="28"/>
        </w:rPr>
        <w:t xml:space="preserve">к постановлению </w:t>
      </w:r>
    </w:p>
    <w:p w14:paraId="434DAC86" w14:textId="77777777" w:rsidR="00084CDA" w:rsidRPr="008A6BFF" w:rsidRDefault="00084CDA" w:rsidP="00084CDA">
      <w:pPr>
        <w:pStyle w:val="ab"/>
        <w:tabs>
          <w:tab w:val="left" w:pos="851"/>
          <w:tab w:val="left" w:pos="1276"/>
        </w:tabs>
        <w:ind w:firstLine="709"/>
        <w:jc w:val="right"/>
        <w:rPr>
          <w:color w:val="000000" w:themeColor="text1"/>
          <w:sz w:val="28"/>
          <w:szCs w:val="28"/>
        </w:rPr>
      </w:pPr>
      <w:r w:rsidRPr="008A6BFF">
        <w:rPr>
          <w:color w:val="000000" w:themeColor="text1"/>
          <w:sz w:val="28"/>
          <w:szCs w:val="28"/>
        </w:rPr>
        <w:t xml:space="preserve">Администрации города </w:t>
      </w:r>
    </w:p>
    <w:p w14:paraId="15E06594" w14:textId="77777777" w:rsidR="00084CDA" w:rsidRPr="008A6BFF" w:rsidRDefault="00084CDA" w:rsidP="00084CDA">
      <w:pPr>
        <w:pStyle w:val="ab"/>
        <w:tabs>
          <w:tab w:val="left" w:pos="851"/>
          <w:tab w:val="left" w:pos="1276"/>
        </w:tabs>
        <w:ind w:firstLine="709"/>
        <w:jc w:val="right"/>
        <w:rPr>
          <w:color w:val="000000" w:themeColor="text1"/>
          <w:sz w:val="28"/>
          <w:szCs w:val="28"/>
        </w:rPr>
      </w:pPr>
      <w:r w:rsidRPr="008A6BFF">
        <w:rPr>
          <w:color w:val="000000" w:themeColor="text1"/>
          <w:sz w:val="28"/>
          <w:szCs w:val="28"/>
        </w:rPr>
        <w:t>от ___________ № _______</w:t>
      </w:r>
    </w:p>
    <w:p w14:paraId="5CA58A86" w14:textId="77777777" w:rsidR="00084CDA" w:rsidRPr="008A6BFF" w:rsidRDefault="00084CDA" w:rsidP="00AC3682">
      <w:pPr>
        <w:ind w:left="-567"/>
        <w:jc w:val="both"/>
        <w:rPr>
          <w:color w:val="000000" w:themeColor="text1"/>
          <w:sz w:val="20"/>
          <w:szCs w:val="20"/>
        </w:rPr>
      </w:pPr>
    </w:p>
    <w:p w14:paraId="11547EC0" w14:textId="77777777" w:rsidR="005711FB" w:rsidRPr="008A6BFF" w:rsidRDefault="005711FB" w:rsidP="00084CDA">
      <w:pPr>
        <w:ind w:firstLine="709"/>
        <w:jc w:val="right"/>
        <w:rPr>
          <w:color w:val="000000" w:themeColor="text1"/>
          <w:sz w:val="28"/>
          <w:szCs w:val="28"/>
        </w:rPr>
      </w:pPr>
    </w:p>
    <w:p w14:paraId="44B98AD1" w14:textId="75E946F8" w:rsidR="00084CDA" w:rsidRPr="008A6BFF" w:rsidRDefault="00084CDA" w:rsidP="00084CDA">
      <w:pPr>
        <w:ind w:firstLine="709"/>
        <w:jc w:val="right"/>
        <w:rPr>
          <w:color w:val="000000" w:themeColor="text1"/>
          <w:sz w:val="28"/>
          <w:szCs w:val="28"/>
        </w:rPr>
      </w:pPr>
      <w:r w:rsidRPr="008A6BFF">
        <w:rPr>
          <w:color w:val="000000" w:themeColor="text1"/>
          <w:sz w:val="28"/>
          <w:szCs w:val="28"/>
        </w:rPr>
        <w:t xml:space="preserve">Приложение 2 </w:t>
      </w:r>
    </w:p>
    <w:p w14:paraId="1D0F41EE" w14:textId="08F18BA5" w:rsidR="00084CDA" w:rsidRPr="008A6BFF" w:rsidRDefault="00AA1939" w:rsidP="00084CDA">
      <w:pPr>
        <w:ind w:firstLine="709"/>
        <w:jc w:val="right"/>
        <w:rPr>
          <w:color w:val="000000" w:themeColor="text1"/>
          <w:sz w:val="28"/>
          <w:szCs w:val="28"/>
        </w:rPr>
      </w:pPr>
      <w:r w:rsidRPr="008A6BFF">
        <w:rPr>
          <w:color w:val="000000" w:themeColor="text1"/>
          <w:sz w:val="28"/>
          <w:szCs w:val="28"/>
        </w:rPr>
        <w:t xml:space="preserve">к </w:t>
      </w:r>
      <w:r w:rsidR="003C2CCF" w:rsidRPr="008A6BFF">
        <w:rPr>
          <w:color w:val="000000" w:themeColor="text1"/>
          <w:sz w:val="28"/>
          <w:szCs w:val="28"/>
        </w:rPr>
        <w:t>п</w:t>
      </w:r>
      <w:r w:rsidRPr="008A6BFF">
        <w:rPr>
          <w:color w:val="000000" w:themeColor="text1"/>
          <w:sz w:val="28"/>
          <w:szCs w:val="28"/>
        </w:rPr>
        <w:t>оложению</w:t>
      </w:r>
    </w:p>
    <w:p w14:paraId="6D60FE4E" w14:textId="77777777" w:rsidR="00AA1939" w:rsidRPr="008A6BFF" w:rsidRDefault="00AA1939" w:rsidP="00084CDA">
      <w:pPr>
        <w:ind w:firstLine="709"/>
        <w:jc w:val="right"/>
        <w:rPr>
          <w:color w:val="000000" w:themeColor="text1"/>
          <w:sz w:val="28"/>
          <w:szCs w:val="28"/>
        </w:rPr>
      </w:pPr>
    </w:p>
    <w:p w14:paraId="3D08F50A" w14:textId="77777777" w:rsidR="00AA1939" w:rsidRPr="008A6BFF" w:rsidRDefault="00AA1939" w:rsidP="00084CDA">
      <w:pPr>
        <w:ind w:firstLine="709"/>
        <w:jc w:val="right"/>
        <w:rPr>
          <w:color w:val="000000" w:themeColor="text1"/>
          <w:sz w:val="28"/>
          <w:szCs w:val="28"/>
        </w:rPr>
      </w:pPr>
    </w:p>
    <w:p w14:paraId="1BAD6078" w14:textId="77777777" w:rsidR="00084CDA" w:rsidRPr="008A6BFF" w:rsidRDefault="00084CDA" w:rsidP="00084CDA">
      <w:pPr>
        <w:ind w:firstLine="709"/>
        <w:jc w:val="center"/>
        <w:rPr>
          <w:color w:val="000000" w:themeColor="text1"/>
          <w:sz w:val="28"/>
          <w:szCs w:val="28"/>
        </w:rPr>
      </w:pPr>
      <w:r w:rsidRPr="008A6BFF">
        <w:rPr>
          <w:color w:val="000000" w:themeColor="text1"/>
          <w:sz w:val="28"/>
          <w:szCs w:val="28"/>
        </w:rPr>
        <w:t xml:space="preserve">Положение о конкурсной комиссии по приведению конкурса на право заключения договора на установку и эксплуатацию рекламной конструкции </w:t>
      </w:r>
      <w:r w:rsidRPr="008A6BFF">
        <w:rPr>
          <w:color w:val="000000" w:themeColor="text1"/>
          <w:sz w:val="28"/>
          <w:szCs w:val="28"/>
        </w:rPr>
        <w:br/>
        <w:t xml:space="preserve">на объектах муниципальной собственности </w:t>
      </w:r>
    </w:p>
    <w:p w14:paraId="655A9B48" w14:textId="77777777" w:rsidR="00CC238D" w:rsidRPr="008A6BFF" w:rsidRDefault="00CC238D" w:rsidP="00084CDA">
      <w:pPr>
        <w:ind w:firstLine="709"/>
        <w:jc w:val="center"/>
        <w:rPr>
          <w:color w:val="000000" w:themeColor="text1"/>
          <w:sz w:val="28"/>
          <w:szCs w:val="28"/>
        </w:rPr>
      </w:pPr>
    </w:p>
    <w:p w14:paraId="60040221" w14:textId="77777777" w:rsidR="00DC0D8F" w:rsidRPr="008A6BFF" w:rsidRDefault="00DC0D8F" w:rsidP="00BF0A41">
      <w:pPr>
        <w:ind w:firstLine="709"/>
        <w:jc w:val="both"/>
        <w:rPr>
          <w:color w:val="000000" w:themeColor="text1"/>
          <w:sz w:val="28"/>
          <w:szCs w:val="28"/>
        </w:rPr>
      </w:pPr>
      <w:r w:rsidRPr="008A6BFF">
        <w:rPr>
          <w:color w:val="000000" w:themeColor="text1"/>
          <w:sz w:val="28"/>
          <w:szCs w:val="28"/>
        </w:rPr>
        <w:t>1. Общие положения</w:t>
      </w:r>
    </w:p>
    <w:p w14:paraId="14D29830" w14:textId="3B2C5C28" w:rsidR="00BF0A41" w:rsidRPr="008A6BFF" w:rsidRDefault="00BF0A41" w:rsidP="00BF0A41">
      <w:pPr>
        <w:ind w:firstLine="709"/>
        <w:jc w:val="both"/>
        <w:rPr>
          <w:color w:val="000000" w:themeColor="text1"/>
          <w:sz w:val="28"/>
          <w:szCs w:val="28"/>
        </w:rPr>
      </w:pPr>
      <w:r w:rsidRPr="008A6BFF">
        <w:rPr>
          <w:color w:val="000000" w:themeColor="text1"/>
          <w:sz w:val="28"/>
          <w:szCs w:val="28"/>
        </w:rPr>
        <w:t>1.1. Настоящее положение определяет основные задачи, функции, порядок работы комиссии по проведению конкурса на право заключения договора на установку и эксплуатацию рекламной конструкции на объектах муниципальной собственности (далее - комиссия).</w:t>
      </w:r>
    </w:p>
    <w:p w14:paraId="6E252800" w14:textId="7339822A" w:rsidR="00BF0A41" w:rsidRPr="008A6BFF" w:rsidRDefault="00BE66AA" w:rsidP="00BF0A41">
      <w:pPr>
        <w:ind w:firstLine="709"/>
        <w:jc w:val="both"/>
        <w:rPr>
          <w:color w:val="000000" w:themeColor="text1"/>
          <w:sz w:val="28"/>
          <w:szCs w:val="28"/>
        </w:rPr>
      </w:pPr>
      <w:r w:rsidRPr="008A6BFF">
        <w:rPr>
          <w:color w:val="000000" w:themeColor="text1"/>
          <w:sz w:val="28"/>
          <w:szCs w:val="28"/>
        </w:rPr>
        <w:t xml:space="preserve">1.2. </w:t>
      </w:r>
      <w:r w:rsidR="00BF0A41" w:rsidRPr="008A6BFF">
        <w:rPr>
          <w:color w:val="000000" w:themeColor="text1"/>
          <w:sz w:val="28"/>
          <w:szCs w:val="28"/>
        </w:rPr>
        <w:t>Комиссия является постоянно действующим</w:t>
      </w:r>
      <w:r w:rsidR="005711FB" w:rsidRPr="008A6BFF">
        <w:rPr>
          <w:color w:val="000000" w:themeColor="text1"/>
          <w:sz w:val="28"/>
          <w:szCs w:val="28"/>
        </w:rPr>
        <w:t xml:space="preserve"> коллегиальным </w:t>
      </w:r>
      <w:r w:rsidR="00BF0A41" w:rsidRPr="008A6BFF">
        <w:rPr>
          <w:color w:val="000000" w:themeColor="text1"/>
          <w:sz w:val="28"/>
          <w:szCs w:val="28"/>
        </w:rPr>
        <w:t xml:space="preserve">органом по проведению </w:t>
      </w:r>
      <w:r w:rsidR="00EE40E4" w:rsidRPr="008A6BFF">
        <w:rPr>
          <w:color w:val="000000" w:themeColor="text1"/>
          <w:sz w:val="28"/>
          <w:szCs w:val="28"/>
        </w:rPr>
        <w:t>конкурса</w:t>
      </w:r>
      <w:r w:rsidR="00BF0A41" w:rsidRPr="008A6BFF">
        <w:rPr>
          <w:color w:val="000000" w:themeColor="text1"/>
          <w:sz w:val="28"/>
          <w:szCs w:val="28"/>
        </w:rPr>
        <w:t xml:space="preserve"> на право заключения договора на установку и эксплуатацию рекламной конструкции </w:t>
      </w:r>
      <w:r w:rsidR="00EE40E4" w:rsidRPr="008A6BFF">
        <w:rPr>
          <w:color w:val="000000" w:themeColor="text1"/>
          <w:sz w:val="28"/>
          <w:szCs w:val="28"/>
        </w:rPr>
        <w:t>на объектах муниципальной собственности</w:t>
      </w:r>
      <w:r w:rsidR="00BF0A41" w:rsidRPr="008A6BFF">
        <w:rPr>
          <w:color w:val="000000" w:themeColor="text1"/>
          <w:sz w:val="28"/>
          <w:szCs w:val="28"/>
        </w:rPr>
        <w:t>.</w:t>
      </w:r>
    </w:p>
    <w:p w14:paraId="227C7B8B" w14:textId="77777777" w:rsidR="001D06B2" w:rsidRPr="008A6BFF" w:rsidRDefault="00BE66AA" w:rsidP="001D06B2">
      <w:pPr>
        <w:ind w:firstLine="709"/>
        <w:jc w:val="both"/>
        <w:rPr>
          <w:color w:val="000000" w:themeColor="text1"/>
          <w:sz w:val="28"/>
          <w:szCs w:val="28"/>
        </w:rPr>
      </w:pPr>
      <w:r w:rsidRPr="008A6BFF">
        <w:rPr>
          <w:color w:val="000000" w:themeColor="text1"/>
          <w:sz w:val="28"/>
          <w:szCs w:val="28"/>
        </w:rPr>
        <w:t xml:space="preserve">1.3. </w:t>
      </w:r>
      <w:r w:rsidR="001D06B2" w:rsidRPr="008A6BFF">
        <w:rPr>
          <w:color w:val="000000" w:themeColor="text1"/>
          <w:sz w:val="28"/>
          <w:szCs w:val="28"/>
        </w:rPr>
        <w:t>Число членов комиссии не может быть менее пяти человек.</w:t>
      </w:r>
    </w:p>
    <w:p w14:paraId="1C9C3A92" w14:textId="1618A93D" w:rsidR="00CC238D" w:rsidRPr="008A6BFF" w:rsidRDefault="00BF0A41" w:rsidP="00BF0A41">
      <w:pPr>
        <w:ind w:firstLine="709"/>
        <w:jc w:val="both"/>
        <w:rPr>
          <w:color w:val="000000" w:themeColor="text1"/>
          <w:sz w:val="28"/>
          <w:szCs w:val="28"/>
        </w:rPr>
      </w:pPr>
      <w:r w:rsidRPr="008A6BFF">
        <w:rPr>
          <w:color w:val="000000" w:themeColor="text1"/>
          <w:sz w:val="28"/>
          <w:szCs w:val="28"/>
        </w:rPr>
        <w:t>1.</w:t>
      </w:r>
      <w:r w:rsidR="00E450F6" w:rsidRPr="008A6BFF">
        <w:rPr>
          <w:color w:val="000000" w:themeColor="text1"/>
          <w:sz w:val="28"/>
          <w:szCs w:val="28"/>
        </w:rPr>
        <w:t>4</w:t>
      </w:r>
      <w:r w:rsidRPr="008A6BFF">
        <w:rPr>
          <w:color w:val="000000" w:themeColor="text1"/>
          <w:sz w:val="28"/>
          <w:szCs w:val="28"/>
        </w:rPr>
        <w:t xml:space="preserve">. Комиссия в своей деятельности руководствуется Гражданским кодексом Российской Федерации, Федеральным законом от 13.03.2006 № 38-ФЗ «О рекламе», правилами распространения наружной рекламы на территории города Сургута, утвержденными решением Думы города от 29.09.2006 </w:t>
      </w:r>
      <w:r w:rsidR="00013B66" w:rsidRPr="008A6BFF">
        <w:rPr>
          <w:color w:val="000000" w:themeColor="text1"/>
          <w:sz w:val="28"/>
          <w:szCs w:val="28"/>
        </w:rPr>
        <w:br/>
      </w:r>
      <w:r w:rsidRPr="008A6BFF">
        <w:rPr>
          <w:color w:val="000000" w:themeColor="text1"/>
          <w:sz w:val="28"/>
          <w:szCs w:val="28"/>
        </w:rPr>
        <w:t>74-IVДГ, а также другими нормативными правовыми актами Российской Федерации и настоящим положением.</w:t>
      </w:r>
    </w:p>
    <w:p w14:paraId="307FB9EC" w14:textId="77777777" w:rsidR="00BE66AA" w:rsidRPr="008A6BFF" w:rsidRDefault="00E450F6" w:rsidP="00BF0A41">
      <w:pPr>
        <w:ind w:firstLine="709"/>
        <w:jc w:val="both"/>
        <w:rPr>
          <w:color w:val="000000" w:themeColor="text1"/>
          <w:sz w:val="28"/>
          <w:szCs w:val="28"/>
        </w:rPr>
      </w:pPr>
      <w:r w:rsidRPr="008A6BFF">
        <w:rPr>
          <w:color w:val="000000" w:themeColor="text1"/>
          <w:sz w:val="28"/>
          <w:szCs w:val="28"/>
        </w:rPr>
        <w:t>1.5</w:t>
      </w:r>
      <w:r w:rsidR="00D44009" w:rsidRPr="008A6BFF">
        <w:rPr>
          <w:color w:val="000000" w:themeColor="text1"/>
          <w:sz w:val="28"/>
          <w:szCs w:val="28"/>
        </w:rPr>
        <w:t xml:space="preserve">. Комиссия правомочна осуществлять функции, предусмотренные пунктом </w:t>
      </w:r>
      <w:r w:rsidR="00732CB8" w:rsidRPr="008A6BFF">
        <w:rPr>
          <w:color w:val="000000" w:themeColor="text1"/>
          <w:sz w:val="28"/>
          <w:szCs w:val="28"/>
        </w:rPr>
        <w:t>2</w:t>
      </w:r>
      <w:r w:rsidR="00D44009" w:rsidRPr="008A6BFF">
        <w:rPr>
          <w:color w:val="000000" w:themeColor="text1"/>
          <w:sz w:val="28"/>
          <w:szCs w:val="28"/>
        </w:rPr>
        <w:t xml:space="preserve"> </w:t>
      </w:r>
      <w:r w:rsidR="00732CB8" w:rsidRPr="008A6BFF">
        <w:rPr>
          <w:color w:val="000000" w:themeColor="text1"/>
          <w:sz w:val="28"/>
          <w:szCs w:val="28"/>
        </w:rPr>
        <w:t>настоящего приложения</w:t>
      </w:r>
      <w:r w:rsidR="00D44009" w:rsidRPr="008A6BFF">
        <w:rPr>
          <w:color w:val="000000" w:themeColor="text1"/>
          <w:sz w:val="28"/>
          <w:szCs w:val="28"/>
        </w:rPr>
        <w:t>, если на заседании комиссии присутствует не менее 2/3 членов комиссии общего числа ее членов.</w:t>
      </w:r>
      <w:r w:rsidR="00F82A7B" w:rsidRPr="008A6BFF">
        <w:rPr>
          <w:color w:val="000000" w:themeColor="text1"/>
          <w:sz w:val="28"/>
          <w:szCs w:val="28"/>
        </w:rPr>
        <w:t xml:space="preserve">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При равенстве голосов, голос председателя комиссии является решающим. В случае отсутствия по уважительной причине члена комиссии его замещает работник, на которого возложено исполнение обязанностей отсутствующего члена комиссии по основной работе.</w:t>
      </w:r>
    </w:p>
    <w:p w14:paraId="2F0C6622" w14:textId="77777777" w:rsidR="00F82A7B" w:rsidRPr="008A6BFF" w:rsidRDefault="00F82A7B" w:rsidP="00BF0A41">
      <w:pPr>
        <w:ind w:firstLine="709"/>
        <w:jc w:val="both"/>
        <w:rPr>
          <w:color w:val="000000" w:themeColor="text1"/>
          <w:sz w:val="28"/>
          <w:szCs w:val="28"/>
        </w:rPr>
      </w:pPr>
      <w:r w:rsidRPr="008A6BFF">
        <w:rPr>
          <w:color w:val="000000" w:themeColor="text1"/>
          <w:sz w:val="28"/>
          <w:szCs w:val="28"/>
        </w:rPr>
        <w:t>1.</w:t>
      </w:r>
      <w:r w:rsidR="00E450F6" w:rsidRPr="008A6BFF">
        <w:rPr>
          <w:color w:val="000000" w:themeColor="text1"/>
          <w:sz w:val="28"/>
          <w:szCs w:val="28"/>
        </w:rPr>
        <w:t>6</w:t>
      </w:r>
      <w:r w:rsidRPr="008A6BFF">
        <w:rPr>
          <w:color w:val="000000" w:themeColor="text1"/>
          <w:sz w:val="28"/>
          <w:szCs w:val="28"/>
        </w:rPr>
        <w:t>. К работе комиссии в качестве консультантов могут привлекаться специалисты муниципальных предприятий и учреждений города Сургута, структурных подразделений Администрации города, имеющие специальные знания и опыт работы в соответствующих отраслях.</w:t>
      </w:r>
    </w:p>
    <w:p w14:paraId="09B6E033" w14:textId="20531133" w:rsidR="00D44009" w:rsidRPr="008A6BFF" w:rsidRDefault="00F82A7B" w:rsidP="00BF0A41">
      <w:pPr>
        <w:ind w:firstLine="709"/>
        <w:jc w:val="both"/>
        <w:rPr>
          <w:color w:val="000000" w:themeColor="text1"/>
          <w:sz w:val="28"/>
          <w:szCs w:val="28"/>
        </w:rPr>
      </w:pPr>
      <w:r w:rsidRPr="008A6BFF">
        <w:rPr>
          <w:color w:val="000000" w:themeColor="text1"/>
          <w:sz w:val="28"/>
          <w:szCs w:val="28"/>
        </w:rPr>
        <w:lastRenderedPageBreak/>
        <w:t>1.</w:t>
      </w:r>
      <w:r w:rsidR="00E450F6" w:rsidRPr="008A6BFF">
        <w:rPr>
          <w:color w:val="000000" w:themeColor="text1"/>
          <w:sz w:val="28"/>
          <w:szCs w:val="28"/>
        </w:rPr>
        <w:t>7</w:t>
      </w:r>
      <w:r w:rsidRPr="008A6BFF">
        <w:rPr>
          <w:color w:val="000000" w:themeColor="text1"/>
          <w:sz w:val="28"/>
          <w:szCs w:val="28"/>
        </w:rPr>
        <w:t>. В случаях, установленных действующим законодательством и конкурсной документацией, составляет протокол об отказе от заключения договора, протокол об отстранении заявителя или участника конкурса от участия в конкурсе. В случае если в конкурсной документации предусмотрено два лота и более, решение комиссии в случае, предусмотренном настоящим пунктом, принимается только в отношении того лота, в отношении которого комиссией будет установлено наличие соответствующих обстоятельств.</w:t>
      </w:r>
    </w:p>
    <w:p w14:paraId="47C3C0B2" w14:textId="77777777" w:rsidR="00AF018C" w:rsidRPr="008A6BFF" w:rsidRDefault="00AF018C" w:rsidP="00BF0A41">
      <w:pPr>
        <w:ind w:firstLine="709"/>
        <w:jc w:val="both"/>
        <w:rPr>
          <w:color w:val="000000" w:themeColor="text1"/>
          <w:sz w:val="28"/>
          <w:szCs w:val="28"/>
        </w:rPr>
      </w:pPr>
      <w:r w:rsidRPr="008A6BFF">
        <w:rPr>
          <w:color w:val="000000" w:themeColor="text1"/>
          <w:sz w:val="28"/>
          <w:szCs w:val="28"/>
        </w:rPr>
        <w:t>2. Основные задачи и функции комиссии</w:t>
      </w:r>
    </w:p>
    <w:p w14:paraId="3BC44109" w14:textId="77777777" w:rsidR="00AF018C" w:rsidRPr="008A6BFF" w:rsidRDefault="00AF018C" w:rsidP="00AF018C">
      <w:pPr>
        <w:ind w:firstLine="709"/>
        <w:jc w:val="both"/>
        <w:rPr>
          <w:color w:val="000000" w:themeColor="text1"/>
          <w:sz w:val="28"/>
          <w:szCs w:val="28"/>
        </w:rPr>
      </w:pPr>
      <w:r w:rsidRPr="008A6BFF">
        <w:rPr>
          <w:color w:val="000000" w:themeColor="text1"/>
          <w:sz w:val="28"/>
          <w:szCs w:val="28"/>
        </w:rPr>
        <w:t>2.1. Председатель комиссии организует работу комиссии. В отсутствие председателя комиссии его функции выполняет заместитель председателя комиссии. Протоколы заседания ведутся секретарем комиссии, подписываются председателем и всеми присутствующими на заседании членами комиссии.</w:t>
      </w:r>
    </w:p>
    <w:p w14:paraId="72FFBDF9" w14:textId="77777777" w:rsidR="00AF018C" w:rsidRPr="008A6BFF" w:rsidRDefault="00AF018C" w:rsidP="00AF018C">
      <w:pPr>
        <w:ind w:firstLine="709"/>
        <w:jc w:val="both"/>
        <w:rPr>
          <w:color w:val="000000" w:themeColor="text1"/>
          <w:sz w:val="28"/>
          <w:szCs w:val="28"/>
        </w:rPr>
      </w:pPr>
      <w:r w:rsidRPr="008A6BFF">
        <w:rPr>
          <w:color w:val="000000" w:themeColor="text1"/>
          <w:sz w:val="28"/>
          <w:szCs w:val="28"/>
        </w:rPr>
        <w:t>2.2. Председатель комиссии:</w:t>
      </w:r>
    </w:p>
    <w:p w14:paraId="5827F324" w14:textId="77777777" w:rsidR="00AF018C" w:rsidRPr="008A6BFF" w:rsidRDefault="00915048" w:rsidP="00AF018C">
      <w:pPr>
        <w:ind w:firstLine="709"/>
        <w:jc w:val="both"/>
        <w:rPr>
          <w:color w:val="000000" w:themeColor="text1"/>
          <w:sz w:val="28"/>
          <w:szCs w:val="28"/>
        </w:rPr>
      </w:pPr>
      <w:r w:rsidRPr="008A6BFF">
        <w:rPr>
          <w:color w:val="000000" w:themeColor="text1"/>
          <w:sz w:val="28"/>
          <w:szCs w:val="28"/>
        </w:rPr>
        <w:t>1)</w:t>
      </w:r>
      <w:r w:rsidR="00AF018C" w:rsidRPr="008A6BFF">
        <w:rPr>
          <w:color w:val="000000" w:themeColor="text1"/>
          <w:sz w:val="28"/>
          <w:szCs w:val="28"/>
        </w:rPr>
        <w:t xml:space="preserve"> осуществляет общее руководство комиссии;</w:t>
      </w:r>
    </w:p>
    <w:p w14:paraId="0FA78552" w14:textId="77777777" w:rsidR="00AF018C" w:rsidRPr="008A6BFF" w:rsidRDefault="00915048" w:rsidP="00AF018C">
      <w:pPr>
        <w:ind w:firstLine="709"/>
        <w:jc w:val="both"/>
        <w:rPr>
          <w:color w:val="000000" w:themeColor="text1"/>
          <w:sz w:val="28"/>
          <w:szCs w:val="28"/>
        </w:rPr>
      </w:pPr>
      <w:r w:rsidRPr="008A6BFF">
        <w:rPr>
          <w:color w:val="000000" w:themeColor="text1"/>
          <w:sz w:val="28"/>
          <w:szCs w:val="28"/>
        </w:rPr>
        <w:t xml:space="preserve">2) </w:t>
      </w:r>
      <w:r w:rsidR="00AF018C" w:rsidRPr="008A6BFF">
        <w:rPr>
          <w:color w:val="000000" w:themeColor="text1"/>
          <w:sz w:val="28"/>
          <w:szCs w:val="28"/>
        </w:rPr>
        <w:t>объявляет заседание комиссии правомочным или выносит решение о его переносе из-за отсутствия необходимого кворума;</w:t>
      </w:r>
    </w:p>
    <w:p w14:paraId="28B25B14" w14:textId="77777777" w:rsidR="00AF018C" w:rsidRPr="008A6BFF" w:rsidRDefault="00915048" w:rsidP="00AF018C">
      <w:pPr>
        <w:ind w:firstLine="709"/>
        <w:jc w:val="both"/>
        <w:rPr>
          <w:color w:val="000000" w:themeColor="text1"/>
          <w:sz w:val="28"/>
          <w:szCs w:val="28"/>
        </w:rPr>
      </w:pPr>
      <w:r w:rsidRPr="008A6BFF">
        <w:rPr>
          <w:color w:val="000000" w:themeColor="text1"/>
          <w:sz w:val="28"/>
          <w:szCs w:val="28"/>
        </w:rPr>
        <w:t xml:space="preserve">3) </w:t>
      </w:r>
      <w:r w:rsidR="00AF018C" w:rsidRPr="008A6BFF">
        <w:rPr>
          <w:color w:val="000000" w:themeColor="text1"/>
          <w:sz w:val="28"/>
          <w:szCs w:val="28"/>
        </w:rPr>
        <w:t>открывает и ведет заседание комиссии.</w:t>
      </w:r>
    </w:p>
    <w:p w14:paraId="5D5CE242" w14:textId="77777777" w:rsidR="00AF018C" w:rsidRPr="008A6BFF" w:rsidRDefault="00F82A7B" w:rsidP="00AF018C">
      <w:pPr>
        <w:ind w:firstLine="709"/>
        <w:jc w:val="both"/>
        <w:rPr>
          <w:color w:val="000000" w:themeColor="text1"/>
          <w:sz w:val="28"/>
          <w:szCs w:val="28"/>
        </w:rPr>
      </w:pPr>
      <w:r w:rsidRPr="008A6BFF">
        <w:rPr>
          <w:color w:val="000000" w:themeColor="text1"/>
          <w:sz w:val="28"/>
          <w:szCs w:val="28"/>
        </w:rPr>
        <w:t xml:space="preserve">2.3. </w:t>
      </w:r>
      <w:r w:rsidR="00AF018C" w:rsidRPr="008A6BFF">
        <w:rPr>
          <w:color w:val="000000" w:themeColor="text1"/>
          <w:sz w:val="28"/>
          <w:szCs w:val="28"/>
        </w:rPr>
        <w:t>Секретарь комиссии:</w:t>
      </w:r>
    </w:p>
    <w:p w14:paraId="4F60EF91" w14:textId="13624149" w:rsidR="00E450F6" w:rsidRPr="008A6BFF" w:rsidRDefault="00E450F6" w:rsidP="00AF018C">
      <w:pPr>
        <w:ind w:firstLine="709"/>
        <w:jc w:val="both"/>
        <w:rPr>
          <w:color w:val="000000" w:themeColor="text1"/>
          <w:sz w:val="28"/>
          <w:szCs w:val="28"/>
        </w:rPr>
      </w:pPr>
      <w:r w:rsidRPr="008A6BFF">
        <w:rPr>
          <w:color w:val="000000" w:themeColor="text1"/>
          <w:sz w:val="28"/>
          <w:szCs w:val="28"/>
        </w:rPr>
        <w:t>1)</w:t>
      </w:r>
      <w:r w:rsidRPr="008A6BFF">
        <w:rPr>
          <w:color w:val="000000" w:themeColor="text1"/>
        </w:rPr>
        <w:t xml:space="preserve"> </w:t>
      </w:r>
      <w:r w:rsidRPr="008A6BFF">
        <w:rPr>
          <w:color w:val="000000" w:themeColor="text1"/>
          <w:sz w:val="28"/>
          <w:szCs w:val="28"/>
        </w:rPr>
        <w:t xml:space="preserve">уведомляет членов комиссии о месте, дате и времени проведения заседания комиссии за два </w:t>
      </w:r>
      <w:r w:rsidR="005711FB" w:rsidRPr="008A6BFF">
        <w:rPr>
          <w:color w:val="000000" w:themeColor="text1"/>
          <w:sz w:val="28"/>
          <w:szCs w:val="28"/>
        </w:rPr>
        <w:t xml:space="preserve">рабочих </w:t>
      </w:r>
      <w:r w:rsidRPr="008A6BFF">
        <w:rPr>
          <w:color w:val="000000" w:themeColor="text1"/>
          <w:sz w:val="28"/>
          <w:szCs w:val="28"/>
        </w:rPr>
        <w:t>дня до заседания комиссии.</w:t>
      </w:r>
    </w:p>
    <w:p w14:paraId="54D3759A" w14:textId="2DC7A60C" w:rsidR="00AF018C" w:rsidRPr="008A6BFF" w:rsidRDefault="00E450F6" w:rsidP="00AF018C">
      <w:pPr>
        <w:ind w:firstLine="709"/>
        <w:jc w:val="both"/>
        <w:rPr>
          <w:color w:val="000000" w:themeColor="text1"/>
          <w:sz w:val="28"/>
          <w:szCs w:val="28"/>
        </w:rPr>
      </w:pPr>
      <w:r w:rsidRPr="008A6BFF">
        <w:rPr>
          <w:color w:val="000000" w:themeColor="text1"/>
          <w:sz w:val="28"/>
          <w:szCs w:val="28"/>
        </w:rPr>
        <w:t>2</w:t>
      </w:r>
      <w:r w:rsidR="00915048" w:rsidRPr="008A6BFF">
        <w:rPr>
          <w:color w:val="000000" w:themeColor="text1"/>
          <w:sz w:val="28"/>
          <w:szCs w:val="28"/>
        </w:rPr>
        <w:t>)</w:t>
      </w:r>
      <w:r w:rsidR="00AF018C" w:rsidRPr="008A6BFF">
        <w:rPr>
          <w:color w:val="000000" w:themeColor="text1"/>
          <w:sz w:val="28"/>
          <w:szCs w:val="28"/>
        </w:rPr>
        <w:t xml:space="preserve"> ведет протоколы заседания комиссии;</w:t>
      </w:r>
    </w:p>
    <w:p w14:paraId="4F536C50" w14:textId="77777777" w:rsidR="00F82A7B" w:rsidRPr="008A6BFF" w:rsidRDefault="00E450F6" w:rsidP="00AF018C">
      <w:pPr>
        <w:ind w:firstLine="709"/>
        <w:jc w:val="both"/>
        <w:rPr>
          <w:color w:val="000000" w:themeColor="text1"/>
          <w:sz w:val="28"/>
          <w:szCs w:val="28"/>
        </w:rPr>
      </w:pPr>
      <w:r w:rsidRPr="008A6BFF">
        <w:rPr>
          <w:color w:val="000000" w:themeColor="text1"/>
          <w:sz w:val="28"/>
          <w:szCs w:val="28"/>
        </w:rPr>
        <w:t>3</w:t>
      </w:r>
      <w:r w:rsidR="00915048" w:rsidRPr="008A6BFF">
        <w:rPr>
          <w:color w:val="000000" w:themeColor="text1"/>
          <w:sz w:val="28"/>
          <w:szCs w:val="28"/>
        </w:rPr>
        <w:t>)</w:t>
      </w:r>
      <w:r w:rsidR="00AF018C" w:rsidRPr="008A6BFF">
        <w:rPr>
          <w:color w:val="000000" w:themeColor="text1"/>
          <w:sz w:val="28"/>
          <w:szCs w:val="28"/>
        </w:rPr>
        <w:t xml:space="preserve"> обеспечивает размещение подписанных протоколов на </w:t>
      </w:r>
      <w:r w:rsidR="00D040AA" w:rsidRPr="008A6BFF">
        <w:rPr>
          <w:color w:val="000000" w:themeColor="text1"/>
          <w:sz w:val="28"/>
          <w:szCs w:val="28"/>
        </w:rPr>
        <w:t>официальном сайте торгов и на официальном портале Администрации города</w:t>
      </w:r>
      <w:r w:rsidR="00AF018C" w:rsidRPr="008A6BFF">
        <w:rPr>
          <w:color w:val="000000" w:themeColor="text1"/>
          <w:sz w:val="28"/>
          <w:szCs w:val="28"/>
        </w:rPr>
        <w:t xml:space="preserve"> в сроки, установленные настоящим положением.</w:t>
      </w:r>
    </w:p>
    <w:p w14:paraId="4E6F0AF5" w14:textId="77777777" w:rsidR="00AF018C" w:rsidRPr="008A6BFF" w:rsidRDefault="00091AB0" w:rsidP="00AF018C">
      <w:pPr>
        <w:ind w:firstLine="709"/>
        <w:jc w:val="both"/>
        <w:rPr>
          <w:color w:val="000000" w:themeColor="text1"/>
          <w:sz w:val="28"/>
          <w:szCs w:val="28"/>
        </w:rPr>
      </w:pPr>
      <w:r w:rsidRPr="008A6BFF">
        <w:rPr>
          <w:color w:val="000000" w:themeColor="text1"/>
          <w:sz w:val="28"/>
          <w:szCs w:val="28"/>
        </w:rPr>
        <w:t>2.4</w:t>
      </w:r>
      <w:r w:rsidR="00915048" w:rsidRPr="008A6BFF">
        <w:rPr>
          <w:color w:val="000000" w:themeColor="text1"/>
          <w:sz w:val="28"/>
          <w:szCs w:val="28"/>
        </w:rPr>
        <w:t xml:space="preserve">. </w:t>
      </w:r>
      <w:r w:rsidRPr="008A6BFF">
        <w:rPr>
          <w:color w:val="000000" w:themeColor="text1"/>
          <w:sz w:val="28"/>
          <w:szCs w:val="28"/>
        </w:rPr>
        <w:t>З</w:t>
      </w:r>
      <w:r w:rsidR="00915048" w:rsidRPr="008A6BFF">
        <w:rPr>
          <w:color w:val="000000" w:themeColor="text1"/>
          <w:sz w:val="28"/>
          <w:szCs w:val="28"/>
        </w:rPr>
        <w:t>адачи и функции комиссии</w:t>
      </w:r>
      <w:r w:rsidRPr="008A6BFF">
        <w:rPr>
          <w:color w:val="000000" w:themeColor="text1"/>
          <w:sz w:val="28"/>
          <w:szCs w:val="28"/>
        </w:rPr>
        <w:t>:</w:t>
      </w:r>
    </w:p>
    <w:p w14:paraId="1504474D" w14:textId="77777777" w:rsidR="00915048" w:rsidRPr="008A6BFF" w:rsidRDefault="00915048" w:rsidP="00AF018C">
      <w:pPr>
        <w:ind w:firstLine="709"/>
        <w:jc w:val="both"/>
        <w:rPr>
          <w:color w:val="000000" w:themeColor="text1"/>
          <w:sz w:val="28"/>
          <w:szCs w:val="28"/>
        </w:rPr>
      </w:pPr>
      <w:r w:rsidRPr="008A6BFF">
        <w:rPr>
          <w:color w:val="000000" w:themeColor="text1"/>
          <w:sz w:val="28"/>
          <w:szCs w:val="28"/>
        </w:rPr>
        <w:t>1</w:t>
      </w:r>
      <w:r w:rsidR="00091AB0" w:rsidRPr="008A6BFF">
        <w:rPr>
          <w:color w:val="000000" w:themeColor="text1"/>
          <w:sz w:val="28"/>
          <w:szCs w:val="28"/>
        </w:rPr>
        <w:t>)</w:t>
      </w:r>
      <w:r w:rsidR="001F7284" w:rsidRPr="008A6BFF">
        <w:rPr>
          <w:color w:val="000000" w:themeColor="text1"/>
          <w:sz w:val="28"/>
          <w:szCs w:val="28"/>
        </w:rPr>
        <w:t xml:space="preserve"> </w:t>
      </w:r>
      <w:r w:rsidR="00091AB0" w:rsidRPr="008A6BFF">
        <w:rPr>
          <w:color w:val="000000" w:themeColor="text1"/>
          <w:sz w:val="28"/>
          <w:szCs w:val="28"/>
        </w:rPr>
        <w:t>в</w:t>
      </w:r>
      <w:r w:rsidR="001F7284" w:rsidRPr="008A6BFF">
        <w:rPr>
          <w:color w:val="000000" w:themeColor="text1"/>
          <w:sz w:val="28"/>
          <w:szCs w:val="28"/>
        </w:rPr>
        <w:t>скрытие конвертов</w:t>
      </w:r>
      <w:r w:rsidR="0023731C" w:rsidRPr="008A6BFF">
        <w:rPr>
          <w:color w:val="000000" w:themeColor="text1"/>
          <w:sz w:val="28"/>
          <w:szCs w:val="28"/>
        </w:rPr>
        <w:t xml:space="preserve"> с</w:t>
      </w:r>
      <w:r w:rsidR="00EA37B3" w:rsidRPr="008A6BFF">
        <w:rPr>
          <w:color w:val="000000" w:themeColor="text1"/>
          <w:sz w:val="28"/>
          <w:szCs w:val="28"/>
        </w:rPr>
        <w:t xml:space="preserve"> документами и</w:t>
      </w:r>
      <w:r w:rsidR="0023731C" w:rsidRPr="008A6BFF">
        <w:rPr>
          <w:color w:val="000000" w:themeColor="text1"/>
          <w:sz w:val="28"/>
          <w:szCs w:val="28"/>
        </w:rPr>
        <w:t xml:space="preserve"> конкурсными предложения</w:t>
      </w:r>
      <w:r w:rsidR="00EA37B3" w:rsidRPr="008A6BFF">
        <w:rPr>
          <w:color w:val="000000" w:themeColor="text1"/>
          <w:sz w:val="28"/>
          <w:szCs w:val="28"/>
        </w:rPr>
        <w:t>ми</w:t>
      </w:r>
      <w:r w:rsidR="001F7284" w:rsidRPr="008A6BFF">
        <w:rPr>
          <w:color w:val="000000" w:themeColor="text1"/>
          <w:sz w:val="28"/>
          <w:szCs w:val="28"/>
        </w:rPr>
        <w:t>, о чем в тот же день сост</w:t>
      </w:r>
      <w:r w:rsidR="00961786" w:rsidRPr="008A6BFF">
        <w:rPr>
          <w:color w:val="000000" w:themeColor="text1"/>
          <w:sz w:val="28"/>
          <w:szCs w:val="28"/>
        </w:rPr>
        <w:t>авляет соответствующий протокол;</w:t>
      </w:r>
    </w:p>
    <w:p w14:paraId="603016D5" w14:textId="77777777" w:rsidR="006A2EAB" w:rsidRPr="008A6BFF" w:rsidRDefault="006A2EAB" w:rsidP="000D1261">
      <w:pPr>
        <w:pStyle w:val="ab"/>
        <w:tabs>
          <w:tab w:val="left" w:pos="851"/>
          <w:tab w:val="left" w:pos="1276"/>
        </w:tabs>
        <w:ind w:left="0" w:firstLine="709"/>
        <w:jc w:val="both"/>
        <w:rPr>
          <w:color w:val="000000" w:themeColor="text1"/>
          <w:sz w:val="28"/>
          <w:szCs w:val="28"/>
        </w:rPr>
      </w:pPr>
      <w:r w:rsidRPr="008A6BFF">
        <w:rPr>
          <w:color w:val="000000" w:themeColor="text1"/>
          <w:sz w:val="28"/>
          <w:szCs w:val="28"/>
        </w:rPr>
        <w:t>2</w:t>
      </w:r>
      <w:r w:rsidR="00091AB0" w:rsidRPr="008A6BFF">
        <w:rPr>
          <w:color w:val="000000" w:themeColor="text1"/>
          <w:sz w:val="28"/>
          <w:szCs w:val="28"/>
        </w:rPr>
        <w:t>)</w:t>
      </w:r>
      <w:r w:rsidRPr="008A6BFF">
        <w:rPr>
          <w:color w:val="000000" w:themeColor="text1"/>
        </w:rPr>
        <w:t xml:space="preserve"> </w:t>
      </w:r>
      <w:r w:rsidR="000D1261" w:rsidRPr="008A6BFF">
        <w:rPr>
          <w:color w:val="000000" w:themeColor="text1"/>
          <w:sz w:val="28"/>
          <w:szCs w:val="28"/>
        </w:rPr>
        <w:t>з</w:t>
      </w:r>
      <w:r w:rsidRPr="008A6BFF">
        <w:rPr>
          <w:color w:val="000000" w:themeColor="text1"/>
          <w:sz w:val="28"/>
          <w:szCs w:val="28"/>
        </w:rPr>
        <w:t>апрашива</w:t>
      </w:r>
      <w:r w:rsidR="000D1261" w:rsidRPr="008A6BFF">
        <w:rPr>
          <w:color w:val="000000" w:themeColor="text1"/>
          <w:sz w:val="28"/>
          <w:szCs w:val="28"/>
        </w:rPr>
        <w:t>ет</w:t>
      </w:r>
      <w:r w:rsidRPr="008A6BFF">
        <w:rPr>
          <w:color w:val="000000" w:themeColor="text1"/>
          <w:sz w:val="28"/>
          <w:szCs w:val="28"/>
        </w:rPr>
        <w:t xml:space="preserve"> информацию и документы в целях проверки соответствия претендента конкурса требованиям, установленным законодательством, у органов государственной власти в соответствии с их компетенцией</w:t>
      </w:r>
      <w:r w:rsidR="00961786" w:rsidRPr="008A6BFF">
        <w:rPr>
          <w:color w:val="000000" w:themeColor="text1"/>
          <w:sz w:val="28"/>
          <w:szCs w:val="28"/>
        </w:rPr>
        <w:t>, а также в порядке межведомственного информационного взаимодействия у органов местного управления</w:t>
      </w:r>
      <w:r w:rsidRPr="008A6BFF">
        <w:rPr>
          <w:color w:val="000000" w:themeColor="text1"/>
          <w:sz w:val="28"/>
          <w:szCs w:val="28"/>
        </w:rPr>
        <w:t xml:space="preserve"> </w:t>
      </w:r>
      <w:r w:rsidR="000D1261" w:rsidRPr="008A6BFF">
        <w:rPr>
          <w:color w:val="000000" w:themeColor="text1"/>
          <w:sz w:val="28"/>
          <w:szCs w:val="28"/>
        </w:rPr>
        <w:t xml:space="preserve">– </w:t>
      </w:r>
      <w:r w:rsidR="005E0EA7" w:rsidRPr="008A6BFF">
        <w:rPr>
          <w:color w:val="000000" w:themeColor="text1"/>
          <w:sz w:val="28"/>
          <w:szCs w:val="28"/>
        </w:rPr>
        <w:t xml:space="preserve">запрашивает </w:t>
      </w:r>
      <w:r w:rsidR="000D1261" w:rsidRPr="008A6BFF">
        <w:rPr>
          <w:color w:val="000000" w:themeColor="text1"/>
          <w:sz w:val="28"/>
          <w:szCs w:val="28"/>
        </w:rPr>
        <w:t xml:space="preserve">справку об отсутствии задолженности в местный бюджет) </w:t>
      </w:r>
      <w:r w:rsidRPr="008A6BFF">
        <w:rPr>
          <w:color w:val="000000" w:themeColor="text1"/>
          <w:sz w:val="28"/>
          <w:szCs w:val="28"/>
        </w:rPr>
        <w:t xml:space="preserve">и иных лиц, за исключением лиц, подавших заявку на участие в соответствующем конкурсе. При этом организатор конкурса не вправе возлагать на участников конкурса обязанность подтверждать </w:t>
      </w:r>
      <w:r w:rsidR="00091AB0" w:rsidRPr="008A6BFF">
        <w:rPr>
          <w:color w:val="000000" w:themeColor="text1"/>
          <w:sz w:val="28"/>
          <w:szCs w:val="28"/>
        </w:rPr>
        <w:t>соответствие данным требованиям;</w:t>
      </w:r>
    </w:p>
    <w:p w14:paraId="2FE8DC9F" w14:textId="1CE33277" w:rsidR="008B5FA8" w:rsidRPr="008A6BFF" w:rsidRDefault="006A2EAB" w:rsidP="008B5FA8">
      <w:pPr>
        <w:ind w:firstLine="709"/>
        <w:jc w:val="both"/>
        <w:rPr>
          <w:color w:val="000000" w:themeColor="text1"/>
          <w:sz w:val="28"/>
          <w:szCs w:val="28"/>
        </w:rPr>
      </w:pPr>
      <w:r w:rsidRPr="008A6BFF">
        <w:rPr>
          <w:color w:val="000000" w:themeColor="text1"/>
          <w:sz w:val="28"/>
          <w:szCs w:val="28"/>
        </w:rPr>
        <w:t>3</w:t>
      </w:r>
      <w:r w:rsidR="00091AB0" w:rsidRPr="008A6BFF">
        <w:rPr>
          <w:color w:val="000000" w:themeColor="text1"/>
          <w:sz w:val="28"/>
          <w:szCs w:val="28"/>
        </w:rPr>
        <w:t>)</w:t>
      </w:r>
      <w:r w:rsidR="00EB1B00" w:rsidRPr="008A6BFF">
        <w:rPr>
          <w:color w:val="000000" w:themeColor="text1"/>
          <w:sz w:val="28"/>
          <w:szCs w:val="28"/>
        </w:rPr>
        <w:t xml:space="preserve"> </w:t>
      </w:r>
      <w:r w:rsidR="00091AB0" w:rsidRPr="008A6BFF">
        <w:rPr>
          <w:color w:val="000000" w:themeColor="text1"/>
          <w:sz w:val="28"/>
          <w:szCs w:val="28"/>
        </w:rPr>
        <w:t>р</w:t>
      </w:r>
      <w:r w:rsidR="008B5FA8" w:rsidRPr="008A6BFF">
        <w:rPr>
          <w:color w:val="000000" w:themeColor="text1"/>
          <w:sz w:val="28"/>
          <w:szCs w:val="28"/>
        </w:rPr>
        <w:t xml:space="preserve">ассмотрение представленных претендентами заявок на участие </w:t>
      </w:r>
      <w:r w:rsidR="00BE66AA" w:rsidRPr="008A6BFF">
        <w:rPr>
          <w:color w:val="000000" w:themeColor="text1"/>
          <w:sz w:val="28"/>
          <w:szCs w:val="28"/>
        </w:rPr>
        <w:br/>
      </w:r>
      <w:r w:rsidR="008B5FA8" w:rsidRPr="008A6BFF">
        <w:rPr>
          <w:color w:val="000000" w:themeColor="text1"/>
          <w:sz w:val="28"/>
          <w:szCs w:val="28"/>
        </w:rPr>
        <w:t>в конкурсе и прилагаемых к ним документов</w:t>
      </w:r>
      <w:r w:rsidR="00BF1893" w:rsidRPr="008A6BFF">
        <w:rPr>
          <w:color w:val="000000" w:themeColor="text1"/>
        </w:rPr>
        <w:t xml:space="preserve"> </w:t>
      </w:r>
      <w:r w:rsidR="00BF1893" w:rsidRPr="008A6BFF">
        <w:rPr>
          <w:color w:val="000000" w:themeColor="text1"/>
          <w:sz w:val="28"/>
          <w:szCs w:val="28"/>
        </w:rPr>
        <w:t>на предмет соответствия требованиям, установленным конкурсной документацией</w:t>
      </w:r>
      <w:r w:rsidR="008B5FA8" w:rsidRPr="008A6BFF">
        <w:rPr>
          <w:color w:val="000000" w:themeColor="text1"/>
          <w:sz w:val="28"/>
          <w:szCs w:val="28"/>
        </w:rPr>
        <w:t xml:space="preserve">, о чем составляет протокол </w:t>
      </w:r>
      <w:r w:rsidR="00971049" w:rsidRPr="008A6BFF">
        <w:rPr>
          <w:color w:val="000000" w:themeColor="text1"/>
          <w:sz w:val="28"/>
          <w:szCs w:val="28"/>
        </w:rPr>
        <w:t>признания претендентов участниками конкурса</w:t>
      </w:r>
      <w:r w:rsidR="00091AB0" w:rsidRPr="008A6BFF">
        <w:rPr>
          <w:color w:val="000000" w:themeColor="text1"/>
          <w:sz w:val="28"/>
          <w:szCs w:val="28"/>
        </w:rPr>
        <w:t>;</w:t>
      </w:r>
    </w:p>
    <w:p w14:paraId="1364812D" w14:textId="2EA493AF" w:rsidR="008B5FA8" w:rsidRPr="008A6BFF" w:rsidRDefault="006A2EAB" w:rsidP="00AF018C">
      <w:pPr>
        <w:ind w:firstLine="709"/>
        <w:jc w:val="both"/>
        <w:rPr>
          <w:color w:val="000000" w:themeColor="text1"/>
          <w:sz w:val="28"/>
          <w:szCs w:val="28"/>
        </w:rPr>
      </w:pPr>
      <w:r w:rsidRPr="008A6BFF">
        <w:rPr>
          <w:color w:val="000000" w:themeColor="text1"/>
          <w:sz w:val="28"/>
          <w:szCs w:val="28"/>
        </w:rPr>
        <w:t>4</w:t>
      </w:r>
      <w:r w:rsidR="00091AB0" w:rsidRPr="008A6BFF">
        <w:rPr>
          <w:color w:val="000000" w:themeColor="text1"/>
          <w:sz w:val="28"/>
          <w:szCs w:val="28"/>
        </w:rPr>
        <w:t>)</w:t>
      </w:r>
      <w:r w:rsidR="00BF1893" w:rsidRPr="008A6BFF">
        <w:rPr>
          <w:color w:val="000000" w:themeColor="text1"/>
          <w:sz w:val="28"/>
          <w:szCs w:val="28"/>
        </w:rPr>
        <w:t xml:space="preserve"> </w:t>
      </w:r>
      <w:r w:rsidR="00091AB0" w:rsidRPr="008A6BFF">
        <w:rPr>
          <w:color w:val="000000" w:themeColor="text1"/>
          <w:sz w:val="28"/>
          <w:szCs w:val="28"/>
        </w:rPr>
        <w:t>п</w:t>
      </w:r>
      <w:r w:rsidR="00BF1893" w:rsidRPr="008A6BFF">
        <w:rPr>
          <w:color w:val="000000" w:themeColor="text1"/>
          <w:sz w:val="28"/>
          <w:szCs w:val="28"/>
        </w:rPr>
        <w:t xml:space="preserve">о результатам рассмотрения заявок на участие в конкурсе комиссией принимается решение о допуске </w:t>
      </w:r>
      <w:r w:rsidR="000C6F45" w:rsidRPr="008A6BFF">
        <w:rPr>
          <w:color w:val="000000" w:themeColor="text1"/>
          <w:sz w:val="28"/>
          <w:szCs w:val="28"/>
        </w:rPr>
        <w:t xml:space="preserve">претендента </w:t>
      </w:r>
      <w:r w:rsidR="00BF1893" w:rsidRPr="008A6BFF">
        <w:rPr>
          <w:color w:val="000000" w:themeColor="text1"/>
          <w:sz w:val="28"/>
          <w:szCs w:val="28"/>
        </w:rPr>
        <w:t xml:space="preserve">к участию в конкурсе </w:t>
      </w:r>
      <w:r w:rsidR="00BE66AA" w:rsidRPr="008A6BFF">
        <w:rPr>
          <w:color w:val="000000" w:themeColor="text1"/>
          <w:sz w:val="28"/>
          <w:szCs w:val="28"/>
        </w:rPr>
        <w:br/>
      </w:r>
      <w:r w:rsidR="00BF1893" w:rsidRPr="008A6BFF">
        <w:rPr>
          <w:color w:val="000000" w:themeColor="text1"/>
          <w:sz w:val="28"/>
          <w:szCs w:val="28"/>
        </w:rPr>
        <w:t xml:space="preserve">и о признании претендента участником конкурса или об отказе в допуске к участию в конкурсе в порядке и по основаниям, предусмотренным настоящим </w:t>
      </w:r>
      <w:r w:rsidR="00BF1893" w:rsidRPr="008A6BFF">
        <w:rPr>
          <w:color w:val="000000" w:themeColor="text1"/>
          <w:sz w:val="28"/>
          <w:szCs w:val="28"/>
        </w:rPr>
        <w:lastRenderedPageBreak/>
        <w:t>положением и конкурсной документацией</w:t>
      </w:r>
      <w:r w:rsidR="00276132" w:rsidRPr="008A6BFF">
        <w:rPr>
          <w:color w:val="000000" w:themeColor="text1"/>
          <w:sz w:val="28"/>
          <w:szCs w:val="28"/>
        </w:rPr>
        <w:t>, о чем составляется соответствующий протокол</w:t>
      </w:r>
      <w:r w:rsidR="00BF1893" w:rsidRPr="008A6BFF">
        <w:rPr>
          <w:color w:val="000000" w:themeColor="text1"/>
          <w:sz w:val="28"/>
          <w:szCs w:val="28"/>
        </w:rPr>
        <w:t>.</w:t>
      </w:r>
    </w:p>
    <w:p w14:paraId="11BC64C8" w14:textId="77777777" w:rsidR="006A2EAB" w:rsidRPr="008A6BFF" w:rsidRDefault="006A2EAB" w:rsidP="00AF018C">
      <w:pPr>
        <w:ind w:firstLine="709"/>
        <w:jc w:val="both"/>
        <w:rPr>
          <w:color w:val="000000" w:themeColor="text1"/>
          <w:sz w:val="28"/>
          <w:szCs w:val="28"/>
        </w:rPr>
      </w:pPr>
      <w:r w:rsidRPr="008A6BFF">
        <w:rPr>
          <w:color w:val="000000" w:themeColor="text1"/>
          <w:sz w:val="28"/>
          <w:szCs w:val="28"/>
        </w:rPr>
        <w:t>5</w:t>
      </w:r>
      <w:r w:rsidR="00091AB0" w:rsidRPr="008A6BFF">
        <w:rPr>
          <w:color w:val="000000" w:themeColor="text1"/>
          <w:sz w:val="28"/>
          <w:szCs w:val="28"/>
        </w:rPr>
        <w:t xml:space="preserve">) </w:t>
      </w:r>
      <w:r w:rsidRPr="008A6BFF">
        <w:rPr>
          <w:color w:val="000000" w:themeColor="text1"/>
          <w:sz w:val="28"/>
          <w:szCs w:val="28"/>
        </w:rPr>
        <w:t xml:space="preserve"> </w:t>
      </w:r>
      <w:r w:rsidR="008110BC" w:rsidRPr="008A6BFF">
        <w:rPr>
          <w:color w:val="000000" w:themeColor="text1"/>
          <w:sz w:val="28"/>
          <w:szCs w:val="28"/>
        </w:rPr>
        <w:t xml:space="preserve">осуществляет оценку и сопоставление заявок на участие в конкурсе, поданных претендентами, признанными участниками конкурса, </w:t>
      </w:r>
      <w:r w:rsidR="003F3C5C" w:rsidRPr="008A6BFF">
        <w:rPr>
          <w:color w:val="000000" w:themeColor="text1"/>
          <w:sz w:val="28"/>
          <w:szCs w:val="28"/>
        </w:rPr>
        <w:t>о чем составляется соответствующий протокол</w:t>
      </w:r>
      <w:r w:rsidR="008110BC" w:rsidRPr="008A6BFF">
        <w:rPr>
          <w:color w:val="000000" w:themeColor="text1"/>
          <w:sz w:val="28"/>
          <w:szCs w:val="28"/>
        </w:rPr>
        <w:t>;</w:t>
      </w:r>
    </w:p>
    <w:p w14:paraId="03730070" w14:textId="77777777" w:rsidR="00BF1893" w:rsidRPr="008A6BFF" w:rsidRDefault="0082676B" w:rsidP="00AF018C">
      <w:pPr>
        <w:ind w:firstLine="709"/>
        <w:jc w:val="both"/>
        <w:rPr>
          <w:color w:val="000000" w:themeColor="text1"/>
          <w:sz w:val="28"/>
          <w:szCs w:val="28"/>
        </w:rPr>
      </w:pPr>
      <w:r w:rsidRPr="008A6BFF">
        <w:rPr>
          <w:color w:val="000000" w:themeColor="text1"/>
          <w:sz w:val="28"/>
          <w:szCs w:val="28"/>
        </w:rPr>
        <w:t xml:space="preserve">6) </w:t>
      </w:r>
      <w:r w:rsidR="00995FAE" w:rsidRPr="008A6BFF">
        <w:rPr>
          <w:color w:val="000000" w:themeColor="text1"/>
          <w:sz w:val="28"/>
          <w:szCs w:val="28"/>
        </w:rPr>
        <w:t>с</w:t>
      </w:r>
      <w:r w:rsidRPr="008A6BFF">
        <w:rPr>
          <w:color w:val="000000" w:themeColor="text1"/>
          <w:sz w:val="28"/>
          <w:szCs w:val="28"/>
        </w:rPr>
        <w:t xml:space="preserve">оставление и подписание протокола о признании конкурса несостоявшимся в случае, предусмотренном частью 5.7 статьи 19 Федерального закона от 13.03.2006 № 38-ФЗ «О рекламе» (при подаче одной заявки), а также </w:t>
      </w:r>
      <w:r w:rsidRPr="008A6BFF">
        <w:rPr>
          <w:color w:val="000000" w:themeColor="text1"/>
          <w:sz w:val="28"/>
          <w:szCs w:val="28"/>
        </w:rPr>
        <w:br/>
        <w:t>в случае, если на участие в конкурсе</w:t>
      </w:r>
      <w:r w:rsidR="00995FAE" w:rsidRPr="008A6BFF">
        <w:rPr>
          <w:color w:val="000000" w:themeColor="text1"/>
          <w:sz w:val="28"/>
          <w:szCs w:val="28"/>
        </w:rPr>
        <w:t xml:space="preserve"> не было подано ни одной заявки;</w:t>
      </w:r>
    </w:p>
    <w:p w14:paraId="6DE46981" w14:textId="77777777" w:rsidR="00995FAE" w:rsidRPr="0065365A" w:rsidRDefault="00995FAE" w:rsidP="00AF018C">
      <w:pPr>
        <w:ind w:firstLine="709"/>
        <w:jc w:val="both"/>
        <w:rPr>
          <w:color w:val="000000" w:themeColor="text1"/>
          <w:sz w:val="28"/>
          <w:szCs w:val="28"/>
        </w:rPr>
      </w:pPr>
      <w:r w:rsidRPr="008A6BFF">
        <w:rPr>
          <w:color w:val="000000" w:themeColor="text1"/>
          <w:sz w:val="28"/>
          <w:szCs w:val="28"/>
        </w:rPr>
        <w:t>7) осуществляет иные функции, возложенные на комиссию настоящим положением.</w:t>
      </w:r>
    </w:p>
    <w:p w14:paraId="6EB06921" w14:textId="77777777" w:rsidR="00BF1893" w:rsidRPr="0065365A" w:rsidRDefault="00BF1893" w:rsidP="00AF018C">
      <w:pPr>
        <w:ind w:firstLine="709"/>
        <w:jc w:val="both"/>
        <w:rPr>
          <w:color w:val="000000" w:themeColor="text1"/>
          <w:sz w:val="28"/>
          <w:szCs w:val="28"/>
        </w:rPr>
      </w:pPr>
    </w:p>
    <w:p w14:paraId="00BE0D28" w14:textId="77777777" w:rsidR="008B5FA8" w:rsidRPr="0065365A" w:rsidRDefault="008B5FA8" w:rsidP="00AF018C">
      <w:pPr>
        <w:ind w:firstLine="709"/>
        <w:jc w:val="both"/>
        <w:rPr>
          <w:color w:val="000000" w:themeColor="text1"/>
          <w:sz w:val="28"/>
          <w:szCs w:val="28"/>
        </w:rPr>
      </w:pPr>
    </w:p>
    <w:p w14:paraId="160B55E1" w14:textId="77777777" w:rsidR="00EB1B00" w:rsidRPr="0065365A" w:rsidRDefault="00EB1B00" w:rsidP="00AF018C">
      <w:pPr>
        <w:ind w:firstLine="709"/>
        <w:jc w:val="both"/>
        <w:rPr>
          <w:color w:val="000000" w:themeColor="text1"/>
          <w:sz w:val="28"/>
          <w:szCs w:val="28"/>
        </w:rPr>
      </w:pPr>
    </w:p>
    <w:p w14:paraId="4BEA61DE" w14:textId="77777777" w:rsidR="00EB1B00" w:rsidRPr="0065365A" w:rsidRDefault="00EB1B00" w:rsidP="00AF018C">
      <w:pPr>
        <w:ind w:firstLine="709"/>
        <w:jc w:val="both"/>
        <w:rPr>
          <w:color w:val="000000" w:themeColor="text1"/>
          <w:sz w:val="28"/>
          <w:szCs w:val="28"/>
        </w:rPr>
      </w:pPr>
    </w:p>
    <w:p w14:paraId="79B971C7" w14:textId="77777777" w:rsidR="00915048" w:rsidRPr="0065365A" w:rsidRDefault="00915048" w:rsidP="00AF018C">
      <w:pPr>
        <w:ind w:firstLine="709"/>
        <w:jc w:val="both"/>
        <w:rPr>
          <w:color w:val="000000" w:themeColor="text1"/>
          <w:sz w:val="28"/>
          <w:szCs w:val="28"/>
        </w:rPr>
      </w:pPr>
    </w:p>
    <w:p w14:paraId="5A4EC5A5" w14:textId="77777777" w:rsidR="00AF018C" w:rsidRPr="0065365A" w:rsidRDefault="00AF018C" w:rsidP="00AF018C">
      <w:pPr>
        <w:ind w:firstLine="709"/>
        <w:jc w:val="both"/>
        <w:rPr>
          <w:color w:val="000000" w:themeColor="text1"/>
          <w:sz w:val="28"/>
          <w:szCs w:val="28"/>
        </w:rPr>
      </w:pPr>
    </w:p>
    <w:p w14:paraId="1B012994" w14:textId="77777777" w:rsidR="00AF018C" w:rsidRPr="0065365A" w:rsidRDefault="00AF018C" w:rsidP="00AF018C">
      <w:pPr>
        <w:ind w:firstLine="709"/>
        <w:jc w:val="both"/>
        <w:rPr>
          <w:color w:val="000000" w:themeColor="text1"/>
          <w:sz w:val="28"/>
          <w:szCs w:val="28"/>
        </w:rPr>
      </w:pPr>
    </w:p>
    <w:p w14:paraId="16A4D60E" w14:textId="77777777" w:rsidR="00AF018C" w:rsidRPr="0065365A" w:rsidRDefault="00AF018C" w:rsidP="00AF018C">
      <w:pPr>
        <w:ind w:firstLine="709"/>
        <w:jc w:val="both"/>
        <w:rPr>
          <w:color w:val="000000" w:themeColor="text1"/>
          <w:sz w:val="28"/>
          <w:szCs w:val="28"/>
        </w:rPr>
      </w:pPr>
    </w:p>
    <w:sectPr w:rsidR="00AF018C" w:rsidRPr="0065365A" w:rsidSect="00F2162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B6130" w14:textId="77777777" w:rsidR="00C56128" w:rsidRDefault="00C56128" w:rsidP="006E6E62">
      <w:r>
        <w:separator/>
      </w:r>
    </w:p>
  </w:endnote>
  <w:endnote w:type="continuationSeparator" w:id="0">
    <w:p w14:paraId="7325ABE4" w14:textId="77777777" w:rsidR="00C56128" w:rsidRDefault="00C56128" w:rsidP="006E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2F656" w14:textId="77777777" w:rsidR="00C56128" w:rsidRDefault="00C56128" w:rsidP="006E6E62">
      <w:r>
        <w:separator/>
      </w:r>
    </w:p>
  </w:footnote>
  <w:footnote w:type="continuationSeparator" w:id="0">
    <w:p w14:paraId="3C0F5F98" w14:textId="77777777" w:rsidR="00C56128" w:rsidRDefault="00C56128" w:rsidP="006E6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719A"/>
    <w:multiLevelType w:val="hybridMultilevel"/>
    <w:tmpl w:val="87B81D0E"/>
    <w:lvl w:ilvl="0" w:tplc="2CF41C8C">
      <w:start w:val="8"/>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51F339C"/>
    <w:multiLevelType w:val="multilevel"/>
    <w:tmpl w:val="616A935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B6F4979"/>
    <w:multiLevelType w:val="multilevel"/>
    <w:tmpl w:val="9A3C6F0E"/>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0BC23791"/>
    <w:multiLevelType w:val="hybridMultilevel"/>
    <w:tmpl w:val="1A7A3CC4"/>
    <w:lvl w:ilvl="0" w:tplc="C694AA6A">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0DD607EE"/>
    <w:multiLevelType w:val="multilevel"/>
    <w:tmpl w:val="B712CE90"/>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4052A5D"/>
    <w:multiLevelType w:val="multilevel"/>
    <w:tmpl w:val="E2EAB656"/>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63E7F9A"/>
    <w:multiLevelType w:val="hybridMultilevel"/>
    <w:tmpl w:val="9F78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DC2EB7"/>
    <w:multiLevelType w:val="multilevel"/>
    <w:tmpl w:val="7ED66D28"/>
    <w:lvl w:ilvl="0">
      <w:start w:val="6"/>
      <w:numFmt w:val="decimal"/>
      <w:lvlText w:val="%1."/>
      <w:lvlJc w:val="left"/>
      <w:pPr>
        <w:ind w:left="108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1F302CB7"/>
    <w:multiLevelType w:val="multilevel"/>
    <w:tmpl w:val="5EE272F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3800D42"/>
    <w:multiLevelType w:val="multilevel"/>
    <w:tmpl w:val="50E8316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15:restartNumberingAfterBreak="0">
    <w:nsid w:val="24644517"/>
    <w:multiLevelType w:val="hybridMultilevel"/>
    <w:tmpl w:val="63CE62BC"/>
    <w:lvl w:ilvl="0" w:tplc="C91E2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5A096F"/>
    <w:multiLevelType w:val="hybridMultilevel"/>
    <w:tmpl w:val="0FC8BDEE"/>
    <w:lvl w:ilvl="0" w:tplc="5448D8AE">
      <w:start w:val="1"/>
      <w:numFmt w:val="decimal"/>
      <w:lvlText w:val="%1."/>
      <w:lvlJc w:val="left"/>
      <w:pPr>
        <w:tabs>
          <w:tab w:val="num" w:pos="-180"/>
        </w:tabs>
        <w:ind w:left="-180" w:hanging="36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12" w15:restartNumberingAfterBreak="0">
    <w:nsid w:val="2A06640E"/>
    <w:multiLevelType w:val="multilevel"/>
    <w:tmpl w:val="842AC92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E3201F7"/>
    <w:multiLevelType w:val="hybridMultilevel"/>
    <w:tmpl w:val="30801A2C"/>
    <w:lvl w:ilvl="0" w:tplc="787C8A4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4" w15:restartNumberingAfterBreak="0">
    <w:nsid w:val="41D005E3"/>
    <w:multiLevelType w:val="hybridMultilevel"/>
    <w:tmpl w:val="E08E3C3A"/>
    <w:lvl w:ilvl="0" w:tplc="C464D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34B5DAD"/>
    <w:multiLevelType w:val="multilevel"/>
    <w:tmpl w:val="121E62F6"/>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504D6C0D"/>
    <w:multiLevelType w:val="hybridMultilevel"/>
    <w:tmpl w:val="80CC9B24"/>
    <w:lvl w:ilvl="0" w:tplc="A7F4CF7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AEA1B0D"/>
    <w:multiLevelType w:val="hybridMultilevel"/>
    <w:tmpl w:val="E4006774"/>
    <w:lvl w:ilvl="0" w:tplc="0C52E4F8">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4E19D8"/>
    <w:multiLevelType w:val="hybridMultilevel"/>
    <w:tmpl w:val="13CCE10E"/>
    <w:lvl w:ilvl="0" w:tplc="0332D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89F5EAD"/>
    <w:multiLevelType w:val="multilevel"/>
    <w:tmpl w:val="D28E2D22"/>
    <w:lvl w:ilvl="0">
      <w:start w:val="1"/>
      <w:numFmt w:val="decimal"/>
      <w:lvlText w:val="%1."/>
      <w:lvlJc w:val="left"/>
      <w:pPr>
        <w:ind w:left="900" w:hanging="360"/>
      </w:pPr>
      <w:rPr>
        <w:rFonts w:hint="default"/>
        <w:sz w:val="28"/>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15:restartNumberingAfterBreak="0">
    <w:nsid w:val="6FA30D6D"/>
    <w:multiLevelType w:val="hybridMultilevel"/>
    <w:tmpl w:val="2E26D3B4"/>
    <w:lvl w:ilvl="0" w:tplc="BE6A6138">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FD80EC1"/>
    <w:multiLevelType w:val="hybridMultilevel"/>
    <w:tmpl w:val="FBAC7D38"/>
    <w:lvl w:ilvl="0" w:tplc="CF68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41811BD"/>
    <w:multiLevelType w:val="hybridMultilevel"/>
    <w:tmpl w:val="9F6CA01A"/>
    <w:lvl w:ilvl="0" w:tplc="BA70E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2"/>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20"/>
  </w:num>
  <w:num w:numId="8">
    <w:abstractNumId w:val="19"/>
  </w:num>
  <w:num w:numId="9">
    <w:abstractNumId w:val="0"/>
  </w:num>
  <w:num w:numId="10">
    <w:abstractNumId w:val="7"/>
  </w:num>
  <w:num w:numId="11">
    <w:abstractNumId w:val="17"/>
  </w:num>
  <w:num w:numId="12">
    <w:abstractNumId w:val="13"/>
  </w:num>
  <w:num w:numId="13">
    <w:abstractNumId w:val="16"/>
  </w:num>
  <w:num w:numId="14">
    <w:abstractNumId w:val="1"/>
  </w:num>
  <w:num w:numId="15">
    <w:abstractNumId w:val="15"/>
  </w:num>
  <w:num w:numId="16">
    <w:abstractNumId w:val="8"/>
  </w:num>
  <w:num w:numId="17">
    <w:abstractNumId w:val="21"/>
  </w:num>
  <w:num w:numId="18">
    <w:abstractNumId w:val="18"/>
  </w:num>
  <w:num w:numId="19">
    <w:abstractNumId w:val="6"/>
  </w:num>
  <w:num w:numId="20">
    <w:abstractNumId w:val="14"/>
  </w:num>
  <w:num w:numId="21">
    <w:abstractNumId w:val="10"/>
  </w:num>
  <w:num w:numId="22">
    <w:abstractNumId w:val="4"/>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4D"/>
    <w:rsid w:val="00004707"/>
    <w:rsid w:val="00013B66"/>
    <w:rsid w:val="000147C4"/>
    <w:rsid w:val="00016AD0"/>
    <w:rsid w:val="00020499"/>
    <w:rsid w:val="000224A6"/>
    <w:rsid w:val="0002465D"/>
    <w:rsid w:val="00027B51"/>
    <w:rsid w:val="00032010"/>
    <w:rsid w:val="000338F7"/>
    <w:rsid w:val="0003646A"/>
    <w:rsid w:val="00036F62"/>
    <w:rsid w:val="0003707C"/>
    <w:rsid w:val="00037CAF"/>
    <w:rsid w:val="00042AAE"/>
    <w:rsid w:val="00044A73"/>
    <w:rsid w:val="00046F6B"/>
    <w:rsid w:val="0005084F"/>
    <w:rsid w:val="00056894"/>
    <w:rsid w:val="00061408"/>
    <w:rsid w:val="00061A07"/>
    <w:rsid w:val="0006202E"/>
    <w:rsid w:val="00063388"/>
    <w:rsid w:val="00080272"/>
    <w:rsid w:val="00084CDA"/>
    <w:rsid w:val="00091093"/>
    <w:rsid w:val="00091AB0"/>
    <w:rsid w:val="000970A6"/>
    <w:rsid w:val="00097EAB"/>
    <w:rsid w:val="000A2F4A"/>
    <w:rsid w:val="000A5487"/>
    <w:rsid w:val="000B49F0"/>
    <w:rsid w:val="000C6F45"/>
    <w:rsid w:val="000D1261"/>
    <w:rsid w:val="000D1DEC"/>
    <w:rsid w:val="000E2491"/>
    <w:rsid w:val="000E3547"/>
    <w:rsid w:val="000E4F99"/>
    <w:rsid w:val="000F478D"/>
    <w:rsid w:val="000F49C7"/>
    <w:rsid w:val="000F4A5A"/>
    <w:rsid w:val="000F576D"/>
    <w:rsid w:val="000F6018"/>
    <w:rsid w:val="000F7D5B"/>
    <w:rsid w:val="00100D9F"/>
    <w:rsid w:val="00104977"/>
    <w:rsid w:val="00105DFE"/>
    <w:rsid w:val="00114CD6"/>
    <w:rsid w:val="00115DC9"/>
    <w:rsid w:val="00116CC0"/>
    <w:rsid w:val="0011745B"/>
    <w:rsid w:val="0012501E"/>
    <w:rsid w:val="00130893"/>
    <w:rsid w:val="00130F92"/>
    <w:rsid w:val="001317A9"/>
    <w:rsid w:val="00147C28"/>
    <w:rsid w:val="0015094B"/>
    <w:rsid w:val="0015159D"/>
    <w:rsid w:val="001545BB"/>
    <w:rsid w:val="0015727F"/>
    <w:rsid w:val="001603BE"/>
    <w:rsid w:val="0016321E"/>
    <w:rsid w:val="00165DB0"/>
    <w:rsid w:val="0017153A"/>
    <w:rsid w:val="00173617"/>
    <w:rsid w:val="001807DC"/>
    <w:rsid w:val="001901AF"/>
    <w:rsid w:val="00192957"/>
    <w:rsid w:val="001937B5"/>
    <w:rsid w:val="0019649A"/>
    <w:rsid w:val="001979E5"/>
    <w:rsid w:val="001A2097"/>
    <w:rsid w:val="001A4153"/>
    <w:rsid w:val="001A6B77"/>
    <w:rsid w:val="001A6BF2"/>
    <w:rsid w:val="001B2DCF"/>
    <w:rsid w:val="001B3F17"/>
    <w:rsid w:val="001B6E71"/>
    <w:rsid w:val="001C4A77"/>
    <w:rsid w:val="001C5648"/>
    <w:rsid w:val="001C6AD3"/>
    <w:rsid w:val="001D06B2"/>
    <w:rsid w:val="001D08CD"/>
    <w:rsid w:val="001D0EB9"/>
    <w:rsid w:val="001D556C"/>
    <w:rsid w:val="001D68B8"/>
    <w:rsid w:val="001D704A"/>
    <w:rsid w:val="001E187E"/>
    <w:rsid w:val="001E1ABD"/>
    <w:rsid w:val="001E79D7"/>
    <w:rsid w:val="001F2341"/>
    <w:rsid w:val="001F7284"/>
    <w:rsid w:val="00203803"/>
    <w:rsid w:val="002038AF"/>
    <w:rsid w:val="00203EB3"/>
    <w:rsid w:val="00214CC5"/>
    <w:rsid w:val="00215C4E"/>
    <w:rsid w:val="00224C66"/>
    <w:rsid w:val="00225499"/>
    <w:rsid w:val="002254AD"/>
    <w:rsid w:val="0023208A"/>
    <w:rsid w:val="00234246"/>
    <w:rsid w:val="00234D5A"/>
    <w:rsid w:val="00235AC4"/>
    <w:rsid w:val="0023731C"/>
    <w:rsid w:val="00241E40"/>
    <w:rsid w:val="00243C45"/>
    <w:rsid w:val="00243D58"/>
    <w:rsid w:val="0024650D"/>
    <w:rsid w:val="00246785"/>
    <w:rsid w:val="0024715C"/>
    <w:rsid w:val="00253603"/>
    <w:rsid w:val="00253D1F"/>
    <w:rsid w:val="00253D34"/>
    <w:rsid w:val="00261804"/>
    <w:rsid w:val="00264DB3"/>
    <w:rsid w:val="002703E2"/>
    <w:rsid w:val="00271B51"/>
    <w:rsid w:val="00274F78"/>
    <w:rsid w:val="00275EF4"/>
    <w:rsid w:val="00276132"/>
    <w:rsid w:val="00276D8E"/>
    <w:rsid w:val="00281182"/>
    <w:rsid w:val="00283790"/>
    <w:rsid w:val="00284E08"/>
    <w:rsid w:val="002869A8"/>
    <w:rsid w:val="002874F3"/>
    <w:rsid w:val="002907CA"/>
    <w:rsid w:val="00292507"/>
    <w:rsid w:val="00293DEB"/>
    <w:rsid w:val="002A1EC2"/>
    <w:rsid w:val="002A3FFE"/>
    <w:rsid w:val="002A67C2"/>
    <w:rsid w:val="002B14F1"/>
    <w:rsid w:val="002B264E"/>
    <w:rsid w:val="002B7D59"/>
    <w:rsid w:val="002C200B"/>
    <w:rsid w:val="002C3ACF"/>
    <w:rsid w:val="002C3C3C"/>
    <w:rsid w:val="002D3A53"/>
    <w:rsid w:val="002D7514"/>
    <w:rsid w:val="002D787B"/>
    <w:rsid w:val="002E0AEC"/>
    <w:rsid w:val="002E2245"/>
    <w:rsid w:val="002E7663"/>
    <w:rsid w:val="00302567"/>
    <w:rsid w:val="00302BBA"/>
    <w:rsid w:val="00303565"/>
    <w:rsid w:val="003052D6"/>
    <w:rsid w:val="003063A9"/>
    <w:rsid w:val="00315D09"/>
    <w:rsid w:val="00316EBD"/>
    <w:rsid w:val="00321293"/>
    <w:rsid w:val="00323AB0"/>
    <w:rsid w:val="00332576"/>
    <w:rsid w:val="00334DF6"/>
    <w:rsid w:val="00336613"/>
    <w:rsid w:val="003370E3"/>
    <w:rsid w:val="0033733D"/>
    <w:rsid w:val="00342F44"/>
    <w:rsid w:val="00347D73"/>
    <w:rsid w:val="00356D98"/>
    <w:rsid w:val="00360A1F"/>
    <w:rsid w:val="00362C55"/>
    <w:rsid w:val="0036681E"/>
    <w:rsid w:val="003668A9"/>
    <w:rsid w:val="003735EF"/>
    <w:rsid w:val="00375D32"/>
    <w:rsid w:val="0038225F"/>
    <w:rsid w:val="00383E15"/>
    <w:rsid w:val="0038472D"/>
    <w:rsid w:val="003947B2"/>
    <w:rsid w:val="00397894"/>
    <w:rsid w:val="003A49CA"/>
    <w:rsid w:val="003A4D9F"/>
    <w:rsid w:val="003A50C4"/>
    <w:rsid w:val="003B1FF9"/>
    <w:rsid w:val="003B3834"/>
    <w:rsid w:val="003C04A9"/>
    <w:rsid w:val="003C2CCF"/>
    <w:rsid w:val="003C3BCB"/>
    <w:rsid w:val="003D0521"/>
    <w:rsid w:val="003D1235"/>
    <w:rsid w:val="003D132A"/>
    <w:rsid w:val="003D4572"/>
    <w:rsid w:val="003D5FA0"/>
    <w:rsid w:val="003D7C42"/>
    <w:rsid w:val="003D7D6E"/>
    <w:rsid w:val="003D7E6D"/>
    <w:rsid w:val="003F1875"/>
    <w:rsid w:val="003F37F4"/>
    <w:rsid w:val="003F3C5C"/>
    <w:rsid w:val="00402127"/>
    <w:rsid w:val="00403BE7"/>
    <w:rsid w:val="0040520D"/>
    <w:rsid w:val="004111AF"/>
    <w:rsid w:val="00412A3C"/>
    <w:rsid w:val="0041305A"/>
    <w:rsid w:val="00416128"/>
    <w:rsid w:val="00423BD0"/>
    <w:rsid w:val="004456B2"/>
    <w:rsid w:val="00452C68"/>
    <w:rsid w:val="00454955"/>
    <w:rsid w:val="004626A6"/>
    <w:rsid w:val="0046284A"/>
    <w:rsid w:val="00463240"/>
    <w:rsid w:val="00463605"/>
    <w:rsid w:val="004638F4"/>
    <w:rsid w:val="004702D7"/>
    <w:rsid w:val="00476E17"/>
    <w:rsid w:val="004806A8"/>
    <w:rsid w:val="00481F51"/>
    <w:rsid w:val="00486B31"/>
    <w:rsid w:val="00497BC1"/>
    <w:rsid w:val="004A10AC"/>
    <w:rsid w:val="004B211A"/>
    <w:rsid w:val="004B2CDF"/>
    <w:rsid w:val="004B5353"/>
    <w:rsid w:val="004B6304"/>
    <w:rsid w:val="004B7106"/>
    <w:rsid w:val="004C2623"/>
    <w:rsid w:val="004C29CB"/>
    <w:rsid w:val="004C5670"/>
    <w:rsid w:val="004C612E"/>
    <w:rsid w:val="004C661D"/>
    <w:rsid w:val="004D1FB4"/>
    <w:rsid w:val="004D68E3"/>
    <w:rsid w:val="004E4E2B"/>
    <w:rsid w:val="0050586C"/>
    <w:rsid w:val="0051222C"/>
    <w:rsid w:val="00513C85"/>
    <w:rsid w:val="0051489F"/>
    <w:rsid w:val="00515CB9"/>
    <w:rsid w:val="00521E3F"/>
    <w:rsid w:val="00522BA0"/>
    <w:rsid w:val="00522DDB"/>
    <w:rsid w:val="00534A8A"/>
    <w:rsid w:val="00540744"/>
    <w:rsid w:val="00542574"/>
    <w:rsid w:val="0054693A"/>
    <w:rsid w:val="0054795E"/>
    <w:rsid w:val="00556EA3"/>
    <w:rsid w:val="00562755"/>
    <w:rsid w:val="00562DDF"/>
    <w:rsid w:val="00562FC9"/>
    <w:rsid w:val="00567B5E"/>
    <w:rsid w:val="005711FB"/>
    <w:rsid w:val="00571971"/>
    <w:rsid w:val="00571CBC"/>
    <w:rsid w:val="00572F75"/>
    <w:rsid w:val="005776EB"/>
    <w:rsid w:val="005810B8"/>
    <w:rsid w:val="00585C07"/>
    <w:rsid w:val="00587057"/>
    <w:rsid w:val="00587C08"/>
    <w:rsid w:val="005912D0"/>
    <w:rsid w:val="0059375A"/>
    <w:rsid w:val="00593ED5"/>
    <w:rsid w:val="005956EA"/>
    <w:rsid w:val="005A2B86"/>
    <w:rsid w:val="005A45E2"/>
    <w:rsid w:val="005B0E1C"/>
    <w:rsid w:val="005B1BC1"/>
    <w:rsid w:val="005B4A48"/>
    <w:rsid w:val="005B56A1"/>
    <w:rsid w:val="005B6955"/>
    <w:rsid w:val="005C18D0"/>
    <w:rsid w:val="005C4923"/>
    <w:rsid w:val="005C4C0C"/>
    <w:rsid w:val="005D0B2C"/>
    <w:rsid w:val="005D284E"/>
    <w:rsid w:val="005D31BA"/>
    <w:rsid w:val="005E0EA7"/>
    <w:rsid w:val="005E3BCD"/>
    <w:rsid w:val="005E6425"/>
    <w:rsid w:val="005F39C5"/>
    <w:rsid w:val="005F4F09"/>
    <w:rsid w:val="00602F87"/>
    <w:rsid w:val="006113F3"/>
    <w:rsid w:val="00616A92"/>
    <w:rsid w:val="0062065A"/>
    <w:rsid w:val="00620C51"/>
    <w:rsid w:val="006254CE"/>
    <w:rsid w:val="0062582E"/>
    <w:rsid w:val="00630191"/>
    <w:rsid w:val="00630A7D"/>
    <w:rsid w:val="006314C5"/>
    <w:rsid w:val="00632AE0"/>
    <w:rsid w:val="00633586"/>
    <w:rsid w:val="00634E29"/>
    <w:rsid w:val="0063619D"/>
    <w:rsid w:val="006373A7"/>
    <w:rsid w:val="00644424"/>
    <w:rsid w:val="006445C9"/>
    <w:rsid w:val="00645250"/>
    <w:rsid w:val="0064702B"/>
    <w:rsid w:val="00647E3C"/>
    <w:rsid w:val="006507C1"/>
    <w:rsid w:val="00650C47"/>
    <w:rsid w:val="0065365A"/>
    <w:rsid w:val="006551AD"/>
    <w:rsid w:val="006602A1"/>
    <w:rsid w:val="00661668"/>
    <w:rsid w:val="00662277"/>
    <w:rsid w:val="00667C4D"/>
    <w:rsid w:val="00667EF9"/>
    <w:rsid w:val="006712BE"/>
    <w:rsid w:val="006721C8"/>
    <w:rsid w:val="006767DD"/>
    <w:rsid w:val="00676C3E"/>
    <w:rsid w:val="00682237"/>
    <w:rsid w:val="006827A0"/>
    <w:rsid w:val="00683046"/>
    <w:rsid w:val="0068454C"/>
    <w:rsid w:val="0068497C"/>
    <w:rsid w:val="006855B0"/>
    <w:rsid w:val="00687D4C"/>
    <w:rsid w:val="006912D3"/>
    <w:rsid w:val="00691328"/>
    <w:rsid w:val="0069419C"/>
    <w:rsid w:val="00696DE6"/>
    <w:rsid w:val="006A2D47"/>
    <w:rsid w:val="006A2EAB"/>
    <w:rsid w:val="006A4140"/>
    <w:rsid w:val="006A4FBC"/>
    <w:rsid w:val="006A551B"/>
    <w:rsid w:val="006B589E"/>
    <w:rsid w:val="006B63E2"/>
    <w:rsid w:val="006B6E6F"/>
    <w:rsid w:val="006C1BF4"/>
    <w:rsid w:val="006C3A46"/>
    <w:rsid w:val="006C5E49"/>
    <w:rsid w:val="006D4BBF"/>
    <w:rsid w:val="006E0BF9"/>
    <w:rsid w:val="006E1CC1"/>
    <w:rsid w:val="006E4C0A"/>
    <w:rsid w:val="006E5562"/>
    <w:rsid w:val="006E6E62"/>
    <w:rsid w:val="006E7C27"/>
    <w:rsid w:val="006F25AD"/>
    <w:rsid w:val="006F70FC"/>
    <w:rsid w:val="00700CCC"/>
    <w:rsid w:val="007044A0"/>
    <w:rsid w:val="0070613C"/>
    <w:rsid w:val="007130B9"/>
    <w:rsid w:val="00714C47"/>
    <w:rsid w:val="00715120"/>
    <w:rsid w:val="00715B77"/>
    <w:rsid w:val="00720F92"/>
    <w:rsid w:val="00723FD2"/>
    <w:rsid w:val="00724D4D"/>
    <w:rsid w:val="00725A9A"/>
    <w:rsid w:val="00727B4C"/>
    <w:rsid w:val="00727F75"/>
    <w:rsid w:val="0073228E"/>
    <w:rsid w:val="00732CB8"/>
    <w:rsid w:val="0073311E"/>
    <w:rsid w:val="00735256"/>
    <w:rsid w:val="0074361D"/>
    <w:rsid w:val="00743F35"/>
    <w:rsid w:val="00746129"/>
    <w:rsid w:val="007463F7"/>
    <w:rsid w:val="00755FBD"/>
    <w:rsid w:val="00756B63"/>
    <w:rsid w:val="00757002"/>
    <w:rsid w:val="007576CB"/>
    <w:rsid w:val="007626C4"/>
    <w:rsid w:val="00763F68"/>
    <w:rsid w:val="007641AA"/>
    <w:rsid w:val="00765CCC"/>
    <w:rsid w:val="007709E1"/>
    <w:rsid w:val="00777CC6"/>
    <w:rsid w:val="00780E0A"/>
    <w:rsid w:val="007832E6"/>
    <w:rsid w:val="00786F44"/>
    <w:rsid w:val="00791985"/>
    <w:rsid w:val="00792547"/>
    <w:rsid w:val="0079470C"/>
    <w:rsid w:val="00795E5B"/>
    <w:rsid w:val="00797C81"/>
    <w:rsid w:val="007A2844"/>
    <w:rsid w:val="007A535D"/>
    <w:rsid w:val="007A6E94"/>
    <w:rsid w:val="007C03E7"/>
    <w:rsid w:val="007C14A7"/>
    <w:rsid w:val="007C419E"/>
    <w:rsid w:val="007C71B4"/>
    <w:rsid w:val="007D2232"/>
    <w:rsid w:val="007D28EB"/>
    <w:rsid w:val="007E2DCD"/>
    <w:rsid w:val="007E38B7"/>
    <w:rsid w:val="007F217D"/>
    <w:rsid w:val="008000E3"/>
    <w:rsid w:val="00801B43"/>
    <w:rsid w:val="00802052"/>
    <w:rsid w:val="008059CA"/>
    <w:rsid w:val="008065D2"/>
    <w:rsid w:val="00810981"/>
    <w:rsid w:val="008110BC"/>
    <w:rsid w:val="00820F7A"/>
    <w:rsid w:val="0082424B"/>
    <w:rsid w:val="00824DE0"/>
    <w:rsid w:val="0082640A"/>
    <w:rsid w:val="0082676B"/>
    <w:rsid w:val="008278A6"/>
    <w:rsid w:val="0083329B"/>
    <w:rsid w:val="00837A66"/>
    <w:rsid w:val="00841E5A"/>
    <w:rsid w:val="008452EC"/>
    <w:rsid w:val="00850C2C"/>
    <w:rsid w:val="00852903"/>
    <w:rsid w:val="00855ED4"/>
    <w:rsid w:val="0085618D"/>
    <w:rsid w:val="00856725"/>
    <w:rsid w:val="00861492"/>
    <w:rsid w:val="00862454"/>
    <w:rsid w:val="008726DB"/>
    <w:rsid w:val="00874EF1"/>
    <w:rsid w:val="00875140"/>
    <w:rsid w:val="00880E55"/>
    <w:rsid w:val="0088526A"/>
    <w:rsid w:val="00887C3E"/>
    <w:rsid w:val="008911C3"/>
    <w:rsid w:val="00893338"/>
    <w:rsid w:val="008A260F"/>
    <w:rsid w:val="008A67D8"/>
    <w:rsid w:val="008A6BFF"/>
    <w:rsid w:val="008B161B"/>
    <w:rsid w:val="008B4DB6"/>
    <w:rsid w:val="008B5FA8"/>
    <w:rsid w:val="008D3897"/>
    <w:rsid w:val="008E20E0"/>
    <w:rsid w:val="008E322B"/>
    <w:rsid w:val="008E3D70"/>
    <w:rsid w:val="008E538E"/>
    <w:rsid w:val="008F287F"/>
    <w:rsid w:val="008F484A"/>
    <w:rsid w:val="008F6439"/>
    <w:rsid w:val="009026DC"/>
    <w:rsid w:val="0090604F"/>
    <w:rsid w:val="00915048"/>
    <w:rsid w:val="0092019C"/>
    <w:rsid w:val="00923507"/>
    <w:rsid w:val="0093131F"/>
    <w:rsid w:val="00931366"/>
    <w:rsid w:val="00933F1F"/>
    <w:rsid w:val="009343F4"/>
    <w:rsid w:val="0093589F"/>
    <w:rsid w:val="00935A89"/>
    <w:rsid w:val="009370A8"/>
    <w:rsid w:val="00943C9A"/>
    <w:rsid w:val="00944622"/>
    <w:rsid w:val="00945307"/>
    <w:rsid w:val="00956809"/>
    <w:rsid w:val="009571B3"/>
    <w:rsid w:val="00957B24"/>
    <w:rsid w:val="00957EAF"/>
    <w:rsid w:val="00957F0F"/>
    <w:rsid w:val="00961786"/>
    <w:rsid w:val="00965C44"/>
    <w:rsid w:val="0097094E"/>
    <w:rsid w:val="00971049"/>
    <w:rsid w:val="009735C4"/>
    <w:rsid w:val="009862CE"/>
    <w:rsid w:val="009876A4"/>
    <w:rsid w:val="0099197C"/>
    <w:rsid w:val="00995FAE"/>
    <w:rsid w:val="009970AA"/>
    <w:rsid w:val="009A0E28"/>
    <w:rsid w:val="009A14F3"/>
    <w:rsid w:val="009A77F1"/>
    <w:rsid w:val="009B3E02"/>
    <w:rsid w:val="009C184C"/>
    <w:rsid w:val="009C4FC9"/>
    <w:rsid w:val="009C6806"/>
    <w:rsid w:val="009D432D"/>
    <w:rsid w:val="009D4709"/>
    <w:rsid w:val="009D475E"/>
    <w:rsid w:val="009D5740"/>
    <w:rsid w:val="009D78CE"/>
    <w:rsid w:val="009E64AE"/>
    <w:rsid w:val="009E6626"/>
    <w:rsid w:val="009F0D47"/>
    <w:rsid w:val="009F6BA7"/>
    <w:rsid w:val="009F79AF"/>
    <w:rsid w:val="00A035D0"/>
    <w:rsid w:val="00A13D35"/>
    <w:rsid w:val="00A15843"/>
    <w:rsid w:val="00A35026"/>
    <w:rsid w:val="00A40A7A"/>
    <w:rsid w:val="00A42F0F"/>
    <w:rsid w:val="00A47D40"/>
    <w:rsid w:val="00A535DA"/>
    <w:rsid w:val="00A54344"/>
    <w:rsid w:val="00A62636"/>
    <w:rsid w:val="00A645F6"/>
    <w:rsid w:val="00A66182"/>
    <w:rsid w:val="00A93950"/>
    <w:rsid w:val="00A94ADC"/>
    <w:rsid w:val="00AA1939"/>
    <w:rsid w:val="00AB13B9"/>
    <w:rsid w:val="00AB1C31"/>
    <w:rsid w:val="00AB35B5"/>
    <w:rsid w:val="00AB56E7"/>
    <w:rsid w:val="00AB6C0C"/>
    <w:rsid w:val="00AB6FC0"/>
    <w:rsid w:val="00AB7C2F"/>
    <w:rsid w:val="00AC1887"/>
    <w:rsid w:val="00AC3682"/>
    <w:rsid w:val="00AC3E0D"/>
    <w:rsid w:val="00AC3F75"/>
    <w:rsid w:val="00AC4124"/>
    <w:rsid w:val="00AC5A04"/>
    <w:rsid w:val="00AC6545"/>
    <w:rsid w:val="00AC7478"/>
    <w:rsid w:val="00AC7A30"/>
    <w:rsid w:val="00AD5E61"/>
    <w:rsid w:val="00AF018C"/>
    <w:rsid w:val="00AF1A0F"/>
    <w:rsid w:val="00AF4803"/>
    <w:rsid w:val="00B014F4"/>
    <w:rsid w:val="00B023A8"/>
    <w:rsid w:val="00B15B4A"/>
    <w:rsid w:val="00B213DF"/>
    <w:rsid w:val="00B21CAF"/>
    <w:rsid w:val="00B22036"/>
    <w:rsid w:val="00B26212"/>
    <w:rsid w:val="00B30FE2"/>
    <w:rsid w:val="00B3169F"/>
    <w:rsid w:val="00B34D79"/>
    <w:rsid w:val="00B34D8C"/>
    <w:rsid w:val="00B37FAD"/>
    <w:rsid w:val="00B413C5"/>
    <w:rsid w:val="00B42DE5"/>
    <w:rsid w:val="00B43679"/>
    <w:rsid w:val="00B45B27"/>
    <w:rsid w:val="00B5096F"/>
    <w:rsid w:val="00B52766"/>
    <w:rsid w:val="00B57187"/>
    <w:rsid w:val="00B5794D"/>
    <w:rsid w:val="00B57F4F"/>
    <w:rsid w:val="00B63045"/>
    <w:rsid w:val="00B6429C"/>
    <w:rsid w:val="00B64BE0"/>
    <w:rsid w:val="00B6667D"/>
    <w:rsid w:val="00B66F90"/>
    <w:rsid w:val="00B672B3"/>
    <w:rsid w:val="00B74626"/>
    <w:rsid w:val="00B747F4"/>
    <w:rsid w:val="00B74E74"/>
    <w:rsid w:val="00B77943"/>
    <w:rsid w:val="00B86902"/>
    <w:rsid w:val="00B87C95"/>
    <w:rsid w:val="00B9167E"/>
    <w:rsid w:val="00B927A8"/>
    <w:rsid w:val="00BA0468"/>
    <w:rsid w:val="00BA109F"/>
    <w:rsid w:val="00BA1B3D"/>
    <w:rsid w:val="00BA1B5D"/>
    <w:rsid w:val="00BA478F"/>
    <w:rsid w:val="00BA4BC5"/>
    <w:rsid w:val="00BA777F"/>
    <w:rsid w:val="00BB04A6"/>
    <w:rsid w:val="00BB1324"/>
    <w:rsid w:val="00BB7614"/>
    <w:rsid w:val="00BC3074"/>
    <w:rsid w:val="00BC45B2"/>
    <w:rsid w:val="00BC4F71"/>
    <w:rsid w:val="00BC5973"/>
    <w:rsid w:val="00BD108E"/>
    <w:rsid w:val="00BD6E13"/>
    <w:rsid w:val="00BD7D8D"/>
    <w:rsid w:val="00BE1EA1"/>
    <w:rsid w:val="00BE237D"/>
    <w:rsid w:val="00BE66AA"/>
    <w:rsid w:val="00BF0A41"/>
    <w:rsid w:val="00BF1893"/>
    <w:rsid w:val="00BF2F01"/>
    <w:rsid w:val="00C016D1"/>
    <w:rsid w:val="00C07210"/>
    <w:rsid w:val="00C10DAC"/>
    <w:rsid w:val="00C13078"/>
    <w:rsid w:val="00C14A0A"/>
    <w:rsid w:val="00C14C79"/>
    <w:rsid w:val="00C1753B"/>
    <w:rsid w:val="00C2060D"/>
    <w:rsid w:val="00C21FB4"/>
    <w:rsid w:val="00C2723F"/>
    <w:rsid w:val="00C302D0"/>
    <w:rsid w:val="00C329DC"/>
    <w:rsid w:val="00C32E46"/>
    <w:rsid w:val="00C34C22"/>
    <w:rsid w:val="00C36CB9"/>
    <w:rsid w:val="00C403E7"/>
    <w:rsid w:val="00C406E8"/>
    <w:rsid w:val="00C418D1"/>
    <w:rsid w:val="00C41CDA"/>
    <w:rsid w:val="00C42D96"/>
    <w:rsid w:val="00C450C4"/>
    <w:rsid w:val="00C4770D"/>
    <w:rsid w:val="00C514D6"/>
    <w:rsid w:val="00C531E7"/>
    <w:rsid w:val="00C53D3B"/>
    <w:rsid w:val="00C56128"/>
    <w:rsid w:val="00C56E1C"/>
    <w:rsid w:val="00C600E6"/>
    <w:rsid w:val="00C66F19"/>
    <w:rsid w:val="00C7123D"/>
    <w:rsid w:val="00C71EE0"/>
    <w:rsid w:val="00C735E7"/>
    <w:rsid w:val="00C755CC"/>
    <w:rsid w:val="00C826B1"/>
    <w:rsid w:val="00C8726D"/>
    <w:rsid w:val="00C91848"/>
    <w:rsid w:val="00C97331"/>
    <w:rsid w:val="00CB2C24"/>
    <w:rsid w:val="00CB47F6"/>
    <w:rsid w:val="00CC238D"/>
    <w:rsid w:val="00CC4F84"/>
    <w:rsid w:val="00CD1113"/>
    <w:rsid w:val="00CD2742"/>
    <w:rsid w:val="00CD51EB"/>
    <w:rsid w:val="00CD58AB"/>
    <w:rsid w:val="00CD6B6C"/>
    <w:rsid w:val="00CD7AC8"/>
    <w:rsid w:val="00CE19A5"/>
    <w:rsid w:val="00CF26C1"/>
    <w:rsid w:val="00CF3C93"/>
    <w:rsid w:val="00CF4E6C"/>
    <w:rsid w:val="00CF5DC8"/>
    <w:rsid w:val="00CF606B"/>
    <w:rsid w:val="00CF634C"/>
    <w:rsid w:val="00CF6B85"/>
    <w:rsid w:val="00D01F1C"/>
    <w:rsid w:val="00D020D4"/>
    <w:rsid w:val="00D03527"/>
    <w:rsid w:val="00D040AA"/>
    <w:rsid w:val="00D06D3A"/>
    <w:rsid w:val="00D11498"/>
    <w:rsid w:val="00D21FA6"/>
    <w:rsid w:val="00D26AB9"/>
    <w:rsid w:val="00D303AB"/>
    <w:rsid w:val="00D30BE4"/>
    <w:rsid w:val="00D318B2"/>
    <w:rsid w:val="00D336B4"/>
    <w:rsid w:val="00D36AE5"/>
    <w:rsid w:val="00D42E70"/>
    <w:rsid w:val="00D44009"/>
    <w:rsid w:val="00D47008"/>
    <w:rsid w:val="00D516AE"/>
    <w:rsid w:val="00D55A55"/>
    <w:rsid w:val="00D623B0"/>
    <w:rsid w:val="00D645A4"/>
    <w:rsid w:val="00D663EF"/>
    <w:rsid w:val="00D74349"/>
    <w:rsid w:val="00D7537B"/>
    <w:rsid w:val="00D8081D"/>
    <w:rsid w:val="00D813DF"/>
    <w:rsid w:val="00D82B92"/>
    <w:rsid w:val="00D82E5E"/>
    <w:rsid w:val="00D851D7"/>
    <w:rsid w:val="00D85BB5"/>
    <w:rsid w:val="00D86282"/>
    <w:rsid w:val="00D87756"/>
    <w:rsid w:val="00D90453"/>
    <w:rsid w:val="00D921AA"/>
    <w:rsid w:val="00D928A3"/>
    <w:rsid w:val="00D93811"/>
    <w:rsid w:val="00D94598"/>
    <w:rsid w:val="00D968A5"/>
    <w:rsid w:val="00DA7809"/>
    <w:rsid w:val="00DB7347"/>
    <w:rsid w:val="00DB74AF"/>
    <w:rsid w:val="00DC0D8F"/>
    <w:rsid w:val="00DC789C"/>
    <w:rsid w:val="00DC7945"/>
    <w:rsid w:val="00DD15A8"/>
    <w:rsid w:val="00DD4263"/>
    <w:rsid w:val="00DD49D1"/>
    <w:rsid w:val="00DD4A69"/>
    <w:rsid w:val="00DE0805"/>
    <w:rsid w:val="00DE1D47"/>
    <w:rsid w:val="00DE375A"/>
    <w:rsid w:val="00DF3C61"/>
    <w:rsid w:val="00DF6722"/>
    <w:rsid w:val="00DF7246"/>
    <w:rsid w:val="00E004CD"/>
    <w:rsid w:val="00E04CD2"/>
    <w:rsid w:val="00E06895"/>
    <w:rsid w:val="00E1271A"/>
    <w:rsid w:val="00E150EF"/>
    <w:rsid w:val="00E15DDD"/>
    <w:rsid w:val="00E16431"/>
    <w:rsid w:val="00E1706C"/>
    <w:rsid w:val="00E2074C"/>
    <w:rsid w:val="00E220E7"/>
    <w:rsid w:val="00E2662C"/>
    <w:rsid w:val="00E2698E"/>
    <w:rsid w:val="00E30398"/>
    <w:rsid w:val="00E3082D"/>
    <w:rsid w:val="00E30915"/>
    <w:rsid w:val="00E3163C"/>
    <w:rsid w:val="00E33555"/>
    <w:rsid w:val="00E352CF"/>
    <w:rsid w:val="00E41A8B"/>
    <w:rsid w:val="00E43DAD"/>
    <w:rsid w:val="00E44155"/>
    <w:rsid w:val="00E450F6"/>
    <w:rsid w:val="00E47D20"/>
    <w:rsid w:val="00E500B3"/>
    <w:rsid w:val="00E50257"/>
    <w:rsid w:val="00E52C15"/>
    <w:rsid w:val="00E52CC7"/>
    <w:rsid w:val="00E52FFC"/>
    <w:rsid w:val="00E5371D"/>
    <w:rsid w:val="00E53DE2"/>
    <w:rsid w:val="00E567F6"/>
    <w:rsid w:val="00E5789D"/>
    <w:rsid w:val="00E6050F"/>
    <w:rsid w:val="00E60575"/>
    <w:rsid w:val="00E7268E"/>
    <w:rsid w:val="00E74224"/>
    <w:rsid w:val="00E74E31"/>
    <w:rsid w:val="00E825D3"/>
    <w:rsid w:val="00E84191"/>
    <w:rsid w:val="00E848A8"/>
    <w:rsid w:val="00E8594F"/>
    <w:rsid w:val="00E86952"/>
    <w:rsid w:val="00E87621"/>
    <w:rsid w:val="00E912B0"/>
    <w:rsid w:val="00E9372A"/>
    <w:rsid w:val="00E93EF1"/>
    <w:rsid w:val="00E949C4"/>
    <w:rsid w:val="00E97CD5"/>
    <w:rsid w:val="00EA37B3"/>
    <w:rsid w:val="00EB1B00"/>
    <w:rsid w:val="00EB31EC"/>
    <w:rsid w:val="00EB4A30"/>
    <w:rsid w:val="00EB4D5F"/>
    <w:rsid w:val="00EB74AC"/>
    <w:rsid w:val="00EC27BB"/>
    <w:rsid w:val="00EC758E"/>
    <w:rsid w:val="00EC7DE9"/>
    <w:rsid w:val="00ED2500"/>
    <w:rsid w:val="00ED66E7"/>
    <w:rsid w:val="00EE0D87"/>
    <w:rsid w:val="00EE20EA"/>
    <w:rsid w:val="00EE40E4"/>
    <w:rsid w:val="00EE48AD"/>
    <w:rsid w:val="00EF07DC"/>
    <w:rsid w:val="00EF0B45"/>
    <w:rsid w:val="00EF0DFD"/>
    <w:rsid w:val="00F15BB2"/>
    <w:rsid w:val="00F177C7"/>
    <w:rsid w:val="00F2162E"/>
    <w:rsid w:val="00F2178F"/>
    <w:rsid w:val="00F25223"/>
    <w:rsid w:val="00F27C95"/>
    <w:rsid w:val="00F316BA"/>
    <w:rsid w:val="00F323E1"/>
    <w:rsid w:val="00F3523B"/>
    <w:rsid w:val="00F3572B"/>
    <w:rsid w:val="00F40109"/>
    <w:rsid w:val="00F438C9"/>
    <w:rsid w:val="00F439E0"/>
    <w:rsid w:val="00F5004A"/>
    <w:rsid w:val="00F52AC4"/>
    <w:rsid w:val="00F604E4"/>
    <w:rsid w:val="00F62A19"/>
    <w:rsid w:val="00F65C0D"/>
    <w:rsid w:val="00F671B4"/>
    <w:rsid w:val="00F72B5B"/>
    <w:rsid w:val="00F800EF"/>
    <w:rsid w:val="00F82A7B"/>
    <w:rsid w:val="00F876B0"/>
    <w:rsid w:val="00F912C8"/>
    <w:rsid w:val="00FA28D3"/>
    <w:rsid w:val="00FB4681"/>
    <w:rsid w:val="00FB5F8D"/>
    <w:rsid w:val="00FB6631"/>
    <w:rsid w:val="00FB7A7E"/>
    <w:rsid w:val="00FC3C5A"/>
    <w:rsid w:val="00FD22DF"/>
    <w:rsid w:val="00FD4010"/>
    <w:rsid w:val="00FD4F92"/>
    <w:rsid w:val="00FE0F57"/>
    <w:rsid w:val="00FE6363"/>
    <w:rsid w:val="00FE6806"/>
    <w:rsid w:val="00FF12DA"/>
    <w:rsid w:val="00FF47CC"/>
    <w:rsid w:val="00FF6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B407C"/>
  <w15:docId w15:val="{F7C4ECE7-41EF-4282-AC35-2D4DD7F8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pPr>
      <w:keepNext/>
      <w:outlineLvl w:val="1"/>
    </w:pPr>
    <w:rPr>
      <w:sz w:val="28"/>
    </w:rPr>
  </w:style>
  <w:style w:type="paragraph" w:styleId="3">
    <w:name w:val="heading 3"/>
    <w:basedOn w:val="a"/>
    <w:next w:val="a"/>
    <w:qFormat/>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Pr>
      <w:color w:val="008000"/>
      <w:szCs w:val="20"/>
      <w:u w:val="single"/>
    </w:rPr>
  </w:style>
  <w:style w:type="paragraph" w:styleId="a4">
    <w:name w:val="Body Text"/>
    <w:basedOn w:val="a"/>
    <w:link w:val="a5"/>
    <w:rPr>
      <w:sz w:val="28"/>
    </w:rPr>
  </w:style>
  <w:style w:type="paragraph" w:styleId="a6">
    <w:name w:val="Body Text Indent"/>
    <w:basedOn w:val="a"/>
    <w:link w:val="a7"/>
    <w:pPr>
      <w:ind w:firstLine="708"/>
      <w:jc w:val="both"/>
    </w:pPr>
    <w:rPr>
      <w:sz w:val="28"/>
    </w:rPr>
  </w:style>
  <w:style w:type="paragraph" w:customStyle="1" w:styleId="a8">
    <w:name w:val="Знак"/>
    <w:basedOn w:val="a"/>
    <w:rsid w:val="00691328"/>
    <w:rPr>
      <w:rFonts w:ascii="Verdana" w:hAnsi="Verdana" w:cs="Verdana"/>
      <w:sz w:val="20"/>
      <w:szCs w:val="20"/>
      <w:lang w:val="en-US" w:eastAsia="en-US"/>
    </w:rPr>
  </w:style>
  <w:style w:type="paragraph" w:styleId="a9">
    <w:name w:val="Balloon Text"/>
    <w:basedOn w:val="a"/>
    <w:link w:val="aa"/>
    <w:uiPriority w:val="99"/>
    <w:semiHidden/>
    <w:rsid w:val="00E1706C"/>
    <w:rPr>
      <w:rFonts w:ascii="Tahoma" w:hAnsi="Tahoma" w:cs="Tahoma"/>
      <w:sz w:val="16"/>
      <w:szCs w:val="16"/>
    </w:rPr>
  </w:style>
  <w:style w:type="paragraph" w:styleId="ab">
    <w:name w:val="List Paragraph"/>
    <w:basedOn w:val="a"/>
    <w:uiPriority w:val="34"/>
    <w:qFormat/>
    <w:rsid w:val="00A15843"/>
    <w:pPr>
      <w:ind w:left="720"/>
      <w:contextualSpacing/>
    </w:pPr>
  </w:style>
  <w:style w:type="character" w:customStyle="1" w:styleId="a5">
    <w:name w:val="Основной текст Знак"/>
    <w:basedOn w:val="a0"/>
    <w:link w:val="a4"/>
    <w:rsid w:val="00CF634C"/>
    <w:rPr>
      <w:sz w:val="28"/>
      <w:szCs w:val="24"/>
    </w:rPr>
  </w:style>
  <w:style w:type="character" w:customStyle="1" w:styleId="10">
    <w:name w:val="Заголовок 1 Знак"/>
    <w:basedOn w:val="a0"/>
    <w:link w:val="1"/>
    <w:rsid w:val="00AC3682"/>
    <w:rPr>
      <w:rFonts w:ascii="Arial" w:hAnsi="Arial"/>
      <w:b/>
      <w:bCs/>
      <w:color w:val="000080"/>
    </w:rPr>
  </w:style>
  <w:style w:type="paragraph" w:styleId="ac">
    <w:name w:val="Title"/>
    <w:basedOn w:val="a"/>
    <w:link w:val="ad"/>
    <w:qFormat/>
    <w:rsid w:val="00AC3682"/>
    <w:pPr>
      <w:jc w:val="center"/>
    </w:pPr>
    <w:rPr>
      <w:b/>
      <w:bCs/>
      <w:sz w:val="28"/>
    </w:rPr>
  </w:style>
  <w:style w:type="character" w:customStyle="1" w:styleId="ad">
    <w:name w:val="Заголовок Знак"/>
    <w:basedOn w:val="a0"/>
    <w:link w:val="ac"/>
    <w:rsid w:val="00AC3682"/>
    <w:rPr>
      <w:b/>
      <w:bCs/>
      <w:sz w:val="28"/>
      <w:szCs w:val="24"/>
    </w:rPr>
  </w:style>
  <w:style w:type="character" w:customStyle="1" w:styleId="ae">
    <w:name w:val="Цветовое выделение"/>
    <w:uiPriority w:val="99"/>
    <w:rsid w:val="00AC3682"/>
    <w:rPr>
      <w:b/>
      <w:bCs/>
      <w:color w:val="000080"/>
      <w:szCs w:val="20"/>
    </w:rPr>
  </w:style>
  <w:style w:type="paragraph" w:customStyle="1" w:styleId="ConsPlusNormal">
    <w:name w:val="ConsPlusNormal"/>
    <w:link w:val="ConsPlusNormal0"/>
    <w:rsid w:val="00AC3682"/>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AC3682"/>
    <w:rPr>
      <w:rFonts w:ascii="Arial" w:hAnsi="Arial" w:cs="Arial"/>
      <w:lang w:eastAsia="ar-SA"/>
    </w:rPr>
  </w:style>
  <w:style w:type="paragraph" w:styleId="af">
    <w:name w:val="No Spacing"/>
    <w:uiPriority w:val="1"/>
    <w:qFormat/>
    <w:rsid w:val="00AC3682"/>
    <w:pPr>
      <w:jc w:val="right"/>
    </w:pPr>
    <w:rPr>
      <w:sz w:val="28"/>
      <w:szCs w:val="28"/>
      <w:lang w:eastAsia="en-US"/>
    </w:rPr>
  </w:style>
  <w:style w:type="paragraph" w:customStyle="1" w:styleId="ConsPlusTitle">
    <w:name w:val="ConsPlusTitle"/>
    <w:uiPriority w:val="99"/>
    <w:rsid w:val="00AC3682"/>
    <w:pPr>
      <w:widowControl w:val="0"/>
      <w:autoSpaceDE w:val="0"/>
      <w:autoSpaceDN w:val="0"/>
    </w:pPr>
    <w:rPr>
      <w:rFonts w:ascii="Calibri" w:hAnsi="Calibri" w:cs="Calibri"/>
      <w:b/>
      <w:sz w:val="22"/>
    </w:rPr>
  </w:style>
  <w:style w:type="character" w:styleId="af0">
    <w:name w:val="annotation reference"/>
    <w:basedOn w:val="a0"/>
    <w:uiPriority w:val="99"/>
    <w:unhideWhenUsed/>
    <w:rsid w:val="00AC3682"/>
    <w:rPr>
      <w:sz w:val="16"/>
      <w:szCs w:val="16"/>
    </w:rPr>
  </w:style>
  <w:style w:type="paragraph" w:styleId="af1">
    <w:name w:val="annotation text"/>
    <w:basedOn w:val="a"/>
    <w:link w:val="af2"/>
    <w:uiPriority w:val="99"/>
    <w:unhideWhenUsed/>
    <w:rsid w:val="00AC3682"/>
    <w:rPr>
      <w:sz w:val="20"/>
      <w:szCs w:val="20"/>
    </w:rPr>
  </w:style>
  <w:style w:type="character" w:customStyle="1" w:styleId="af2">
    <w:name w:val="Текст примечания Знак"/>
    <w:basedOn w:val="a0"/>
    <w:link w:val="af1"/>
    <w:uiPriority w:val="99"/>
    <w:rsid w:val="00AC3682"/>
  </w:style>
  <w:style w:type="paragraph" w:styleId="af3">
    <w:name w:val="annotation subject"/>
    <w:basedOn w:val="af1"/>
    <w:next w:val="af1"/>
    <w:link w:val="af4"/>
    <w:uiPriority w:val="99"/>
    <w:unhideWhenUsed/>
    <w:rsid w:val="00AC3682"/>
    <w:rPr>
      <w:b/>
      <w:bCs/>
    </w:rPr>
  </w:style>
  <w:style w:type="character" w:customStyle="1" w:styleId="af4">
    <w:name w:val="Тема примечания Знак"/>
    <w:basedOn w:val="af2"/>
    <w:link w:val="af3"/>
    <w:uiPriority w:val="99"/>
    <w:rsid w:val="00AC3682"/>
    <w:rPr>
      <w:b/>
      <w:bCs/>
    </w:rPr>
  </w:style>
  <w:style w:type="character" w:customStyle="1" w:styleId="aa">
    <w:name w:val="Текст выноски Знак"/>
    <w:basedOn w:val="a0"/>
    <w:link w:val="a9"/>
    <w:uiPriority w:val="99"/>
    <w:semiHidden/>
    <w:rsid w:val="00AC3682"/>
    <w:rPr>
      <w:rFonts w:ascii="Tahoma" w:hAnsi="Tahoma" w:cs="Tahoma"/>
      <w:sz w:val="16"/>
      <w:szCs w:val="16"/>
    </w:rPr>
  </w:style>
  <w:style w:type="paragraph" w:styleId="af5">
    <w:name w:val="footer"/>
    <w:basedOn w:val="a"/>
    <w:link w:val="af6"/>
    <w:uiPriority w:val="99"/>
    <w:rsid w:val="00AC3682"/>
    <w:pPr>
      <w:tabs>
        <w:tab w:val="center" w:pos="4677"/>
        <w:tab w:val="right" w:pos="9355"/>
      </w:tabs>
      <w:suppressAutoHyphens/>
    </w:pPr>
    <w:rPr>
      <w:lang w:eastAsia="ar-SA"/>
    </w:rPr>
  </w:style>
  <w:style w:type="character" w:customStyle="1" w:styleId="af6">
    <w:name w:val="Нижний колонтитул Знак"/>
    <w:basedOn w:val="a0"/>
    <w:link w:val="af5"/>
    <w:uiPriority w:val="99"/>
    <w:rsid w:val="00AC3682"/>
    <w:rPr>
      <w:sz w:val="24"/>
      <w:szCs w:val="24"/>
      <w:lang w:eastAsia="ar-SA"/>
    </w:rPr>
  </w:style>
  <w:style w:type="character" w:customStyle="1" w:styleId="a7">
    <w:name w:val="Основной текст с отступом Знак"/>
    <w:basedOn w:val="a0"/>
    <w:link w:val="a6"/>
    <w:rsid w:val="00AC3682"/>
    <w:rPr>
      <w:sz w:val="28"/>
      <w:szCs w:val="24"/>
    </w:rPr>
  </w:style>
  <w:style w:type="paragraph" w:styleId="af7">
    <w:name w:val="Subtitle"/>
    <w:basedOn w:val="a"/>
    <w:link w:val="af8"/>
    <w:qFormat/>
    <w:rsid w:val="00AC3682"/>
    <w:pPr>
      <w:suppressAutoHyphens/>
      <w:spacing w:after="60"/>
      <w:jc w:val="center"/>
      <w:outlineLvl w:val="1"/>
    </w:pPr>
    <w:rPr>
      <w:rFonts w:ascii="Arial" w:hAnsi="Arial" w:cs="Arial"/>
      <w:lang w:eastAsia="ar-SA"/>
    </w:rPr>
  </w:style>
  <w:style w:type="character" w:customStyle="1" w:styleId="af8">
    <w:name w:val="Подзаголовок Знак"/>
    <w:basedOn w:val="a0"/>
    <w:link w:val="af7"/>
    <w:rsid w:val="00AC3682"/>
    <w:rPr>
      <w:rFonts w:ascii="Arial" w:hAnsi="Arial" w:cs="Arial"/>
      <w:sz w:val="24"/>
      <w:szCs w:val="24"/>
      <w:lang w:eastAsia="ar-SA"/>
    </w:rPr>
  </w:style>
  <w:style w:type="paragraph" w:customStyle="1" w:styleId="ConsPlusNonformat">
    <w:name w:val="ConsPlusNonformat"/>
    <w:rsid w:val="00AC3682"/>
    <w:pPr>
      <w:widowControl w:val="0"/>
      <w:suppressAutoHyphens/>
      <w:autoSpaceDE w:val="0"/>
    </w:pPr>
    <w:rPr>
      <w:rFonts w:ascii="Courier New" w:hAnsi="Courier New" w:cs="Courier New"/>
      <w:lang w:eastAsia="ar-SA"/>
    </w:rPr>
  </w:style>
  <w:style w:type="paragraph" w:customStyle="1" w:styleId="ConsNormal">
    <w:name w:val="ConsNormal"/>
    <w:rsid w:val="00AC3682"/>
    <w:pPr>
      <w:widowControl w:val="0"/>
      <w:suppressAutoHyphens/>
      <w:autoSpaceDE w:val="0"/>
      <w:ind w:firstLine="720"/>
    </w:pPr>
    <w:rPr>
      <w:rFonts w:ascii="Arial" w:hAnsi="Arial" w:cs="Arial"/>
      <w:lang w:eastAsia="ar-SA"/>
    </w:rPr>
  </w:style>
  <w:style w:type="paragraph" w:customStyle="1" w:styleId="21">
    <w:name w:val="Основной текст 21"/>
    <w:basedOn w:val="a"/>
    <w:rsid w:val="00AC3682"/>
    <w:pPr>
      <w:suppressAutoHyphens/>
      <w:spacing w:after="120" w:line="480" w:lineRule="auto"/>
    </w:pPr>
    <w:rPr>
      <w:lang w:eastAsia="ar-SA"/>
    </w:rPr>
  </w:style>
  <w:style w:type="paragraph" w:styleId="20">
    <w:name w:val="List 2"/>
    <w:basedOn w:val="a"/>
    <w:rsid w:val="00AC3682"/>
    <w:pPr>
      <w:spacing w:after="60"/>
      <w:ind w:left="566" w:hanging="283"/>
      <w:jc w:val="both"/>
    </w:pPr>
  </w:style>
  <w:style w:type="paragraph" w:customStyle="1" w:styleId="af9">
    <w:name w:val="Нормальный (таблица)"/>
    <w:basedOn w:val="a"/>
    <w:next w:val="a"/>
    <w:uiPriority w:val="99"/>
    <w:rsid w:val="00AC3682"/>
    <w:pPr>
      <w:widowControl w:val="0"/>
      <w:autoSpaceDE w:val="0"/>
      <w:autoSpaceDN w:val="0"/>
      <w:adjustRightInd w:val="0"/>
      <w:jc w:val="both"/>
    </w:pPr>
    <w:rPr>
      <w:rFonts w:ascii="Arial" w:hAnsi="Arial" w:cs="Arial"/>
    </w:rPr>
  </w:style>
  <w:style w:type="paragraph" w:styleId="afa">
    <w:name w:val="Revision"/>
    <w:hidden/>
    <w:uiPriority w:val="99"/>
    <w:semiHidden/>
    <w:rsid w:val="00AC3682"/>
    <w:rPr>
      <w:sz w:val="24"/>
      <w:szCs w:val="24"/>
    </w:rPr>
  </w:style>
  <w:style w:type="paragraph" w:customStyle="1" w:styleId="afb">
    <w:name w:val="Таблицы (моноширинный)"/>
    <w:basedOn w:val="a"/>
    <w:next w:val="a"/>
    <w:uiPriority w:val="99"/>
    <w:rsid w:val="00BD7D8D"/>
    <w:pPr>
      <w:widowControl w:val="0"/>
      <w:autoSpaceDE w:val="0"/>
      <w:autoSpaceDN w:val="0"/>
      <w:adjustRightInd w:val="0"/>
    </w:pPr>
    <w:rPr>
      <w:rFonts w:ascii="Courier New" w:eastAsiaTheme="minorEastAsia" w:hAnsi="Courier New" w:cs="Courier New"/>
    </w:rPr>
  </w:style>
  <w:style w:type="paragraph" w:styleId="afc">
    <w:name w:val="header"/>
    <w:basedOn w:val="a"/>
    <w:link w:val="afd"/>
    <w:rsid w:val="006E6E62"/>
    <w:pPr>
      <w:tabs>
        <w:tab w:val="center" w:pos="4677"/>
        <w:tab w:val="right" w:pos="9355"/>
      </w:tabs>
    </w:pPr>
  </w:style>
  <w:style w:type="character" w:customStyle="1" w:styleId="afd">
    <w:name w:val="Верхний колонтитул Знак"/>
    <w:basedOn w:val="a0"/>
    <w:link w:val="afc"/>
    <w:rsid w:val="006E6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527">
      <w:bodyDiv w:val="1"/>
      <w:marLeft w:val="0"/>
      <w:marRight w:val="0"/>
      <w:marTop w:val="0"/>
      <w:marBottom w:val="0"/>
      <w:divBdr>
        <w:top w:val="none" w:sz="0" w:space="0" w:color="auto"/>
        <w:left w:val="none" w:sz="0" w:space="0" w:color="auto"/>
        <w:bottom w:val="none" w:sz="0" w:space="0" w:color="auto"/>
        <w:right w:val="none" w:sz="0" w:space="0" w:color="auto"/>
      </w:divBdr>
    </w:div>
    <w:div w:id="4851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49616D7C979947624F4B947CA1FFF1A1870EDBF44D8E7DCA14AE479DQFQ5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49616D7C979947624F4B947CA1FFF1A1870CDFF0428E7DCA14AE479DF5ABD226DFB35FCFF7FBB8QEQ7H" TargetMode="External"/><Relationship Id="rId5" Type="http://schemas.openxmlformats.org/officeDocument/2006/relationships/webSettings" Target="webSettings.xml"/><Relationship Id="rId10" Type="http://schemas.openxmlformats.org/officeDocument/2006/relationships/hyperlink" Target="consultantplus://offline/ref=7249616D7C979947624F4B947CA1FFF1A1870CDFF0428E7DCA14AE479DF5ABD226DFB35FCFF7FBB8QEQ7H" TargetMode="External"/><Relationship Id="rId4" Type="http://schemas.openxmlformats.org/officeDocument/2006/relationships/settings" Target="settings.xml"/><Relationship Id="rId9" Type="http://schemas.openxmlformats.org/officeDocument/2006/relationships/hyperlink" Target="consultantplus://offline/ref=7249616D7C979947624F4B947CA1FFF1A1870EDBF44D8E7DCA14AE479DQF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73A37-552E-496F-BAC5-C361C65D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4053</TotalTime>
  <Pages>19</Pages>
  <Words>6863</Words>
  <Characters>39121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45893</CharactersWithSpaces>
  <SharedDoc>false</SharedDoc>
  <HLinks>
    <vt:vector size="12" baseType="variant">
      <vt:variant>
        <vt:i4>2752528</vt:i4>
      </vt:variant>
      <vt:variant>
        <vt:i4>3</vt:i4>
      </vt:variant>
      <vt:variant>
        <vt:i4>0</vt:i4>
      </vt:variant>
      <vt:variant>
        <vt:i4>5</vt:i4>
      </vt:variant>
      <vt:variant>
        <vt:lpwstr/>
      </vt:variant>
      <vt:variant>
        <vt:lpwstr>sub_1000</vt:lpwstr>
      </vt:variant>
      <vt:variant>
        <vt:i4>5177347</vt:i4>
      </vt:variant>
      <vt:variant>
        <vt:i4>0</vt:i4>
      </vt:variant>
      <vt:variant>
        <vt:i4>0</vt:i4>
      </vt:variant>
      <vt:variant>
        <vt:i4>5</vt:i4>
      </vt:variant>
      <vt:variant>
        <vt:lpwstr>garantf1://45137894.1000/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SurAA</dc:creator>
  <cp:keywords/>
  <dc:description/>
  <cp:lastModifiedBy>Беленец Оксана Викторовна</cp:lastModifiedBy>
  <cp:revision>685</cp:revision>
  <cp:lastPrinted>2021-04-27T09:45:00Z</cp:lastPrinted>
  <dcterms:created xsi:type="dcterms:W3CDTF">2018-01-23T05:59:00Z</dcterms:created>
  <dcterms:modified xsi:type="dcterms:W3CDTF">2021-04-28T10:40:00Z</dcterms:modified>
</cp:coreProperties>
</file>