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6" w:rsidRPr="00312794" w:rsidRDefault="00583B46" w:rsidP="00583B46">
      <w:pPr>
        <w:spacing w:after="0"/>
        <w:ind w:left="6237"/>
        <w:outlineLvl w:val="0"/>
        <w:rPr>
          <w:rFonts w:ascii="Times New Roman" w:hAnsi="Times New Roman" w:cs="Times New Roman"/>
          <w:bCs/>
        </w:rPr>
      </w:pPr>
      <w:r w:rsidRPr="00312794">
        <w:rPr>
          <w:rFonts w:ascii="Times New Roman" w:hAnsi="Times New Roman" w:cs="Times New Roman"/>
          <w:bCs/>
        </w:rPr>
        <w:t xml:space="preserve">Проект </w:t>
      </w:r>
    </w:p>
    <w:p w:rsidR="00583B46" w:rsidRPr="00312794" w:rsidRDefault="00583B46" w:rsidP="00583B46">
      <w:pPr>
        <w:spacing w:after="0"/>
        <w:ind w:left="6237"/>
        <w:outlineLvl w:val="0"/>
        <w:rPr>
          <w:rFonts w:ascii="Times New Roman" w:hAnsi="Times New Roman" w:cs="Times New Roman"/>
          <w:bCs/>
        </w:rPr>
      </w:pPr>
    </w:p>
    <w:p w:rsidR="00583B46" w:rsidRPr="00312794" w:rsidRDefault="00583B46" w:rsidP="00583B46">
      <w:pPr>
        <w:spacing w:after="0"/>
        <w:ind w:left="6237"/>
        <w:outlineLvl w:val="0"/>
        <w:rPr>
          <w:rFonts w:ascii="Times New Roman" w:hAnsi="Times New Roman" w:cs="Times New Roman"/>
        </w:rPr>
      </w:pPr>
      <w:r w:rsidRPr="00312794">
        <w:rPr>
          <w:rFonts w:ascii="Times New Roman" w:hAnsi="Times New Roman" w:cs="Times New Roman"/>
          <w:bCs/>
        </w:rPr>
        <w:t xml:space="preserve">подготовлен </w:t>
      </w:r>
      <w:r w:rsidRPr="00312794">
        <w:rPr>
          <w:rFonts w:ascii="Times New Roman" w:hAnsi="Times New Roman" w:cs="Times New Roman"/>
        </w:rPr>
        <w:t>управлением муниципальных закупок</w:t>
      </w:r>
    </w:p>
    <w:p w:rsidR="00583B46" w:rsidRPr="00312794" w:rsidRDefault="00583B46" w:rsidP="00583B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583B46" w:rsidRPr="00312794" w:rsidRDefault="00583B46" w:rsidP="00583B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79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ОБРАЗОВАНИЕ</w:t>
      </w:r>
    </w:p>
    <w:p w:rsidR="00583B46" w:rsidRPr="00312794" w:rsidRDefault="00583B46" w:rsidP="00583B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ОКРУГ СУРГУТ </w:t>
      </w:r>
    </w:p>
    <w:p w:rsidR="00583B46" w:rsidRPr="00312794" w:rsidRDefault="00583B46" w:rsidP="00583B4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27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ХАНТЫ-МАНСИЙСКОГО АВТОНОМНОГО ОКРУГА – ЮГРЫ </w:t>
      </w:r>
    </w:p>
    <w:p w:rsidR="00583B46" w:rsidRPr="00312794" w:rsidRDefault="00583B46" w:rsidP="00583B46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583B46" w:rsidRPr="00312794" w:rsidRDefault="00583B46" w:rsidP="0058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3B46" w:rsidRPr="00312794" w:rsidRDefault="00583B46" w:rsidP="00583B46">
      <w:pPr>
        <w:rPr>
          <w:sz w:val="18"/>
          <w:szCs w:val="18"/>
        </w:rPr>
      </w:pP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30.12.2015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№ 9242 «Об утверждении правил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муниципальными органами,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подведомственными им казенными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 xml:space="preserve">учреждениями и бюджетными </w:t>
      </w:r>
    </w:p>
    <w:p w:rsidR="00D93A5E" w:rsidRPr="00D93A5E" w:rsidRDefault="00D93A5E" w:rsidP="00D93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A5E">
        <w:rPr>
          <w:rFonts w:ascii="Times New Roman" w:hAnsi="Times New Roman" w:cs="Times New Roman"/>
          <w:sz w:val="28"/>
          <w:szCs w:val="28"/>
        </w:rPr>
        <w:t>учреждениями</w:t>
      </w:r>
      <w:r w:rsidR="008109D5">
        <w:rPr>
          <w:rFonts w:ascii="Times New Roman" w:hAnsi="Times New Roman" w:cs="Times New Roman"/>
          <w:sz w:val="28"/>
          <w:szCs w:val="28"/>
        </w:rPr>
        <w:t xml:space="preserve">, </w:t>
      </w:r>
      <w:r w:rsidR="008109D5" w:rsidRPr="00892FD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8109D5" w:rsidRPr="00892FD5">
        <w:rPr>
          <w:rFonts w:ascii="Times New Roman" w:hAnsi="Times New Roman" w:cs="Times New Roman"/>
          <w:sz w:val="28"/>
          <w:szCs w:val="28"/>
        </w:rPr>
        <w:br/>
        <w:t>унитарными предприятиями</w:t>
      </w:r>
      <w:r w:rsidRPr="00D93A5E">
        <w:rPr>
          <w:rFonts w:ascii="Times New Roman" w:hAnsi="Times New Roman" w:cs="Times New Roman"/>
          <w:sz w:val="28"/>
          <w:szCs w:val="28"/>
        </w:rPr>
        <w:t xml:space="preserve"> </w:t>
      </w:r>
      <w:r w:rsidR="008109D5">
        <w:rPr>
          <w:rFonts w:ascii="Times New Roman" w:hAnsi="Times New Roman" w:cs="Times New Roman"/>
          <w:sz w:val="28"/>
          <w:szCs w:val="28"/>
        </w:rPr>
        <w:br/>
      </w:r>
      <w:r w:rsidRPr="00D93A5E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  <w:r w:rsidR="008109D5">
        <w:rPr>
          <w:rFonts w:ascii="Times New Roman" w:hAnsi="Times New Roman" w:cs="Times New Roman"/>
          <w:sz w:val="28"/>
          <w:szCs w:val="28"/>
        </w:rPr>
        <w:br/>
      </w:r>
      <w:r w:rsidRPr="00D93A5E"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</w:t>
      </w:r>
      <w:r w:rsidR="008109D5">
        <w:rPr>
          <w:rFonts w:ascii="Times New Roman" w:hAnsi="Times New Roman" w:cs="Times New Roman"/>
          <w:sz w:val="28"/>
          <w:szCs w:val="28"/>
        </w:rPr>
        <w:br/>
      </w:r>
      <w:r w:rsidRPr="00D93A5E">
        <w:rPr>
          <w:rFonts w:ascii="Times New Roman" w:hAnsi="Times New Roman" w:cs="Times New Roman"/>
          <w:sz w:val="28"/>
          <w:szCs w:val="28"/>
        </w:rPr>
        <w:t>работ, услуг)»</w:t>
      </w:r>
    </w:p>
    <w:p w:rsidR="00583B46" w:rsidRPr="00312794" w:rsidRDefault="00583B46" w:rsidP="0058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B46" w:rsidRPr="00312794" w:rsidRDefault="00583B46" w:rsidP="00583B4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3B46" w:rsidRPr="00312794" w:rsidRDefault="00583B46" w:rsidP="00583B46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</w:t>
      </w:r>
      <w:r w:rsidRPr="00312794">
        <w:rPr>
          <w:rFonts w:ascii="Times New Roman" w:hAnsi="Times New Roman" w:cs="Times New Roman"/>
          <w:sz w:val="28"/>
          <w:szCs w:val="28"/>
        </w:rPr>
        <w:br/>
      </w:r>
      <w:r w:rsidR="00D22E74" w:rsidRPr="00312794">
        <w:rPr>
          <w:rFonts w:ascii="Times New Roman" w:hAnsi="Times New Roman" w:cs="Times New Roman"/>
          <w:sz w:val="28"/>
          <w:szCs w:val="28"/>
        </w:rPr>
        <w:t>«</w:t>
      </w:r>
      <w:r w:rsidRPr="00312794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="008A4CDE" w:rsidRPr="00312794">
        <w:rPr>
          <w:rFonts w:ascii="Times New Roman" w:hAnsi="Times New Roman" w:cs="Times New Roman"/>
          <w:sz w:val="28"/>
          <w:szCs w:val="28"/>
        </w:rPr>
        <w:t>обеспечения</w:t>
      </w:r>
      <w:r w:rsidRPr="0031279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D22E74" w:rsidRPr="00312794">
        <w:rPr>
          <w:rFonts w:ascii="Times New Roman" w:hAnsi="Times New Roman" w:cs="Times New Roman"/>
          <w:sz w:val="28"/>
          <w:szCs w:val="28"/>
        </w:rPr>
        <w:t>»</w:t>
      </w:r>
      <w:r w:rsidRPr="00312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127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127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 926 </w:t>
      </w:r>
      <w:r w:rsidR="00D22E74" w:rsidRPr="00312794">
        <w:rPr>
          <w:rFonts w:ascii="Times New Roman" w:hAnsi="Times New Roman" w:cs="Times New Roman"/>
          <w:sz w:val="28"/>
          <w:szCs w:val="28"/>
        </w:rPr>
        <w:t>«</w:t>
      </w:r>
      <w:r w:rsidRPr="00312794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D22E74" w:rsidRPr="00312794">
        <w:rPr>
          <w:rFonts w:ascii="Times New Roman" w:hAnsi="Times New Roman" w:cs="Times New Roman"/>
          <w:sz w:val="28"/>
          <w:szCs w:val="28"/>
        </w:rPr>
        <w:t>»</w:t>
      </w:r>
      <w:r w:rsidRPr="00312794">
        <w:rPr>
          <w:rFonts w:ascii="Times New Roman" w:hAnsi="Times New Roman" w:cs="Times New Roman"/>
          <w:sz w:val="28"/>
          <w:szCs w:val="28"/>
        </w:rPr>
        <w:t xml:space="preserve">, Регламентом Администрации города, утвержденным распоряжением Администрации города от 30.12.2005 № 3686, </w:t>
      </w:r>
      <w:r w:rsidR="0003749F" w:rsidRPr="00037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Думы города от 10.12.2020 № 675-VI ДГ </w:t>
      </w:r>
      <w:r w:rsidR="008A4CD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3749F" w:rsidRPr="0003749F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исполняющего обязанности Главы города Сургута»</w:t>
      </w:r>
      <w:r w:rsidR="000374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12794">
        <w:rPr>
          <w:rFonts w:ascii="Times New Roman" w:hAnsi="Times New Roman" w:cs="Times New Roman"/>
          <w:sz w:val="28"/>
          <w:szCs w:val="28"/>
        </w:rPr>
        <w:t xml:space="preserve">в целях приведения в </w:t>
      </w:r>
      <w:r w:rsidR="0003749F" w:rsidRPr="00312794">
        <w:rPr>
          <w:rFonts w:ascii="Times New Roman" w:hAnsi="Times New Roman" w:cs="Times New Roman"/>
          <w:sz w:val="28"/>
          <w:szCs w:val="28"/>
        </w:rPr>
        <w:t>соответствие</w:t>
      </w:r>
      <w:r w:rsidRPr="00312794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муниципальных правовых актов Администрации города:</w:t>
      </w:r>
    </w:p>
    <w:p w:rsidR="00583B46" w:rsidRPr="00312794" w:rsidRDefault="00583B46" w:rsidP="00583B46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>1.</w:t>
      </w:r>
      <w:r w:rsidRPr="00312794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города от 30.12.2015 </w:t>
      </w:r>
      <w:r w:rsidRPr="00312794">
        <w:rPr>
          <w:rFonts w:ascii="Times New Roman" w:hAnsi="Times New Roman" w:cs="Times New Roman"/>
          <w:sz w:val="28"/>
          <w:szCs w:val="28"/>
        </w:rPr>
        <w:br/>
        <w:t xml:space="preserve">№ 9242 </w:t>
      </w:r>
      <w:r w:rsidR="00D22E74" w:rsidRPr="00312794">
        <w:rPr>
          <w:rFonts w:ascii="Times New Roman" w:hAnsi="Times New Roman" w:cs="Times New Roman"/>
          <w:sz w:val="28"/>
          <w:szCs w:val="28"/>
        </w:rPr>
        <w:t>«</w:t>
      </w:r>
      <w:r w:rsidRPr="00312794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муниципальными органами, подведомственными им казенными учреждениями и бюджетными учреждениями</w:t>
      </w:r>
      <w:r w:rsidR="008109D5">
        <w:rPr>
          <w:rFonts w:ascii="Times New Roman" w:hAnsi="Times New Roman" w:cs="Times New Roman"/>
          <w:sz w:val="28"/>
          <w:szCs w:val="28"/>
        </w:rPr>
        <w:t xml:space="preserve">, </w:t>
      </w:r>
      <w:r w:rsidR="008109D5" w:rsidRPr="00892FD5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Pr="0031279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D22E74" w:rsidRPr="00312794">
        <w:rPr>
          <w:rFonts w:ascii="Times New Roman" w:hAnsi="Times New Roman" w:cs="Times New Roman"/>
          <w:sz w:val="28"/>
          <w:szCs w:val="28"/>
        </w:rPr>
        <w:t>»</w:t>
      </w:r>
      <w:r w:rsidR="008A4CDE" w:rsidRPr="008A4CDE">
        <w:rPr>
          <w:rFonts w:ascii="Times New Roman" w:hAnsi="Times New Roman" w:cs="Times New Roman"/>
          <w:sz w:val="28"/>
          <w:szCs w:val="28"/>
        </w:rPr>
        <w:t xml:space="preserve"> </w:t>
      </w:r>
      <w:r w:rsidRPr="00312794">
        <w:rPr>
          <w:rFonts w:ascii="Times New Roman" w:hAnsi="Times New Roman" w:cs="Times New Roman"/>
          <w:sz w:val="28"/>
          <w:szCs w:val="28"/>
        </w:rPr>
        <w:t>(с изменениями от 16.08.2016 № 6178, 01.03.2017 № 1287) следующие изменения</w:t>
      </w:r>
      <w:bookmarkStart w:id="0" w:name="sub_13"/>
      <w:r w:rsidRPr="00312794">
        <w:rPr>
          <w:rFonts w:ascii="Times New Roman" w:hAnsi="Times New Roman" w:cs="Times New Roman"/>
          <w:sz w:val="28"/>
          <w:szCs w:val="28"/>
        </w:rPr>
        <w:t>:</w:t>
      </w:r>
    </w:p>
    <w:p w:rsidR="00583B46" w:rsidRPr="00312794" w:rsidRDefault="00583B46" w:rsidP="00583B46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lastRenderedPageBreak/>
        <w:t>1.1. Пункт 6 постановления изложить в следующей редакции:</w:t>
      </w:r>
    </w:p>
    <w:p w:rsidR="00583B46" w:rsidRPr="00312794" w:rsidRDefault="00D22E74" w:rsidP="00583B46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>«</w:t>
      </w:r>
      <w:r w:rsidR="00583B46" w:rsidRPr="00312794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города, курирующего сферу бюджет</w:t>
      </w:r>
      <w:bookmarkStart w:id="1" w:name="_GoBack"/>
      <w:bookmarkEnd w:id="1"/>
      <w:r w:rsidR="00583B46" w:rsidRPr="00312794">
        <w:rPr>
          <w:rFonts w:ascii="Times New Roman" w:hAnsi="Times New Roman" w:cs="Times New Roman"/>
          <w:sz w:val="28"/>
          <w:szCs w:val="28"/>
        </w:rPr>
        <w:t>а, экономики и финансов</w:t>
      </w:r>
      <w:r w:rsidRPr="00312794">
        <w:rPr>
          <w:rFonts w:ascii="Times New Roman" w:hAnsi="Times New Roman" w:cs="Times New Roman"/>
          <w:sz w:val="28"/>
          <w:szCs w:val="28"/>
        </w:rPr>
        <w:t>»</w:t>
      </w:r>
      <w:r w:rsidR="00583B46" w:rsidRPr="00312794">
        <w:rPr>
          <w:rFonts w:ascii="Times New Roman" w:hAnsi="Times New Roman" w:cs="Times New Roman"/>
          <w:sz w:val="28"/>
          <w:szCs w:val="28"/>
        </w:rPr>
        <w:t>.</w:t>
      </w:r>
    </w:p>
    <w:p w:rsidR="00583B46" w:rsidRPr="00312794" w:rsidRDefault="00583B46" w:rsidP="00583B46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 xml:space="preserve">1.2. Приложение 1 к </w:t>
      </w:r>
      <w:bookmarkEnd w:id="0"/>
      <w:r w:rsidRPr="00312794">
        <w:rPr>
          <w:rFonts w:ascii="Times New Roman" w:hAnsi="Times New Roman" w:cs="Times New Roman"/>
          <w:sz w:val="28"/>
          <w:szCs w:val="28"/>
        </w:rPr>
        <w:t xml:space="preserve">правилам определения требований к закупаемым муниципальными органами, подведомственными им казенными </w:t>
      </w:r>
      <w:r w:rsidR="008A4CDE" w:rsidRPr="00312794">
        <w:rPr>
          <w:rFonts w:ascii="Times New Roman" w:hAnsi="Times New Roman" w:cs="Times New Roman"/>
          <w:sz w:val="28"/>
          <w:szCs w:val="28"/>
        </w:rPr>
        <w:t>учреждениями</w:t>
      </w:r>
      <w:r w:rsidRPr="00312794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="005D1D03">
        <w:rPr>
          <w:rFonts w:ascii="Times New Roman" w:hAnsi="Times New Roman" w:cs="Times New Roman"/>
          <w:sz w:val="28"/>
          <w:szCs w:val="28"/>
        </w:rPr>
        <w:t>,</w:t>
      </w:r>
      <w:r w:rsidRPr="00312794">
        <w:rPr>
          <w:rFonts w:ascii="Times New Roman" w:hAnsi="Times New Roman" w:cs="Times New Roman"/>
          <w:sz w:val="28"/>
          <w:szCs w:val="28"/>
        </w:rPr>
        <w:t xml:space="preserve"> </w:t>
      </w:r>
      <w:r w:rsidR="005D1D03" w:rsidRPr="00892FD5">
        <w:rPr>
          <w:rFonts w:ascii="Times New Roman" w:hAnsi="Times New Roman" w:cs="Times New Roman"/>
          <w:sz w:val="28"/>
          <w:szCs w:val="28"/>
        </w:rPr>
        <w:t>муниципальными унитарными предприятиями</w:t>
      </w:r>
      <w:r w:rsidR="005D1D03">
        <w:rPr>
          <w:rFonts w:ascii="Times New Roman" w:hAnsi="Times New Roman" w:cs="Times New Roman"/>
          <w:sz w:val="28"/>
          <w:szCs w:val="28"/>
        </w:rPr>
        <w:t xml:space="preserve"> </w:t>
      </w:r>
      <w:r w:rsidRPr="00312794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предельные цены товаров, работ, услуг) изложить в новой редакции согласно </w:t>
      </w:r>
      <w:proofErr w:type="gramStart"/>
      <w:r w:rsidRPr="0031279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1279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3B46" w:rsidRPr="00312794" w:rsidRDefault="00583B46" w:rsidP="005A652F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8" w:history="1">
        <w:r w:rsidRPr="00312794">
          <w:rPr>
            <w:rFonts w:ascii="Times New Roman" w:hAnsi="Times New Roman" w:cs="Times New Roman"/>
            <w:sz w:val="28"/>
            <w:szCs w:val="28"/>
          </w:rPr>
          <w:t>www.admsurgut.ru</w:t>
        </w:r>
      </w:hyperlink>
      <w:r w:rsidRPr="00312794">
        <w:rPr>
          <w:rFonts w:ascii="Times New Roman" w:hAnsi="Times New Roman" w:cs="Times New Roman"/>
          <w:sz w:val="28"/>
          <w:szCs w:val="28"/>
        </w:rPr>
        <w:t>.</w:t>
      </w:r>
    </w:p>
    <w:p w:rsidR="00583B46" w:rsidRDefault="00583B46" w:rsidP="005A652F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</w:t>
      </w:r>
      <w:r w:rsidR="00D22E74" w:rsidRPr="00312794">
        <w:rPr>
          <w:rFonts w:ascii="Times New Roman" w:hAnsi="Times New Roman" w:cs="Times New Roman"/>
          <w:sz w:val="28"/>
          <w:szCs w:val="28"/>
        </w:rPr>
        <w:t>«</w:t>
      </w:r>
      <w:r w:rsidRPr="00312794">
        <w:rPr>
          <w:rFonts w:ascii="Times New Roman" w:hAnsi="Times New Roman" w:cs="Times New Roman"/>
          <w:sz w:val="28"/>
          <w:szCs w:val="28"/>
        </w:rPr>
        <w:t>Наш город</w:t>
      </w:r>
      <w:r w:rsidR="00D22E74" w:rsidRPr="00312794">
        <w:rPr>
          <w:rFonts w:ascii="Times New Roman" w:hAnsi="Times New Roman" w:cs="Times New Roman"/>
          <w:sz w:val="28"/>
          <w:szCs w:val="28"/>
        </w:rPr>
        <w:t>»</w:t>
      </w:r>
      <w:r w:rsidRPr="0031279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</w:t>
      </w:r>
      <w:r w:rsidR="00D22E74" w:rsidRPr="00312794">
        <w:rPr>
          <w:rFonts w:ascii="Times New Roman" w:hAnsi="Times New Roman" w:cs="Times New Roman"/>
          <w:sz w:val="28"/>
          <w:szCs w:val="28"/>
        </w:rPr>
        <w:t>«</w:t>
      </w:r>
      <w:r w:rsidRPr="00312794">
        <w:rPr>
          <w:rFonts w:ascii="Times New Roman" w:hAnsi="Times New Roman" w:cs="Times New Roman"/>
          <w:sz w:val="28"/>
          <w:szCs w:val="28"/>
        </w:rPr>
        <w:t>Сургутские ведомости</w:t>
      </w:r>
      <w:r w:rsidR="00D22E74" w:rsidRPr="00312794">
        <w:rPr>
          <w:rFonts w:ascii="Times New Roman" w:hAnsi="Times New Roman" w:cs="Times New Roman"/>
          <w:sz w:val="28"/>
          <w:szCs w:val="28"/>
        </w:rPr>
        <w:t>»</w:t>
      </w:r>
      <w:r w:rsidRPr="00312794">
        <w:rPr>
          <w:rFonts w:ascii="Times New Roman" w:hAnsi="Times New Roman" w:cs="Times New Roman"/>
          <w:sz w:val="28"/>
          <w:szCs w:val="28"/>
        </w:rPr>
        <w:t>.</w:t>
      </w:r>
    </w:p>
    <w:p w:rsidR="00626775" w:rsidRPr="00312794" w:rsidRDefault="00626775" w:rsidP="005A652F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6775">
        <w:rPr>
          <w:rFonts w:ascii="Times New Roman" w:hAnsi="Times New Roman" w:cs="Times New Roman"/>
          <w:sz w:val="28"/>
          <w:szCs w:val="28"/>
        </w:rPr>
        <w:t>.</w:t>
      </w:r>
      <w:r w:rsidRPr="00626775">
        <w:rPr>
          <w:rFonts w:ascii="Times New Roman" w:hAnsi="Times New Roman" w:cs="Times New Roman"/>
          <w:sz w:val="28"/>
          <w:szCs w:val="28"/>
        </w:rPr>
        <w:tab/>
        <w:t>Управлению муниципальных закупок разместить настоящее постановление в единой информационной системе в сфере закупок.</w:t>
      </w:r>
    </w:p>
    <w:p w:rsidR="00583B46" w:rsidRPr="00312794" w:rsidRDefault="00626775" w:rsidP="005A652F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B46" w:rsidRPr="0031279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583B46" w:rsidRPr="00312794" w:rsidRDefault="00626775" w:rsidP="005A652F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B46" w:rsidRPr="0031279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бюджета, экономики и финансов. </w:t>
      </w:r>
    </w:p>
    <w:p w:rsidR="00583B46" w:rsidRPr="00312794" w:rsidRDefault="00583B46" w:rsidP="00583B4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583B46" w:rsidRPr="00312794" w:rsidRDefault="00583B46" w:rsidP="00583B4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583B46" w:rsidRPr="00312794" w:rsidRDefault="00583B46" w:rsidP="00583B4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583B46" w:rsidRPr="00312794" w:rsidRDefault="00583B46" w:rsidP="005A652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794">
        <w:rPr>
          <w:rFonts w:ascii="Times New Roman" w:hAnsi="Times New Roman" w:cs="Times New Roman"/>
          <w:sz w:val="28"/>
          <w:szCs w:val="28"/>
        </w:rPr>
        <w:t xml:space="preserve">И.о. Главы города    </w:t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="005A652F" w:rsidRPr="00312794">
        <w:rPr>
          <w:rFonts w:ascii="Times New Roman" w:hAnsi="Times New Roman" w:cs="Times New Roman"/>
          <w:sz w:val="28"/>
          <w:szCs w:val="28"/>
        </w:rPr>
        <w:t xml:space="preserve"> </w:t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Pr="00312794">
        <w:rPr>
          <w:rFonts w:ascii="Times New Roman" w:hAnsi="Times New Roman" w:cs="Times New Roman"/>
          <w:sz w:val="28"/>
          <w:szCs w:val="28"/>
        </w:rPr>
        <w:tab/>
      </w:r>
      <w:r w:rsidR="005A652F" w:rsidRPr="003127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12794">
        <w:rPr>
          <w:rFonts w:ascii="Times New Roman" w:hAnsi="Times New Roman" w:cs="Times New Roman"/>
          <w:sz w:val="28"/>
          <w:szCs w:val="28"/>
        </w:rPr>
        <w:t>А.Н. Томазова</w:t>
      </w:r>
    </w:p>
    <w:p w:rsidR="00583B46" w:rsidRPr="00312794" w:rsidRDefault="00583B46" w:rsidP="005A652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B46" w:rsidRPr="00312794" w:rsidRDefault="00583B46" w:rsidP="00583B4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2B3D0D" w:rsidRPr="00312794" w:rsidRDefault="002B3D0D">
      <w:pPr>
        <w:pStyle w:val="ConsPlusNormal"/>
        <w:jc w:val="both"/>
      </w:pPr>
    </w:p>
    <w:p w:rsidR="002B3D0D" w:rsidRPr="00312794" w:rsidRDefault="002B3D0D">
      <w:pPr>
        <w:pStyle w:val="ConsPlusNormal"/>
        <w:jc w:val="both"/>
      </w:pPr>
    </w:p>
    <w:p w:rsidR="002B3D0D" w:rsidRPr="00312794" w:rsidRDefault="002B3D0D">
      <w:pPr>
        <w:pStyle w:val="ConsPlusNormal"/>
        <w:jc w:val="both"/>
      </w:pPr>
    </w:p>
    <w:p w:rsidR="009402AB" w:rsidRPr="00312794" w:rsidRDefault="009402AB" w:rsidP="009402A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02AB" w:rsidRPr="00312794" w:rsidSect="001B754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1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proofErr w:type="spellEnd"/>
      <w:r w:rsidRPr="0031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1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послен</w:t>
      </w:r>
      <w:proofErr w:type="spellEnd"/>
    </w:p>
    <w:p w:rsidR="009402AB" w:rsidRPr="00312794" w:rsidRDefault="009402AB" w:rsidP="009402AB">
      <w:pPr>
        <w:spacing w:after="0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города </w:t>
      </w:r>
    </w:p>
    <w:p w:rsidR="009402AB" w:rsidRPr="00312794" w:rsidRDefault="009402AB" w:rsidP="009402AB">
      <w:pPr>
        <w:spacing w:after="0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 _____________</w:t>
      </w:r>
    </w:p>
    <w:p w:rsidR="009402AB" w:rsidRPr="00312794" w:rsidRDefault="009402AB" w:rsidP="009402AB">
      <w:pPr>
        <w:spacing w:after="0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AB" w:rsidRPr="00312794" w:rsidRDefault="009402AB" w:rsidP="009402AB">
      <w:pPr>
        <w:spacing w:after="0"/>
        <w:ind w:left="1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2AB" w:rsidRPr="00312794" w:rsidRDefault="009402AB" w:rsidP="009402A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2AB" w:rsidRPr="00312794" w:rsidRDefault="009402AB" w:rsidP="009402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перечень </w:t>
      </w:r>
    </w:p>
    <w:p w:rsidR="009402AB" w:rsidRPr="00312794" w:rsidRDefault="009402AB" w:rsidP="009402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и иные характеристики, </w:t>
      </w:r>
    </w:p>
    <w:p w:rsidR="009402AB" w:rsidRPr="00312794" w:rsidRDefault="009402AB" w:rsidP="009402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79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значения таких свойств и характеристик (в том числе предельные цены товаров, работ, услуг)</w:t>
      </w:r>
    </w:p>
    <w:p w:rsidR="00EF766D" w:rsidRPr="00312794" w:rsidRDefault="00EF766D" w:rsidP="009402A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851"/>
        <w:gridCol w:w="2693"/>
        <w:gridCol w:w="1417"/>
        <w:gridCol w:w="709"/>
        <w:gridCol w:w="851"/>
        <w:gridCol w:w="1559"/>
        <w:gridCol w:w="1843"/>
        <w:gridCol w:w="1701"/>
        <w:gridCol w:w="1559"/>
        <w:gridCol w:w="1701"/>
      </w:tblGrid>
      <w:tr w:rsidR="006226DA" w:rsidRPr="00312794" w:rsidTr="006226DA">
        <w:trPr>
          <w:trHeight w:val="523"/>
        </w:trPr>
        <w:tc>
          <w:tcPr>
            <w:tcW w:w="596" w:type="dxa"/>
            <w:gridSpan w:val="2"/>
            <w:vMerge w:val="restart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ОКПД2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6226DA" w:rsidRPr="00312794" w:rsidRDefault="006226DA" w:rsidP="006226D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отдельного вида </w:t>
            </w:r>
          </w:p>
          <w:p w:rsidR="006226DA" w:rsidRPr="00312794" w:rsidRDefault="006226DA" w:rsidP="006226D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товаров, работ, услуг</w:t>
            </w:r>
          </w:p>
        </w:tc>
        <w:tc>
          <w:tcPr>
            <w:tcW w:w="11340" w:type="dxa"/>
            <w:gridSpan w:val="8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отдельных видов товаров, работ, услуг</w:t>
            </w:r>
          </w:p>
        </w:tc>
      </w:tr>
      <w:tr w:rsidR="006226DA" w:rsidRPr="00312794" w:rsidTr="00EF766D">
        <w:trPr>
          <w:trHeight w:val="300"/>
        </w:trPr>
        <w:tc>
          <w:tcPr>
            <w:tcW w:w="596" w:type="dxa"/>
            <w:gridSpan w:val="2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</w:t>
            </w:r>
            <w:proofErr w:type="spellEnd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ристика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363" w:type="dxa"/>
            <w:gridSpan w:val="5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6226DA" w:rsidRPr="00312794" w:rsidTr="00EF766D">
        <w:trPr>
          <w:trHeight w:val="244"/>
        </w:trPr>
        <w:tc>
          <w:tcPr>
            <w:tcW w:w="596" w:type="dxa"/>
            <w:gridSpan w:val="2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226DA" w:rsidRPr="00312794" w:rsidRDefault="006226DA" w:rsidP="005D215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6226DA" w:rsidRPr="00312794" w:rsidRDefault="006226DA" w:rsidP="005D215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136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</w:t>
            </w:r>
            <w:proofErr w:type="spellEnd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226DA" w:rsidRPr="00312794" w:rsidRDefault="006226DA" w:rsidP="006226DA">
            <w:pPr>
              <w:spacing w:after="0" w:line="240" w:lineRule="auto"/>
              <w:ind w:left="-136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</w:t>
            </w:r>
            <w:proofErr w:type="spellEnd"/>
          </w:p>
        </w:tc>
        <w:tc>
          <w:tcPr>
            <w:tcW w:w="8363" w:type="dxa"/>
            <w:gridSpan w:val="5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муниципальной службы</w:t>
            </w:r>
          </w:p>
        </w:tc>
      </w:tr>
      <w:tr w:rsidR="006226DA" w:rsidRPr="00312794" w:rsidTr="00EF766D">
        <w:trPr>
          <w:trHeight w:val="955"/>
        </w:trPr>
        <w:tc>
          <w:tcPr>
            <w:tcW w:w="596" w:type="dxa"/>
            <w:gridSpan w:val="2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111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6226DA" w:rsidRPr="00312794" w:rsidRDefault="006226DA" w:rsidP="006226DA">
            <w:pPr>
              <w:spacing w:after="0" w:line="240" w:lineRule="auto"/>
              <w:ind w:left="-111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6226DA" w:rsidRPr="00312794" w:rsidRDefault="006226DA" w:rsidP="006226DA">
            <w:pPr>
              <w:spacing w:after="0" w:line="240" w:lineRule="auto"/>
              <w:ind w:left="-111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«Руководители», относящиеся </w:t>
            </w:r>
          </w:p>
          <w:p w:rsidR="006226DA" w:rsidRPr="00312794" w:rsidRDefault="006226DA" w:rsidP="006226DA">
            <w:pPr>
              <w:spacing w:after="0" w:line="240" w:lineRule="auto"/>
              <w:ind w:left="-111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6226DA" w:rsidRPr="00312794" w:rsidRDefault="006226DA" w:rsidP="006226DA">
            <w:pPr>
              <w:spacing w:after="0" w:line="240" w:lineRule="auto"/>
              <w:ind w:left="-111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«Высшие»</w:t>
            </w:r>
          </w:p>
        </w:tc>
        <w:tc>
          <w:tcPr>
            <w:tcW w:w="1843" w:type="dxa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«Помощники, </w:t>
            </w:r>
          </w:p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советники», </w:t>
            </w:r>
          </w:p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относящиеся </w:t>
            </w:r>
          </w:p>
          <w:p w:rsidR="006226DA" w:rsidRPr="00312794" w:rsidRDefault="006226DA" w:rsidP="006226DA">
            <w:pPr>
              <w:spacing w:after="0" w:line="240" w:lineRule="auto"/>
              <w:ind w:left="-79"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группе «Главные»</w:t>
            </w:r>
          </w:p>
        </w:tc>
        <w:tc>
          <w:tcPr>
            <w:tcW w:w="1701" w:type="dxa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6226DA" w:rsidRPr="00312794" w:rsidRDefault="006226DA" w:rsidP="006226D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6226DA" w:rsidRPr="00312794" w:rsidRDefault="006226DA" w:rsidP="006226D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«Руководители», относящиеся </w:t>
            </w:r>
          </w:p>
          <w:p w:rsidR="006226DA" w:rsidRPr="00312794" w:rsidRDefault="006226DA" w:rsidP="006226D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6226DA" w:rsidRPr="00312794" w:rsidRDefault="006226DA" w:rsidP="006226D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«Главные»</w:t>
            </w:r>
          </w:p>
        </w:tc>
        <w:tc>
          <w:tcPr>
            <w:tcW w:w="1559" w:type="dxa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9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6226DA" w:rsidRPr="00312794" w:rsidRDefault="006226DA" w:rsidP="006226DA">
            <w:pPr>
              <w:spacing w:after="0" w:line="240" w:lineRule="auto"/>
              <w:ind w:left="-9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6226DA" w:rsidRPr="00312794" w:rsidRDefault="006226DA" w:rsidP="006226DA">
            <w:pPr>
              <w:spacing w:after="0" w:line="240" w:lineRule="auto"/>
              <w:ind w:left="-9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«Руководители», относящиеся </w:t>
            </w:r>
          </w:p>
          <w:p w:rsidR="006226DA" w:rsidRPr="00312794" w:rsidRDefault="006226DA" w:rsidP="006226DA">
            <w:pPr>
              <w:spacing w:after="0" w:line="240" w:lineRule="auto"/>
              <w:ind w:left="-9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группе </w:t>
            </w:r>
          </w:p>
          <w:p w:rsidR="006226DA" w:rsidRPr="00312794" w:rsidRDefault="006226DA" w:rsidP="006226DA">
            <w:pPr>
              <w:spacing w:after="0" w:line="240" w:lineRule="auto"/>
              <w:ind w:left="-96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«Ведущие»</w:t>
            </w:r>
          </w:p>
        </w:tc>
        <w:tc>
          <w:tcPr>
            <w:tcW w:w="1701" w:type="dxa"/>
            <w:shd w:val="clear" w:color="auto" w:fill="auto"/>
            <w:hideMark/>
          </w:tcPr>
          <w:p w:rsidR="006226DA" w:rsidRPr="00312794" w:rsidRDefault="006226DA" w:rsidP="006226D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</w:t>
            </w:r>
          </w:p>
          <w:p w:rsidR="006226DA" w:rsidRPr="00312794" w:rsidRDefault="006226DA" w:rsidP="006226DA">
            <w:pPr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категории </w:t>
            </w:r>
          </w:p>
          <w:p w:rsidR="006226DA" w:rsidRPr="00312794" w:rsidRDefault="006226DA" w:rsidP="006226DA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«Специалисты», «Обеспечивающие специалисты»</w:t>
            </w:r>
          </w:p>
        </w:tc>
      </w:tr>
      <w:tr w:rsidR="006226DA" w:rsidRPr="00312794" w:rsidTr="00EF766D">
        <w:trPr>
          <w:trHeight w:val="288"/>
        </w:trPr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226DA" w:rsidRPr="00312794" w:rsidRDefault="006226DA" w:rsidP="0062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2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2693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10-и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размер и тип экрана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вес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размер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оперативной памяти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  <w:p w:rsidR="00D22E74" w:rsidRPr="00312794" w:rsidRDefault="00D22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, поддержки 3G (UMTS)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034D6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7504E2" w:rsidRPr="00312794" w:rsidRDefault="007504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504E2" w:rsidRPr="00312794" w:rsidRDefault="007504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7504E2" w:rsidRPr="00312794" w:rsidRDefault="007504E2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504E2" w:rsidRPr="00312794" w:rsidRDefault="00AD5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</w:t>
            </w:r>
            <w:r w:rsidR="007504E2" w:rsidRPr="00312794">
              <w:rPr>
                <w:rFonts w:ascii="Times New Roman" w:hAnsi="Times New Roman" w:cs="Times New Roman"/>
                <w:sz w:val="20"/>
              </w:rPr>
              <w:t xml:space="preserve"> цена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="007504E2" w:rsidRPr="00312794">
              <w:rPr>
                <w:rFonts w:ascii="Times New Roman" w:hAnsi="Times New Roman" w:cs="Times New Roman"/>
                <w:sz w:val="20"/>
              </w:rPr>
              <w:t>на ноутбук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504E2" w:rsidRPr="00312794" w:rsidRDefault="00750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504E2" w:rsidRPr="00312794" w:rsidRDefault="00750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504E2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7504E2" w:rsidRPr="00312794">
              <w:rPr>
                <w:rFonts w:ascii="Times New Roman" w:hAnsi="Times New Roman" w:cs="Times New Roman"/>
                <w:sz w:val="20"/>
              </w:rPr>
              <w:t>е более 100 тыс.</w:t>
            </w:r>
          </w:p>
        </w:tc>
        <w:tc>
          <w:tcPr>
            <w:tcW w:w="1843" w:type="dxa"/>
            <w:tcBorders>
              <w:top w:val="nil"/>
            </w:tcBorders>
          </w:tcPr>
          <w:p w:rsidR="007504E2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D22E74" w:rsidRPr="00312794">
              <w:rPr>
                <w:rFonts w:ascii="Times New Roman" w:hAnsi="Times New Roman" w:cs="Times New Roman"/>
                <w:sz w:val="20"/>
              </w:rPr>
              <w:t xml:space="preserve">е более 80 тыс. </w:t>
            </w:r>
          </w:p>
        </w:tc>
        <w:tc>
          <w:tcPr>
            <w:tcW w:w="1701" w:type="dxa"/>
            <w:tcBorders>
              <w:top w:val="nil"/>
            </w:tcBorders>
          </w:tcPr>
          <w:p w:rsidR="007504E2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D22E74" w:rsidRPr="00312794">
              <w:rPr>
                <w:rFonts w:ascii="Times New Roman" w:hAnsi="Times New Roman" w:cs="Times New Roman"/>
                <w:sz w:val="20"/>
              </w:rPr>
              <w:t xml:space="preserve">е более 100 тыс. </w:t>
            </w:r>
          </w:p>
        </w:tc>
        <w:tc>
          <w:tcPr>
            <w:tcW w:w="1559" w:type="dxa"/>
            <w:tcBorders>
              <w:top w:val="nil"/>
            </w:tcBorders>
          </w:tcPr>
          <w:p w:rsidR="007504E2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85791D" w:rsidRPr="00312794">
              <w:rPr>
                <w:rFonts w:ascii="Times New Roman" w:hAnsi="Times New Roman" w:cs="Times New Roman"/>
                <w:sz w:val="20"/>
              </w:rPr>
              <w:t>е более 80 тыс.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504E2" w:rsidRPr="00312794" w:rsidRDefault="007504E2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034D6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AD5F24" w:rsidRPr="00312794" w:rsidRDefault="00AD5F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D5F24" w:rsidRPr="00312794" w:rsidRDefault="00AD5F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D5F24" w:rsidRPr="00312794" w:rsidRDefault="00AD5F24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AD5F24" w:rsidRPr="00312794" w:rsidRDefault="00AD5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предельная цена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на планшет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компьютер</w:t>
            </w:r>
          </w:p>
        </w:tc>
        <w:tc>
          <w:tcPr>
            <w:tcW w:w="709" w:type="dxa"/>
            <w:vAlign w:val="center"/>
          </w:tcPr>
          <w:p w:rsidR="00AD5F24" w:rsidRPr="00312794" w:rsidRDefault="00AD5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5F24" w:rsidRPr="00312794" w:rsidRDefault="00AD5F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D5F24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AD5F24" w:rsidRPr="00312794">
              <w:rPr>
                <w:rFonts w:ascii="Times New Roman" w:hAnsi="Times New Roman" w:cs="Times New Roman"/>
                <w:sz w:val="20"/>
              </w:rPr>
              <w:t>е более 60 тыс.</w:t>
            </w:r>
          </w:p>
        </w:tc>
        <w:tc>
          <w:tcPr>
            <w:tcW w:w="1843" w:type="dxa"/>
          </w:tcPr>
          <w:p w:rsidR="00AD5F24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0C7F3A" w:rsidRPr="00312794">
              <w:rPr>
                <w:rFonts w:ascii="Times New Roman" w:hAnsi="Times New Roman" w:cs="Times New Roman"/>
                <w:sz w:val="20"/>
              </w:rPr>
              <w:t>е более 50 тыс.</w:t>
            </w:r>
          </w:p>
        </w:tc>
        <w:tc>
          <w:tcPr>
            <w:tcW w:w="1701" w:type="dxa"/>
          </w:tcPr>
          <w:p w:rsidR="00AD5F24" w:rsidRPr="00312794" w:rsidRDefault="00034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0C7F3A" w:rsidRPr="00312794">
              <w:rPr>
                <w:rFonts w:ascii="Times New Roman" w:hAnsi="Times New Roman" w:cs="Times New Roman"/>
                <w:sz w:val="20"/>
              </w:rPr>
              <w:t>е более 60 тыс.</w:t>
            </w:r>
          </w:p>
        </w:tc>
        <w:tc>
          <w:tcPr>
            <w:tcW w:w="1559" w:type="dxa"/>
          </w:tcPr>
          <w:p w:rsidR="00AD5F24" w:rsidRPr="00312794" w:rsidRDefault="00034D6A" w:rsidP="008579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85791D" w:rsidRPr="00312794">
              <w:rPr>
                <w:rFonts w:ascii="Times New Roman" w:hAnsi="Times New Roman" w:cs="Times New Roman"/>
                <w:sz w:val="20"/>
              </w:rPr>
              <w:t xml:space="preserve">е более </w:t>
            </w:r>
            <w:r w:rsidR="0085791D" w:rsidRPr="00312794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85791D" w:rsidRPr="00312794">
              <w:rPr>
                <w:rFonts w:ascii="Times New Roman" w:hAnsi="Times New Roman" w:cs="Times New Roman"/>
                <w:sz w:val="20"/>
              </w:rPr>
              <w:t>0 тыс.</w:t>
            </w:r>
          </w:p>
        </w:tc>
        <w:tc>
          <w:tcPr>
            <w:tcW w:w="1701" w:type="dxa"/>
            <w:vAlign w:val="center"/>
          </w:tcPr>
          <w:p w:rsidR="00AD5F24" w:rsidRPr="00312794" w:rsidRDefault="00AD5F24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2693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(моноблок/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системный блок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монитор)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размер экрана/монитора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частота процессора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жесткого диска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предустановленное программное обеспечение</w:t>
            </w:r>
          </w:p>
          <w:p w:rsidR="00AD5F24" w:rsidRPr="00312794" w:rsidRDefault="00AD5F24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5F24" w:rsidRPr="00312794" w:rsidRDefault="00AD5F24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70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2693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не содержащие в одном корпусе запоминающие устройства.</w:t>
            </w: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принтеры, сканеры</w:t>
            </w:r>
          </w:p>
        </w:tc>
        <w:tc>
          <w:tcPr>
            <w:tcW w:w="1417" w:type="dxa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метод печати (струйный/ лазерный -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для принтера)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разрешение сканирования (для сканера)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цветность (цветной/ черно-белый)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максимальный формат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скорость печати/сканирования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наличие дополнительных модулей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интерфейсов (сетевой интерфейс, устройства чтения карт памяти и так далее)</w:t>
            </w:r>
          </w:p>
          <w:p w:rsidR="00B0361D" w:rsidRPr="00312794" w:rsidRDefault="00B0361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0361D" w:rsidRPr="00312794" w:rsidRDefault="00B0361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2693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Аппаратура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коммуникационная передающая с приемными устройствами.</w:t>
            </w: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417" w:type="dxa"/>
            <w:tcBorders>
              <w:bottom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тип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устройства (телефон/ смартфон)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поддержива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емые</w:t>
            </w:r>
            <w:proofErr w:type="spellEnd"/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 xml:space="preserve"> стандарты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операционная система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время работы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метод управления (сенсорный/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кнопочный)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количество SIM-карт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интерфейсов (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, USB, GPS)</w:t>
            </w:r>
          </w:p>
          <w:p w:rsidR="000E509D" w:rsidRPr="00312794" w:rsidRDefault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стоимость годового владения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оборудова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(включая договоры технической поддержки, обслуживания, сервисные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договоры)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из расчета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на одного абонента (одну единицу трафика)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в течение всего срока службы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1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3F457B" w:rsidRPr="00312794" w:rsidRDefault="002B3D0D" w:rsidP="007F3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15,0 тыс.</w:t>
            </w:r>
          </w:p>
        </w:tc>
        <w:tc>
          <w:tcPr>
            <w:tcW w:w="1843" w:type="dxa"/>
            <w:tcBorders>
              <w:top w:val="nil"/>
            </w:tcBorders>
          </w:tcPr>
          <w:p w:rsidR="002B3D0D" w:rsidRPr="00312794" w:rsidRDefault="002B3D0D" w:rsidP="007F3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F3602">
              <w:rPr>
                <w:rFonts w:ascii="Times New Roman" w:hAnsi="Times New Roman" w:cs="Times New Roman"/>
                <w:sz w:val="20"/>
              </w:rPr>
              <w:t>10</w:t>
            </w:r>
            <w:r w:rsidRPr="00312794">
              <w:rPr>
                <w:rFonts w:ascii="Times New Roman" w:hAnsi="Times New Roman" w:cs="Times New Roman"/>
                <w:sz w:val="20"/>
              </w:rPr>
              <w:t>,0 тыс.</w:t>
            </w:r>
          </w:p>
        </w:tc>
        <w:tc>
          <w:tcPr>
            <w:tcW w:w="1701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F3602">
              <w:rPr>
                <w:rFonts w:ascii="Times New Roman" w:hAnsi="Times New Roman" w:cs="Times New Roman"/>
                <w:sz w:val="20"/>
              </w:rPr>
              <w:t>1</w:t>
            </w:r>
            <w:r w:rsidRPr="00312794">
              <w:rPr>
                <w:rFonts w:ascii="Times New Roman" w:hAnsi="Times New Roman" w:cs="Times New Roman"/>
                <w:sz w:val="20"/>
              </w:rPr>
              <w:t>5,0 тыс.</w:t>
            </w:r>
          </w:p>
        </w:tc>
        <w:tc>
          <w:tcPr>
            <w:tcW w:w="1559" w:type="dxa"/>
            <w:tcBorders>
              <w:top w:val="nil"/>
            </w:tcBorders>
          </w:tcPr>
          <w:p w:rsidR="002B3D0D" w:rsidRPr="00312794" w:rsidRDefault="007F36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7</w:t>
            </w:r>
            <w:r w:rsidR="002B3D0D" w:rsidRPr="00312794">
              <w:rPr>
                <w:rFonts w:ascii="Times New Roman" w:hAnsi="Times New Roman" w:cs="Times New Roman"/>
                <w:sz w:val="20"/>
              </w:rPr>
              <w:t>,0 тыс.</w:t>
            </w:r>
          </w:p>
        </w:tc>
        <w:tc>
          <w:tcPr>
            <w:tcW w:w="1701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52"/>
        </w:trPr>
        <w:tc>
          <w:tcPr>
            <w:tcW w:w="567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2693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417" w:type="dxa"/>
            <w:vMerge w:val="restart"/>
          </w:tcPr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0E509D" w:rsidRPr="00312794" w:rsidRDefault="000E509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bottom w:val="nil"/>
            </w:tcBorders>
          </w:tcPr>
          <w:p w:rsidR="000E509D" w:rsidRPr="00312794" w:rsidRDefault="002B3D0D" w:rsidP="004A0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1" w:type="dxa"/>
            <w:tcBorders>
              <w:top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843" w:type="dxa"/>
            <w:tcBorders>
              <w:top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2693" w:type="dxa"/>
            <w:vMerge w:val="restart"/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с двигателем с искровым зажиганием, с рабочим объемом цилиндров более 1500 куб. см, новые</w:t>
            </w:r>
          </w:p>
        </w:tc>
        <w:tc>
          <w:tcPr>
            <w:tcW w:w="1417" w:type="dxa"/>
            <w:vMerge w:val="restart"/>
          </w:tcPr>
          <w:p w:rsidR="004978E9" w:rsidRPr="00312794" w:rsidRDefault="004978E9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4978E9" w:rsidRPr="00312794" w:rsidRDefault="004978E9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978E9" w:rsidRPr="00312794" w:rsidRDefault="004978E9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bottom w:val="nil"/>
            </w:tcBorders>
          </w:tcPr>
          <w:p w:rsidR="004978E9" w:rsidRPr="00312794" w:rsidRDefault="002B3D0D" w:rsidP="004A0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  <w:p w:rsidR="004A0BC2" w:rsidRPr="00312794" w:rsidRDefault="004A0BC2" w:rsidP="004A0B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6226DA" w:rsidRPr="00312794" w:rsidTr="00ED32E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3D0D" w:rsidRPr="00312794" w:rsidRDefault="002B3D0D" w:rsidP="000E50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B3D0D" w:rsidRPr="00312794" w:rsidRDefault="002B3D0D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ED32E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ED32E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312794">
              <w:rPr>
                <w:rFonts w:ascii="Times New Roman" w:hAnsi="Times New Roman" w:cs="Times New Roman"/>
                <w:sz w:val="20"/>
              </w:rPr>
              <w:br/>
              <w:t xml:space="preserve">с поршневым двигателем внутреннего сгорания </w:t>
            </w:r>
            <w:r w:rsidRPr="00312794">
              <w:rPr>
                <w:rFonts w:ascii="Times New Roman" w:hAnsi="Times New Roman" w:cs="Times New Roman"/>
                <w:sz w:val="20"/>
              </w:rPr>
              <w:br/>
              <w:t xml:space="preserve">с воспламенением от сжатия (дизелем или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/>
          </w:tcPr>
          <w:p w:rsidR="00ED32EF" w:rsidRPr="00312794" w:rsidRDefault="00ED32EF" w:rsidP="00ED32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2EF" w:rsidRPr="00312794" w:rsidRDefault="00ED32EF" w:rsidP="00ED32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предельная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цена</w:t>
            </w:r>
          </w:p>
        </w:tc>
        <w:tc>
          <w:tcPr>
            <w:tcW w:w="70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не более 1,5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млн.</w:t>
            </w:r>
          </w:p>
        </w:tc>
        <w:tc>
          <w:tcPr>
            <w:tcW w:w="184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29.10.24</w:t>
            </w:r>
          </w:p>
        </w:tc>
        <w:tc>
          <w:tcPr>
            <w:tcW w:w="2693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 прочие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70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84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29.10.30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10-и или более человек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29.10.41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29.10.42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29.10.43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Автомобили-тягачи седельные для полуприцепов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29.10.44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Шасси с установленными двигателями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для автотранспортных средств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Мебель металлическая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для офисов. Пояснения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по закупаемой продукции: мебель для сидения, преимущественно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с металлическим каркасом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2693" w:type="dxa"/>
            <w:vMerge w:val="restart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Мебель деревянная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для офисов. Пояснения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по закупаемой продукции: мебель для сидения, преимущественно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с деревянным каркасом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D32EF" w:rsidRPr="00312794" w:rsidRDefault="00ED32EF" w:rsidP="00E1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массив древесины «ценных» пород (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твердоли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ственных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тропических)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мягко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лиственных пород: береза, лиственница, сосна, ель</w:t>
            </w:r>
          </w:p>
        </w:tc>
        <w:tc>
          <w:tcPr>
            <w:tcW w:w="1843" w:type="dxa"/>
          </w:tcPr>
          <w:p w:rsidR="00ED32EF" w:rsidRPr="00312794" w:rsidRDefault="00ED32EF" w:rsidP="00E1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ED32EF" w:rsidRPr="00312794" w:rsidRDefault="00ED32EF" w:rsidP="00E1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массив древесины «ценных» пород (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твердоли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ственных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тропических). Возможные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значения: древесина хвойных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мягко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лиственных пород: береза, лиственница, сосна, ель</w:t>
            </w:r>
          </w:p>
        </w:tc>
        <w:tc>
          <w:tcPr>
            <w:tcW w:w="1559" w:type="dxa"/>
          </w:tcPr>
          <w:p w:rsidR="00ED32EF" w:rsidRPr="00312794" w:rsidRDefault="00ED32EF" w:rsidP="00E1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мягколи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ственных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ED32EF" w:rsidRPr="00312794" w:rsidRDefault="00ED32EF" w:rsidP="00E14E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мягколи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ственных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vMerge/>
          </w:tcPr>
          <w:p w:rsidR="00ED32EF" w:rsidRPr="00312794" w:rsidRDefault="00ED32EF" w:rsidP="00ED32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32EF" w:rsidRPr="00312794" w:rsidRDefault="00ED32EF" w:rsidP="00ED32E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32EF" w:rsidRPr="00312794" w:rsidRDefault="00ED32EF" w:rsidP="00ED32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время </w:t>
            </w: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предоставле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 xml:space="preserve"> автомобиля потребителю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время </w:t>
            </w: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предоставле</w:t>
            </w:r>
            <w:r w:rsidR="00E14EAD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 xml:space="preserve"> автомобиля потребителю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по передаче данных по проводным телекоммуникационным сетям.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скорость канала передачи данных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предельная цена</w:t>
            </w:r>
          </w:p>
        </w:tc>
        <w:tc>
          <w:tcPr>
            <w:tcW w:w="70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269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тарификация услуги голосовой связи, доступа в </w:t>
            </w: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информаци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онно</w:t>
            </w:r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>-телекоммуни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кационную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сеть «Интернет» (лимитная/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)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объем доступной услуги голосовой связи (минут), доступа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инфор</w:t>
            </w:r>
            <w:proofErr w:type="spellEnd"/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мационно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-телекоммуникационную сеть «Интернет» (Гб)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 доступ услуги голосовой связи (домашний регион, территория Российской Федерации,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за пределами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Российской Федерации - роуминг), доступ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информаци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онно-телекоммуни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кационную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сеть «Интернет» (Гб) (да/нет)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2 тыс.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1 тыс.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61.20.30</w:t>
            </w:r>
          </w:p>
        </w:tc>
        <w:tc>
          <w:tcPr>
            <w:tcW w:w="269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по передаче данных по беспроводным телекоммуникационным сетям.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услуге: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32EF" w:rsidRPr="00312794" w:rsidTr="00295E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услуга связи для ноутбуков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2EF" w:rsidRPr="00312794" w:rsidRDefault="00295E7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 xml:space="preserve"> более 2 тыс.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32EF" w:rsidRPr="00312794" w:rsidRDefault="00295E7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1 тыс.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32EF" w:rsidRPr="00312794" w:rsidTr="00295E7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32EF" w:rsidRPr="00312794" w:rsidRDefault="00ED32EF" w:rsidP="00ED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794"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79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295E7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843" w:type="dxa"/>
            <w:tcBorders>
              <w:top w:val="nil"/>
            </w:tcBorders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2 тыс.</w:t>
            </w:r>
          </w:p>
        </w:tc>
        <w:tc>
          <w:tcPr>
            <w:tcW w:w="1701" w:type="dxa"/>
            <w:tcBorders>
              <w:top w:val="nil"/>
            </w:tcBorders>
          </w:tcPr>
          <w:p w:rsidR="00ED32EF" w:rsidRPr="00312794" w:rsidRDefault="00295E7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295E7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1 тыс.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61.20.42</w:t>
            </w:r>
          </w:p>
        </w:tc>
        <w:tc>
          <w:tcPr>
            <w:tcW w:w="269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услуге: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услуга связи для ноутбуков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2EF" w:rsidRPr="00312794" w:rsidRDefault="00931AE7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32EF" w:rsidRPr="00312794" w:rsidRDefault="00931AE7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2 тыс.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D32EF" w:rsidRPr="00312794" w:rsidRDefault="00931AE7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D32EF" w:rsidRPr="00312794" w:rsidRDefault="00931AE7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1 тыс.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услуга связи для планшетных компьютеров</w:t>
            </w: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931AE7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843" w:type="dxa"/>
            <w:tcBorders>
              <w:top w:val="nil"/>
            </w:tcBorders>
          </w:tcPr>
          <w:p w:rsidR="00ED32EF" w:rsidRPr="00312794" w:rsidRDefault="00931AE7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2 тыс.</w:t>
            </w:r>
          </w:p>
        </w:tc>
        <w:tc>
          <w:tcPr>
            <w:tcW w:w="1701" w:type="dxa"/>
            <w:tcBorders>
              <w:top w:val="nil"/>
            </w:tcBorders>
          </w:tcPr>
          <w:p w:rsidR="00ED32EF" w:rsidRPr="00312794" w:rsidRDefault="00931AE7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4 тыс.</w:t>
            </w:r>
          </w:p>
        </w:tc>
        <w:tc>
          <w:tcPr>
            <w:tcW w:w="1559" w:type="dxa"/>
            <w:tcBorders>
              <w:top w:val="nil"/>
            </w:tcBorders>
          </w:tcPr>
          <w:p w:rsidR="00ED32EF" w:rsidRPr="00312794" w:rsidRDefault="00931AE7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</w:t>
            </w:r>
            <w:r w:rsidR="00ED32EF" w:rsidRPr="00312794">
              <w:rPr>
                <w:rFonts w:ascii="Times New Roman" w:hAnsi="Times New Roman" w:cs="Times New Roman"/>
                <w:sz w:val="20"/>
              </w:rPr>
              <w:t>е более 1 тыс.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269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легких (не более 3,5 т) автотранспортных средств без водителя.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Пояснения по требуемой услуге: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услуга по аренде и лизингу легковых автомобилей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  <w:t>без водителя;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559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мощность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двигателя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тип коробки передач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2693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Обеспечение программное для администрирования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баз данных на электронном носителе.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417" w:type="dxa"/>
            <w:tcBorders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стоимость годового владения программным обеспечением (включая договоры технической поддержки,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обслуживания, сервисные договоры)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из расчета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на одного пользователя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в течение всего срока службы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общая сумма выплат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лицензи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онным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и иным договорам (независимо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от вида договора), отчислений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в пользу иностранных юридических и физических лиц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Приложения общие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для повышения эффективности бизнеса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и приложения для домашнего пользования, отдельно реализуемые.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офисные приложения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совместимость с системами </w:t>
            </w: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межведом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ственного</w:t>
            </w:r>
            <w:proofErr w:type="spellEnd"/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 xml:space="preserve"> электронного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документо</w:t>
            </w:r>
            <w:proofErr w:type="spellEnd"/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оборота (МЭДО) (да/нет)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поддержива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емые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типы данных, текстовые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графические возможности приложения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соответствие Федеральному закону </w:t>
            </w:r>
            <w:r w:rsidR="00215C79" w:rsidRPr="00312794">
              <w:rPr>
                <w:rFonts w:ascii="Times New Roman" w:hAnsi="Times New Roman" w:cs="Times New Roman"/>
                <w:sz w:val="20"/>
              </w:rPr>
              <w:br/>
              <w:t>от 27.07.2006 №</w:t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 152-ФЗ «О персональных данных» приложений, содержащих персональные данные (да/нет)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Обеспечение программное системное для загрузки.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использование российских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криптоалго</w:t>
            </w:r>
            <w:proofErr w:type="spellEnd"/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ритмов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при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использо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вании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криптографи</w:t>
            </w:r>
            <w:proofErr w:type="spellEnd"/>
            <w:r w:rsidR="00D62CCA" w:rsidRPr="00312794">
              <w:rPr>
                <w:rFonts w:ascii="Times New Roman" w:hAnsi="Times New Roman" w:cs="Times New Roman"/>
                <w:sz w:val="20"/>
              </w:rPr>
              <w:t>-ческо</w:t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й защиты информации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в составе средств обеспечения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информаци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онной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безопасности систем 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доступность на русском языке интерфейса </w:t>
            </w:r>
            <w:proofErr w:type="spellStart"/>
            <w:proofErr w:type="gramStart"/>
            <w:r w:rsidRPr="00312794">
              <w:rPr>
                <w:rFonts w:ascii="Times New Roman" w:hAnsi="Times New Roman" w:cs="Times New Roman"/>
                <w:sz w:val="20"/>
              </w:rPr>
              <w:t>конфигуриро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вания</w:t>
            </w:r>
            <w:proofErr w:type="spellEnd"/>
            <w:proofErr w:type="gramEnd"/>
            <w:r w:rsidRPr="00312794">
              <w:rPr>
                <w:rFonts w:ascii="Times New Roman" w:hAnsi="Times New Roman" w:cs="Times New Roman"/>
                <w:sz w:val="20"/>
              </w:rPr>
              <w:t xml:space="preserve"> средства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информаци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онной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312794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Обеспечение программное прикладное для загрузки.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формиро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r w:rsidRPr="00312794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регистров учета, содержащих функции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по ведению бухгалтерской документации, которые соответствуют российским стандартам систем бухгалтер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 xml:space="preserve"> учета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312794" w:rsidRDefault="00ED32EF" w:rsidP="00ED32EF">
            <w:pPr>
              <w:pStyle w:val="ConsPlusNormal"/>
              <w:rPr>
                <w:sz w:val="20"/>
              </w:rPr>
            </w:pPr>
          </w:p>
        </w:tc>
      </w:tr>
      <w:tr w:rsidR="00ED32EF" w:rsidRPr="006226DA" w:rsidTr="009D31A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567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</w:tcPr>
          <w:p w:rsidR="00ED32EF" w:rsidRPr="00312794" w:rsidRDefault="00ED32EF" w:rsidP="00ED32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2693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телекоммуникационные прочие.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 xml:space="preserve">Пояснения по требуемым услугам: оказание услуг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по предоставлению высокоскоростного доступа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>в информационно-телекоммуникационную сеть «Интернет»</w:t>
            </w:r>
          </w:p>
        </w:tc>
        <w:tc>
          <w:tcPr>
            <w:tcW w:w="1417" w:type="dxa"/>
          </w:tcPr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максимальная </w:t>
            </w:r>
            <w:r w:rsidRPr="00312794">
              <w:rPr>
                <w:rFonts w:ascii="Times New Roman" w:hAnsi="Times New Roman" w:cs="Times New Roman"/>
                <w:sz w:val="20"/>
              </w:rPr>
              <w:lastRenderedPageBreak/>
              <w:t xml:space="preserve">скорость соединения </w:t>
            </w:r>
            <w:r w:rsidR="00D62CCA" w:rsidRPr="00312794">
              <w:rPr>
                <w:rFonts w:ascii="Times New Roman" w:hAnsi="Times New Roman" w:cs="Times New Roman"/>
                <w:sz w:val="20"/>
              </w:rPr>
              <w:br/>
            </w:r>
            <w:r w:rsidRPr="00312794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информаци</w:t>
            </w:r>
            <w:proofErr w:type="spellEnd"/>
            <w:r w:rsidR="00D62CCA" w:rsidRPr="003127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12794">
              <w:rPr>
                <w:rFonts w:ascii="Times New Roman" w:hAnsi="Times New Roman" w:cs="Times New Roman"/>
                <w:sz w:val="20"/>
              </w:rPr>
              <w:t>онно</w:t>
            </w:r>
            <w:proofErr w:type="spellEnd"/>
            <w:r w:rsidRPr="00312794">
              <w:rPr>
                <w:rFonts w:ascii="Times New Roman" w:hAnsi="Times New Roman" w:cs="Times New Roman"/>
                <w:sz w:val="20"/>
              </w:rPr>
              <w:t>-телекоммуникационной сети «Интернет»</w:t>
            </w:r>
          </w:p>
          <w:p w:rsidR="00ED32EF" w:rsidRPr="00312794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32EF" w:rsidRPr="006226DA" w:rsidRDefault="00ED32EF" w:rsidP="00ED3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794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ED32EF" w:rsidRPr="006226DA" w:rsidRDefault="00ED32EF" w:rsidP="00ED32EF">
            <w:pPr>
              <w:pStyle w:val="ConsPlusNormal"/>
              <w:rPr>
                <w:sz w:val="20"/>
              </w:rPr>
            </w:pPr>
          </w:p>
        </w:tc>
      </w:tr>
    </w:tbl>
    <w:p w:rsidR="005F4DAE" w:rsidRPr="006226DA" w:rsidRDefault="005F4DAE" w:rsidP="00EE687C">
      <w:pPr>
        <w:pStyle w:val="ConsPlusNormal"/>
        <w:jc w:val="both"/>
        <w:rPr>
          <w:sz w:val="20"/>
        </w:rPr>
      </w:pPr>
    </w:p>
    <w:sectPr w:rsidR="005F4DAE" w:rsidRPr="006226DA" w:rsidSect="006226DA">
      <w:pgSz w:w="16838" w:h="11906" w:orient="landscape"/>
      <w:pgMar w:top="1702" w:right="567" w:bottom="1134" w:left="709" w:header="624" w:footer="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43" w:rsidRDefault="00891243" w:rsidP="009D1430">
      <w:pPr>
        <w:spacing w:after="0" w:line="240" w:lineRule="auto"/>
      </w:pPr>
      <w:r>
        <w:separator/>
      </w:r>
    </w:p>
  </w:endnote>
  <w:endnote w:type="continuationSeparator" w:id="0">
    <w:p w:rsidR="00891243" w:rsidRDefault="00891243" w:rsidP="009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43" w:rsidRDefault="00891243" w:rsidP="009D1430">
      <w:pPr>
        <w:spacing w:after="0" w:line="240" w:lineRule="auto"/>
      </w:pPr>
      <w:r>
        <w:separator/>
      </w:r>
    </w:p>
  </w:footnote>
  <w:footnote w:type="continuationSeparator" w:id="0">
    <w:p w:rsidR="00891243" w:rsidRDefault="00891243" w:rsidP="009D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74397"/>
      <w:docPartObj>
        <w:docPartGallery w:val="Page Numbers (Top of Page)"/>
        <w:docPartUnique/>
      </w:docPartObj>
    </w:sdtPr>
    <w:sdtEndPr/>
    <w:sdtContent>
      <w:p w:rsidR="001B7541" w:rsidRDefault="001B7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D5">
          <w:rPr>
            <w:noProof/>
          </w:rPr>
          <w:t>5</w:t>
        </w:r>
        <w:r>
          <w:fldChar w:fldCharType="end"/>
        </w:r>
      </w:p>
    </w:sdtContent>
  </w:sdt>
  <w:p w:rsidR="009D1430" w:rsidRDefault="009D14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061A"/>
    <w:multiLevelType w:val="hybridMultilevel"/>
    <w:tmpl w:val="9EE2CFD6"/>
    <w:lvl w:ilvl="0" w:tplc="54360E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D"/>
    <w:rsid w:val="00006BCE"/>
    <w:rsid w:val="00034D6A"/>
    <w:rsid w:val="0003749F"/>
    <w:rsid w:val="000423C1"/>
    <w:rsid w:val="00052322"/>
    <w:rsid w:val="000711BF"/>
    <w:rsid w:val="00073D98"/>
    <w:rsid w:val="000841D0"/>
    <w:rsid w:val="000C7F3A"/>
    <w:rsid w:val="000E509D"/>
    <w:rsid w:val="00136BC3"/>
    <w:rsid w:val="00182A69"/>
    <w:rsid w:val="001B7541"/>
    <w:rsid w:val="00215C79"/>
    <w:rsid w:val="002671D8"/>
    <w:rsid w:val="00295E7F"/>
    <w:rsid w:val="002B3D0D"/>
    <w:rsid w:val="002F18C5"/>
    <w:rsid w:val="002F3382"/>
    <w:rsid w:val="00304F4A"/>
    <w:rsid w:val="00312794"/>
    <w:rsid w:val="00392E3E"/>
    <w:rsid w:val="003C36F1"/>
    <w:rsid w:val="003F457B"/>
    <w:rsid w:val="004250B4"/>
    <w:rsid w:val="004978E9"/>
    <w:rsid w:val="004A0BC2"/>
    <w:rsid w:val="004B4741"/>
    <w:rsid w:val="004D3AC7"/>
    <w:rsid w:val="004F012E"/>
    <w:rsid w:val="0053583B"/>
    <w:rsid w:val="00583B46"/>
    <w:rsid w:val="005A652F"/>
    <w:rsid w:val="005D1D03"/>
    <w:rsid w:val="005D2156"/>
    <w:rsid w:val="005F2B9D"/>
    <w:rsid w:val="005F4DAE"/>
    <w:rsid w:val="006226DA"/>
    <w:rsid w:val="00626775"/>
    <w:rsid w:val="006D09BF"/>
    <w:rsid w:val="00720B7E"/>
    <w:rsid w:val="007423B4"/>
    <w:rsid w:val="007504E2"/>
    <w:rsid w:val="0076371F"/>
    <w:rsid w:val="00784870"/>
    <w:rsid w:val="007D1D4B"/>
    <w:rsid w:val="007F3602"/>
    <w:rsid w:val="007F543A"/>
    <w:rsid w:val="008109D5"/>
    <w:rsid w:val="008243FF"/>
    <w:rsid w:val="0085791D"/>
    <w:rsid w:val="00891243"/>
    <w:rsid w:val="00892FD5"/>
    <w:rsid w:val="008A4CDE"/>
    <w:rsid w:val="008C6B87"/>
    <w:rsid w:val="00905E30"/>
    <w:rsid w:val="00926A80"/>
    <w:rsid w:val="00931AE7"/>
    <w:rsid w:val="009402AB"/>
    <w:rsid w:val="00966176"/>
    <w:rsid w:val="009D1430"/>
    <w:rsid w:val="009D31AB"/>
    <w:rsid w:val="00A12EA2"/>
    <w:rsid w:val="00A51994"/>
    <w:rsid w:val="00AD5F24"/>
    <w:rsid w:val="00B01266"/>
    <w:rsid w:val="00B0361D"/>
    <w:rsid w:val="00B15B70"/>
    <w:rsid w:val="00B639C9"/>
    <w:rsid w:val="00C450C2"/>
    <w:rsid w:val="00D1270E"/>
    <w:rsid w:val="00D22E74"/>
    <w:rsid w:val="00D62CCA"/>
    <w:rsid w:val="00D93A5E"/>
    <w:rsid w:val="00E07ECA"/>
    <w:rsid w:val="00E14EAD"/>
    <w:rsid w:val="00E577AE"/>
    <w:rsid w:val="00EA430F"/>
    <w:rsid w:val="00ED18DE"/>
    <w:rsid w:val="00ED32EF"/>
    <w:rsid w:val="00EE687C"/>
    <w:rsid w:val="00EF5E0C"/>
    <w:rsid w:val="00E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7226A9-D66C-47B0-9F48-770EEF26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3B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3B4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3B4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D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430"/>
  </w:style>
  <w:style w:type="paragraph" w:styleId="a7">
    <w:name w:val="footer"/>
    <w:basedOn w:val="a"/>
    <w:link w:val="a8"/>
    <w:uiPriority w:val="99"/>
    <w:unhideWhenUsed/>
    <w:rsid w:val="009D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784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Петрович Инна Иосифовна</cp:lastModifiedBy>
  <cp:revision>25</cp:revision>
  <dcterms:created xsi:type="dcterms:W3CDTF">2021-02-04T12:42:00Z</dcterms:created>
  <dcterms:modified xsi:type="dcterms:W3CDTF">2021-03-02T09:42:00Z</dcterms:modified>
</cp:coreProperties>
</file>