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</w:p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357" w:rsidRPr="00D35357" w:rsidRDefault="00D35357" w:rsidP="00651751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</w:t>
      </w:r>
      <w:r w:rsidR="0065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муниципальных закупок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D35357" w:rsidRDefault="00C3164A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</w:t>
      </w:r>
      <w:r w:rsidR="00FB5C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53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B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35357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</w:t>
      </w: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9C" w:rsidRDefault="00C3164A" w:rsidP="00C3164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комиссий </w:t>
      </w:r>
    </w:p>
    <w:p w:rsidR="003F61E5" w:rsidRDefault="00D7069C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закупок</w:t>
      </w:r>
      <w:r w:rsidR="003F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1E5" w:rsidRDefault="003F61E5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F54E62">
        <w:rPr>
          <w:rFonts w:ascii="Times New Roman" w:hAnsi="Times New Roman"/>
          <w:sz w:val="28"/>
          <w:szCs w:val="28"/>
        </w:rPr>
        <w:t>муниципальных</w:t>
      </w:r>
      <w:r w:rsidR="00F5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</w:p>
    <w:p w:rsidR="00F54E62" w:rsidRPr="00D35357" w:rsidRDefault="00F54E62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62" w:rsidRPr="00094962" w:rsidRDefault="003029A5" w:rsidP="000949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9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 совершенствования системы закупок товаров, работ, услуг</w:t>
      </w:r>
      <w:r w:rsidR="00D706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706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0949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обеспечения</w:t>
      </w:r>
      <w:r w:rsidRPr="000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9496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нужд, в</w:t>
      </w:r>
      <w:r w:rsidR="00F917DD" w:rsidRPr="0009496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35357" w:rsidRPr="0009496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A80F0F" w:rsidRPr="00094962">
        <w:rPr>
          <w:rFonts w:ascii="Times New Roman" w:hAnsi="Times New Roman" w:cs="Times New Roman"/>
          <w:sz w:val="28"/>
          <w:szCs w:val="28"/>
        </w:rPr>
        <w:t>ом</w:t>
      </w:r>
      <w:r w:rsidR="00D35357" w:rsidRPr="00094962">
        <w:rPr>
          <w:rFonts w:ascii="Times New Roman" w:hAnsi="Times New Roman" w:cs="Times New Roman"/>
          <w:sz w:val="28"/>
          <w:szCs w:val="28"/>
        </w:rPr>
        <w:t xml:space="preserve"> </w:t>
      </w:r>
      <w:r w:rsidR="00D7069C">
        <w:rPr>
          <w:rFonts w:ascii="Times New Roman" w:hAnsi="Times New Roman" w:cs="Times New Roman"/>
          <w:sz w:val="28"/>
          <w:szCs w:val="28"/>
        </w:rPr>
        <w:br/>
      </w:r>
      <w:r w:rsidR="00D35357" w:rsidRPr="00094962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41E6E" w:rsidRPr="00094962">
        <w:rPr>
          <w:rFonts w:ascii="Times New Roman" w:hAnsi="Times New Roman" w:cs="Times New Roman"/>
          <w:sz w:val="28"/>
          <w:szCs w:val="28"/>
        </w:rPr>
        <w:t xml:space="preserve">, </w:t>
      </w:r>
      <w:r w:rsidR="000753BA" w:rsidRPr="00094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0949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753BA" w:rsidRPr="000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распоряжением Администрации </w:t>
      </w:r>
      <w:r w:rsidR="000753BA" w:rsidRPr="000949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города от 30.12.2005 № 3686 </w:t>
      </w:r>
      <w:r w:rsidR="00477E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0753BA" w:rsidRPr="000949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«Об утверждении </w:t>
      </w:r>
      <w:r w:rsidR="009A6FB6" w:rsidRPr="000949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="000753BA" w:rsidRPr="000949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егламента Администрации города»</w:t>
      </w:r>
      <w:r w:rsidRPr="000949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  <w:r w:rsidR="000753BA" w:rsidRPr="0009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962" w:rsidRDefault="00094962" w:rsidP="00094962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Создать:</w:t>
      </w:r>
    </w:p>
    <w:p w:rsidR="00094962" w:rsidRDefault="00AA4035" w:rsidP="00AA4035">
      <w:pPr>
        <w:pStyle w:val="a4"/>
        <w:numPr>
          <w:ilvl w:val="1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197">
        <w:rPr>
          <w:rFonts w:ascii="Times New Roman" w:hAnsi="Times New Roman" w:cs="Times New Roman"/>
          <w:sz w:val="28"/>
          <w:szCs w:val="28"/>
          <w:lang w:eastAsia="ru-RU"/>
        </w:rPr>
        <w:t>Меж</w:t>
      </w:r>
      <w:r w:rsidR="00255E39">
        <w:rPr>
          <w:rFonts w:ascii="Times New Roman" w:hAnsi="Times New Roman" w:cs="Times New Roman"/>
          <w:sz w:val="28"/>
          <w:szCs w:val="28"/>
          <w:lang w:eastAsia="ru-RU"/>
        </w:rPr>
        <w:t xml:space="preserve">отраслевую </w:t>
      </w:r>
      <w:r w:rsidR="00C4119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94962">
        <w:rPr>
          <w:rFonts w:ascii="Times New Roman" w:hAnsi="Times New Roman" w:cs="Times New Roman"/>
          <w:sz w:val="28"/>
          <w:szCs w:val="28"/>
          <w:lang w:eastAsia="ru-RU"/>
        </w:rPr>
        <w:t>омиссию по осуществлению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4035" w:rsidRDefault="00AA4035" w:rsidP="00AA4035">
      <w:pPr>
        <w:pStyle w:val="a4"/>
        <w:numPr>
          <w:ilvl w:val="1"/>
          <w:numId w:val="14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 по осуществлению закупок для муниципальных предприятий.</w:t>
      </w:r>
    </w:p>
    <w:p w:rsidR="00B57DF3" w:rsidRDefault="00B57DF3" w:rsidP="00B57DF3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комиссиях по осуществлению закупок </w:t>
      </w:r>
      <w:r w:rsidR="00705A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D23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D31BA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F54E62">
        <w:rPr>
          <w:rFonts w:ascii="Times New Roman" w:hAnsi="Times New Roman"/>
          <w:sz w:val="28"/>
          <w:szCs w:val="28"/>
        </w:rPr>
        <w:t>муниципальных</w:t>
      </w:r>
      <w:r w:rsidR="00F54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D23">
        <w:rPr>
          <w:rFonts w:ascii="Times New Roman" w:hAnsi="Times New Roman" w:cs="Times New Roman"/>
          <w:sz w:val="28"/>
          <w:szCs w:val="28"/>
          <w:lang w:eastAsia="ru-RU"/>
        </w:rPr>
        <w:t xml:space="preserve">нужд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D31BA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7DF3" w:rsidRDefault="00B57DF3" w:rsidP="00B57DF3">
      <w:pPr>
        <w:pStyle w:val="a4"/>
        <w:numPr>
          <w:ilvl w:val="0"/>
          <w:numId w:val="14"/>
        </w:numPr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</w:t>
      </w:r>
      <w:r w:rsidR="00AC600A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 </w:t>
      </w:r>
      <w:r w:rsidR="00AC600A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 города:</w:t>
      </w:r>
    </w:p>
    <w:p w:rsidR="00AC600A" w:rsidRDefault="00AC600A" w:rsidP="00AC600A">
      <w:pPr>
        <w:pStyle w:val="a4"/>
        <w:spacing w:after="0"/>
        <w:ind w:left="0" w:firstLine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26.02.2014 № 1299 «О создании единой комиссии по осуществлению закупок»;</w:t>
      </w:r>
    </w:p>
    <w:p w:rsidR="00AD21C6" w:rsidRDefault="00AD21C6" w:rsidP="00AC600A">
      <w:pPr>
        <w:pStyle w:val="a4"/>
        <w:spacing w:after="0"/>
        <w:ind w:left="0" w:firstLine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 06.04.2016 № 2549 «О внесении изменений в постановление Администрации города от 26.02.2014 № 1299 «О создании единой комиссии </w:t>
      </w:r>
      <w:r w:rsidR="00D7069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 осуществлению закупок»;</w:t>
      </w:r>
    </w:p>
    <w:p w:rsidR="00AD21C6" w:rsidRDefault="00AD21C6" w:rsidP="00AD21C6">
      <w:pPr>
        <w:pStyle w:val="a4"/>
        <w:spacing w:after="0"/>
        <w:ind w:left="0" w:firstLine="5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 06.05.2016 № 3379 «О внесении изменений в постановление Администрации города от 26.02.2014 № 1299 «О создании единой комиссии </w:t>
      </w:r>
      <w:r w:rsidR="00D7069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 осуществлению закупок».</w:t>
      </w:r>
    </w:p>
    <w:p w:rsidR="00AD21C6" w:rsidRDefault="00AD21C6" w:rsidP="00AC600A">
      <w:pPr>
        <w:pStyle w:val="a4"/>
        <w:spacing w:after="0"/>
        <w:ind w:left="0" w:firstLine="5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501" w:rsidRDefault="00541E6E" w:rsidP="003819BB">
      <w:pPr>
        <w:pStyle w:val="a4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9BB">
        <w:rPr>
          <w:rFonts w:ascii="Times New Roman" w:hAnsi="Times New Roman" w:cs="Times New Roman"/>
          <w:sz w:val="28"/>
          <w:szCs w:val="28"/>
        </w:rPr>
        <w:t>У</w:t>
      </w:r>
      <w:r w:rsidR="0077049E" w:rsidRPr="003819BB">
        <w:rPr>
          <w:rFonts w:ascii="Times New Roman" w:hAnsi="Times New Roman" w:cs="Times New Roman"/>
          <w:sz w:val="28"/>
          <w:szCs w:val="28"/>
        </w:rPr>
        <w:t xml:space="preserve">правлению информационной политики </w:t>
      </w:r>
      <w:r w:rsidR="00EC0D2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73319" w:rsidRPr="003819B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19B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049E" w:rsidRPr="003819BB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A80F0F" w:rsidRPr="003819B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77049E" w:rsidRPr="003819BB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EE1286" w:rsidRPr="003819BB" w:rsidRDefault="00EE1286" w:rsidP="003819BB">
      <w:pPr>
        <w:pStyle w:val="a4"/>
        <w:widowControl w:val="0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9B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819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819B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Pr="003819BB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Pr="003819BB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F917DD" w:rsidRDefault="00F917DD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40E4" w:rsidRPr="0077049E" w:rsidRDefault="00EE40E4" w:rsidP="00214648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F917DD" w:rsidRDefault="00F917DD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7049E">
        <w:rPr>
          <w:rFonts w:ascii="Times New Roman" w:hAnsi="Times New Roman" w:cs="Times New Roman"/>
          <w:sz w:val="28"/>
          <w:szCs w:val="28"/>
        </w:rPr>
        <w:t>Глава города</w:t>
      </w:r>
      <w:r w:rsidR="0077049E" w:rsidRPr="00770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C45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049E" w:rsidRPr="0077049E">
        <w:rPr>
          <w:rFonts w:ascii="Times New Roman" w:hAnsi="Times New Roman" w:cs="Times New Roman"/>
          <w:sz w:val="28"/>
          <w:szCs w:val="28"/>
        </w:rPr>
        <w:t xml:space="preserve">     </w:t>
      </w:r>
      <w:r w:rsidR="000253E5">
        <w:rPr>
          <w:rFonts w:ascii="Times New Roman" w:hAnsi="Times New Roman" w:cs="Times New Roman"/>
          <w:sz w:val="28"/>
          <w:szCs w:val="28"/>
        </w:rPr>
        <w:t xml:space="preserve">В.Н. </w:t>
      </w:r>
      <w:r w:rsidR="00FC45DD">
        <w:rPr>
          <w:rFonts w:ascii="Times New Roman" w:hAnsi="Times New Roman" w:cs="Times New Roman"/>
          <w:sz w:val="28"/>
          <w:szCs w:val="28"/>
        </w:rPr>
        <w:t>Шувалов</w:t>
      </w:r>
    </w:p>
    <w:p w:rsidR="00FB5C7E" w:rsidRDefault="00FB5C7E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286" w:rsidRDefault="00EE1286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D1CEB" w:rsidRDefault="001D1CE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4269B" w:rsidRDefault="0004269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4269B" w:rsidRDefault="0004269B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C0D23" w:rsidRDefault="00EC0D23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41197" w:rsidRDefault="00C41197" w:rsidP="00FC45D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B02E3D" w:rsidRDefault="00B02E3D" w:rsidP="00B02E3D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838BF" w:rsidRPr="00B02E3D" w:rsidRDefault="00E838BF" w:rsidP="00B02E3D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701"/>
        <w:gridCol w:w="1845"/>
      </w:tblGrid>
      <w:tr w:rsidR="00B02E3D" w:rsidRPr="00B02E3D" w:rsidTr="000001A3">
        <w:trPr>
          <w:trHeight w:val="702"/>
        </w:trPr>
        <w:tc>
          <w:tcPr>
            <w:tcW w:w="3936" w:type="dxa"/>
          </w:tcPr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Должность, ФИО</w:t>
            </w: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(возможные замечания) </w:t>
            </w:r>
          </w:p>
        </w:tc>
        <w:tc>
          <w:tcPr>
            <w:tcW w:w="3546" w:type="dxa"/>
            <w:gridSpan w:val="2"/>
          </w:tcPr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визирования </w:t>
            </w: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3D" w:rsidRPr="00B02E3D" w:rsidTr="000001A3">
        <w:trPr>
          <w:cantSplit/>
          <w:trHeight w:val="997"/>
        </w:trPr>
        <w:tc>
          <w:tcPr>
            <w:tcW w:w="3936" w:type="dxa"/>
          </w:tcPr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  <w:r w:rsidR="00600E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курирующий УООДАГ</w:t>
            </w:r>
          </w:p>
          <w:p w:rsidR="00541E6E" w:rsidRPr="00B02E3D" w:rsidRDefault="00541E6E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02E3D" w:rsidRPr="00B02E3D" w:rsidRDefault="00B02E3D" w:rsidP="00B02E3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541E6E" w:rsidRPr="00B02E3D" w:rsidTr="000001A3">
        <w:trPr>
          <w:cantSplit/>
        </w:trPr>
        <w:tc>
          <w:tcPr>
            <w:tcW w:w="3936" w:type="dxa"/>
          </w:tcPr>
          <w:p w:rsidR="00541E6E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541E6E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города</w:t>
            </w:r>
          </w:p>
          <w:p w:rsidR="00541E6E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А.Ю. Шерстнева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</w:tr>
      <w:tr w:rsidR="00541E6E" w:rsidRPr="00B02E3D" w:rsidTr="000001A3">
        <w:trPr>
          <w:cantSplit/>
        </w:trPr>
        <w:tc>
          <w:tcPr>
            <w:tcW w:w="3936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информационной политики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 Швидкая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1E6E" w:rsidRPr="00B02E3D" w:rsidTr="000001A3">
        <w:trPr>
          <w:cantSplit/>
        </w:trPr>
        <w:tc>
          <w:tcPr>
            <w:tcW w:w="3936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C7E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правового управления </w:t>
            </w:r>
          </w:p>
          <w:p w:rsidR="00541E6E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А.Г. Лазарев</w:t>
            </w:r>
          </w:p>
          <w:p w:rsidR="00FB5C7E" w:rsidRPr="00B02E3D" w:rsidRDefault="00FB5C7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6E" w:rsidRPr="00B02E3D" w:rsidTr="000001A3">
        <w:trPr>
          <w:cantSplit/>
        </w:trPr>
        <w:tc>
          <w:tcPr>
            <w:tcW w:w="3936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41E6E" w:rsidRDefault="00486938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</w:t>
            </w:r>
            <w:r w:rsidR="00580D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580D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управления муниципальных закупок</w:t>
            </w:r>
          </w:p>
          <w:p w:rsidR="00580DDB" w:rsidRPr="00B02E3D" w:rsidRDefault="00486938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М.Б. Клочкова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Дата </w:t>
            </w:r>
            <w:proofErr w:type="spellStart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вх</w:t>
            </w:r>
            <w:proofErr w:type="spellEnd"/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</w:tc>
        <w:tc>
          <w:tcPr>
            <w:tcW w:w="1845" w:type="dxa"/>
          </w:tcPr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Дата исх.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2E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«___.___.___»</w:t>
            </w:r>
          </w:p>
          <w:p w:rsidR="00541E6E" w:rsidRPr="00B02E3D" w:rsidRDefault="00541E6E" w:rsidP="00541E6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60F" w:rsidRPr="00565585" w:rsidRDefault="0085460F" w:rsidP="0085460F">
      <w:pPr>
        <w:widowControl w:val="0"/>
        <w:tabs>
          <w:tab w:val="left" w:pos="1740"/>
        </w:tabs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85460F" w:rsidRPr="00565585" w:rsidRDefault="0085460F" w:rsidP="0085460F">
      <w:pPr>
        <w:widowControl w:val="0"/>
        <w:tabs>
          <w:tab w:val="left" w:pos="1740"/>
        </w:tabs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565585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Рассылка:</w:t>
      </w:r>
    </w:p>
    <w:p w:rsidR="00FB5C7E" w:rsidRDefault="00FB5C7E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Шерстнева А.Ю.</w:t>
      </w:r>
    </w:p>
    <w:p w:rsidR="00BF09D1" w:rsidRDefault="00BF09D1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городского хозяйства</w:t>
      </w:r>
    </w:p>
    <w:p w:rsidR="00BF09D1" w:rsidRDefault="00BF09D1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образования</w:t>
      </w:r>
    </w:p>
    <w:p w:rsidR="00BF09D1" w:rsidRDefault="00BF09D1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архитектуры и градостроительства</w:t>
      </w:r>
    </w:p>
    <w:p w:rsidR="00BF09D1" w:rsidRDefault="00BF09D1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Правовое управление</w:t>
      </w:r>
    </w:p>
    <w:p w:rsidR="00FB5C7E" w:rsidRDefault="00FB5C7E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муниципальных закупок</w:t>
      </w:r>
    </w:p>
    <w:p w:rsidR="00E1596D" w:rsidRDefault="00E1596D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информационной политики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(СПС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</w:t>
      </w:r>
      <w:r w:rsidR="00FB5C7E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сультантПлюс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Гарант)</w:t>
      </w:r>
    </w:p>
    <w:p w:rsidR="00BF09D1" w:rsidRDefault="00BF09D1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«Управление капитального строительства»</w:t>
      </w:r>
    </w:p>
    <w:p w:rsidR="00775E2A" w:rsidRDefault="00775E2A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«Управление дошкольными образовательными учреждениями»</w:t>
      </w:r>
    </w:p>
    <w:p w:rsidR="008B0417" w:rsidRDefault="008B0417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«Дирекция эксплуатации административных зданий и инженерных систем»</w:t>
      </w:r>
    </w:p>
    <w:p w:rsidR="008B0417" w:rsidRPr="00720395" w:rsidRDefault="008B0417" w:rsidP="00E1596D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МКУ «Управление информационных технологий и связи города Сургута»</w:t>
      </w:r>
    </w:p>
    <w:p w:rsidR="00FA3590" w:rsidRDefault="00FA3590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A3590" w:rsidRDefault="00FA3590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A3590" w:rsidRDefault="00FA3590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A3590" w:rsidRDefault="00FA3590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A3590" w:rsidRDefault="00FA3590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A3590" w:rsidRDefault="00FA3590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A3590" w:rsidRDefault="00FA3590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02E3D" w:rsidRDefault="00B02E3D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600E0E" w:rsidRPr="00565585" w:rsidRDefault="00600E0E" w:rsidP="0085460F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</w:p>
    <w:p w:rsidR="0085460F" w:rsidRDefault="00580DDB" w:rsidP="0085460F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Ольга Васильевна </w:t>
      </w:r>
      <w:r w:rsidR="00600E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Шабиева</w:t>
      </w:r>
    </w:p>
    <w:p w:rsidR="00580DDB" w:rsidRPr="00F34E67" w:rsidRDefault="00EE40E4" w:rsidP="0085460F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(3462) </w:t>
      </w:r>
      <w:r w:rsidR="00580DD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52-21-21</w:t>
      </w:r>
    </w:p>
    <w:p w:rsidR="00C41197" w:rsidRDefault="00C41197" w:rsidP="0085460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0F" w:rsidRDefault="0085460F" w:rsidP="0085460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85460F" w:rsidRPr="00174C1E" w:rsidRDefault="0085460F" w:rsidP="0085460F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23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7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EC0D23" w:rsidRDefault="00231D05" w:rsidP="00F91F2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</w:t>
      </w:r>
      <w:r w:rsidR="006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</w:t>
      </w:r>
      <w:r w:rsidR="00EC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60F" w:rsidRDefault="00EC0D23" w:rsidP="00F91F2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F54E62">
        <w:rPr>
          <w:rFonts w:ascii="Times New Roman" w:hAnsi="Times New Roman"/>
          <w:sz w:val="28"/>
          <w:szCs w:val="28"/>
        </w:rPr>
        <w:t>муниципальных</w:t>
      </w:r>
      <w:r w:rsidR="00F5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2244F6" w:rsidRPr="002244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44F6" w:rsidRDefault="002244F6" w:rsidP="002244F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A2" w:rsidRPr="00390828" w:rsidRDefault="00C02C16" w:rsidP="003D65A2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D65A2" w:rsidRPr="0039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390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D65A2" w:rsidRPr="0039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26.02.2014 </w:t>
      </w:r>
      <w:r w:rsidR="00D70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65A2" w:rsidRPr="003908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1299 «О создании единой комиссии по осуществлению закупок» определение поставщиков для нужд заказчиков</w:t>
      </w:r>
      <w:r w:rsidR="00D70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закупки товаров, работ, услуг для муниципальных нужд</w:t>
      </w:r>
      <w:r w:rsidR="003D65A2" w:rsidRPr="0039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единая комиссия </w:t>
      </w:r>
      <w:r w:rsidR="00257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65A2" w:rsidRPr="0039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закупок.</w:t>
      </w:r>
    </w:p>
    <w:p w:rsidR="00C02C16" w:rsidRPr="00390828" w:rsidRDefault="00C02C16" w:rsidP="00C02C1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828">
        <w:rPr>
          <w:rFonts w:ascii="Times New Roman" w:hAnsi="Times New Roman" w:cs="Times New Roman"/>
          <w:sz w:val="28"/>
          <w:szCs w:val="28"/>
        </w:rPr>
        <w:t xml:space="preserve">С 01.01.2017 </w:t>
      </w:r>
      <w:r w:rsidRPr="003908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</w:t>
      </w:r>
      <w:r w:rsidRPr="00390828">
        <w:rPr>
          <w:rFonts w:ascii="Times New Roman" w:hAnsi="Times New Roman" w:cs="Times New Roman"/>
          <w:sz w:val="28"/>
          <w:szCs w:val="28"/>
        </w:rPr>
        <w:t xml:space="preserve"> изменения, внесенные в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– Закон № 44</w:t>
      </w:r>
      <w:r w:rsidR="00D7069C">
        <w:rPr>
          <w:rFonts w:ascii="Times New Roman" w:hAnsi="Times New Roman" w:cs="Times New Roman"/>
          <w:sz w:val="28"/>
          <w:szCs w:val="28"/>
        </w:rPr>
        <w:t>-ФЗ), в соответствии с которыми</w:t>
      </w:r>
      <w:r w:rsidRPr="00390828">
        <w:rPr>
          <w:rFonts w:ascii="Times New Roman" w:hAnsi="Times New Roman" w:cs="Times New Roman"/>
          <w:sz w:val="28"/>
          <w:szCs w:val="28"/>
        </w:rPr>
        <w:t xml:space="preserve"> с 01.01.2017 муниципальные предприятия обязаны осуществлять закупки в соответствии с положениями Закона № 44-ФЗ.</w:t>
      </w:r>
      <w:r w:rsidR="001B5E55">
        <w:rPr>
          <w:rFonts w:ascii="Times New Roman" w:hAnsi="Times New Roman" w:cs="Times New Roman"/>
          <w:sz w:val="28"/>
          <w:szCs w:val="28"/>
        </w:rPr>
        <w:t xml:space="preserve"> В соответствии со ст. 68 Устава города, регламентом организации закупок </w:t>
      </w:r>
      <w:r w:rsidR="001B5E55">
        <w:rPr>
          <w:rFonts w:ascii="Times New Roman" w:hAnsi="Times New Roman" w:cs="Times New Roman"/>
          <w:sz w:val="28"/>
          <w:szCs w:val="28"/>
        </w:rPr>
        <w:br/>
        <w:t xml:space="preserve">в муниципальном образовании городской округ город Сургут, утвержденным постановлением Администрации города от 19.02.2014 № 1131, полномочия </w:t>
      </w:r>
      <w:r w:rsidR="001B5E55">
        <w:rPr>
          <w:rFonts w:ascii="Times New Roman" w:hAnsi="Times New Roman" w:cs="Times New Roman"/>
          <w:sz w:val="28"/>
          <w:szCs w:val="28"/>
        </w:rPr>
        <w:br/>
        <w:t xml:space="preserve">на определение поставщиков для муниципальных унитарных предприятий возложены на Администрацию города. </w:t>
      </w:r>
    </w:p>
    <w:p w:rsidR="001B5E55" w:rsidRDefault="001B5E55" w:rsidP="00C02C1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</w:t>
      </w:r>
      <w:r w:rsidR="0008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спецификой деятельности</w:t>
      </w:r>
      <w:r w:rsidRPr="001B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предприятий, настоящим проектом предлагается с</w:t>
      </w:r>
      <w:r w:rsidR="00FE6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две</w:t>
      </w:r>
      <w:r w:rsidR="00DF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F07D4">
        <w:rPr>
          <w:rFonts w:ascii="Times New Roman" w:hAnsi="Times New Roman" w:cs="Times New Roman"/>
          <w:sz w:val="28"/>
          <w:szCs w:val="28"/>
          <w:lang w:eastAsia="ru-RU"/>
        </w:rPr>
        <w:t>омисси</w:t>
      </w:r>
      <w:r w:rsidR="00FE69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F07D4"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закупок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F0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1197" w:rsidRDefault="00C41197" w:rsidP="00C02C1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меж</w:t>
      </w:r>
      <w:r w:rsidR="00EE1B28">
        <w:rPr>
          <w:rFonts w:ascii="Times New Roman" w:hAnsi="Times New Roman" w:cs="Times New Roman"/>
          <w:sz w:val="28"/>
          <w:szCs w:val="28"/>
          <w:lang w:eastAsia="ru-RU"/>
        </w:rPr>
        <w:t>отраслевую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по осуществлению закупок – рассматривает вопросы по осуществлению закупок всех заказчиков, кроме вопросов </w:t>
      </w:r>
      <w:r w:rsidR="004C20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закупкам муниципальных унитарных предприятий;</w:t>
      </w:r>
    </w:p>
    <w:p w:rsidR="00C41197" w:rsidRDefault="00C41197" w:rsidP="00C02C1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комиссия по осуществлению закупок для муниципальных предприятий.</w:t>
      </w:r>
    </w:p>
    <w:p w:rsidR="0066777F" w:rsidRDefault="0066777F" w:rsidP="00FB5C7E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48" w:rsidRPr="00174C1E" w:rsidRDefault="009B6B48" w:rsidP="00FB5C7E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0F" w:rsidRDefault="00C41197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85460F" w:rsidRPr="00174C1E" w:rsidRDefault="00955275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закупок</w:t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1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 Клочкова</w:t>
      </w:r>
    </w:p>
    <w:p w:rsidR="006F2622" w:rsidRDefault="006F2622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0F" w:rsidRPr="00174C1E" w:rsidRDefault="00C41197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EE40E4" w:rsidRPr="001B5E5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85460F" w:rsidRPr="00174C1E" w:rsidRDefault="0085460F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0F" w:rsidRPr="00174C1E" w:rsidRDefault="0085460F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0F" w:rsidRPr="00174C1E" w:rsidRDefault="0085460F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0F" w:rsidRPr="00174C1E" w:rsidRDefault="0085460F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0F" w:rsidRPr="00174C1E" w:rsidRDefault="0085460F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0F" w:rsidRPr="00174C1E" w:rsidRDefault="0085460F" w:rsidP="0085460F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F6" w:rsidRDefault="002244F6" w:rsidP="0085460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F6" w:rsidRDefault="002244F6" w:rsidP="0085460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3D" w:rsidRDefault="00B02E3D" w:rsidP="0085460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0E4" w:rsidRDefault="00EE40E4" w:rsidP="0085460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622" w:rsidRDefault="006F2622" w:rsidP="0085460F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7F" w:rsidRDefault="00D65A7F" w:rsidP="00D65A7F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Par240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Ольга Васильевна </w:t>
      </w:r>
      <w:r w:rsidR="00B757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Шабиева</w:t>
      </w:r>
    </w:p>
    <w:p w:rsidR="0085460F" w:rsidRDefault="00EE40E4" w:rsidP="005D7797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(3462) </w:t>
      </w:r>
      <w:r w:rsidR="00D65A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52-21-21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left="6480"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06896" w:rsidRPr="006F6181" w:rsidRDefault="00606896" w:rsidP="00606896">
      <w:pPr>
        <w:widowControl w:val="0"/>
        <w:autoSpaceDE w:val="0"/>
        <w:autoSpaceDN w:val="0"/>
        <w:adjustRightInd w:val="0"/>
        <w:spacing w:after="0"/>
        <w:ind w:left="6480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6F618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left="6480"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6F6181">
        <w:rPr>
          <w:rFonts w:ascii="Times New Roman" w:hAnsi="Times New Roman"/>
          <w:sz w:val="28"/>
          <w:szCs w:val="28"/>
        </w:rPr>
        <w:t>Администрации города</w:t>
      </w:r>
    </w:p>
    <w:p w:rsidR="00606896" w:rsidRPr="00674F64" w:rsidRDefault="00606896" w:rsidP="00606896">
      <w:pPr>
        <w:widowControl w:val="0"/>
        <w:autoSpaceDE w:val="0"/>
        <w:autoSpaceDN w:val="0"/>
        <w:adjustRightInd w:val="0"/>
        <w:spacing w:after="0"/>
        <w:ind w:left="6480" w:firstLine="0"/>
        <w:jc w:val="left"/>
        <w:outlineLvl w:val="0"/>
        <w:rPr>
          <w:rFonts w:ascii="Times New Roman" w:hAnsi="Times New Roman"/>
        </w:rPr>
      </w:pPr>
      <w:r w:rsidRPr="00674F64">
        <w:rPr>
          <w:rFonts w:ascii="Times New Roman" w:hAnsi="Times New Roman"/>
          <w:sz w:val="28"/>
          <w:szCs w:val="28"/>
        </w:rPr>
        <w:t>от ___________ № ______</w:t>
      </w:r>
    </w:p>
    <w:p w:rsidR="00606896" w:rsidRPr="00674F64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06896" w:rsidRPr="00674F64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bookmarkStart w:id="1" w:name="Par242"/>
      <w:bookmarkEnd w:id="1"/>
    </w:p>
    <w:p w:rsidR="00606896" w:rsidRDefault="000E2BCD" w:rsidP="005734C1">
      <w:pPr>
        <w:widowControl w:val="0"/>
        <w:autoSpaceDE w:val="0"/>
        <w:autoSpaceDN w:val="0"/>
        <w:adjustRightInd w:val="0"/>
        <w:spacing w:after="0"/>
        <w:ind w:firstLine="0"/>
        <w:jc w:val="center"/>
      </w:pPr>
      <w:hyperlink w:anchor="Par242" w:history="1">
        <w:r w:rsidR="00606896" w:rsidRPr="0077049E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3F61E5" w:rsidRDefault="00606896" w:rsidP="005734C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F052F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ях</w:t>
      </w:r>
      <w:r w:rsidRPr="006F052F">
        <w:rPr>
          <w:rFonts w:ascii="Times New Roman" w:hAnsi="Times New Roman"/>
          <w:sz w:val="28"/>
          <w:szCs w:val="28"/>
        </w:rPr>
        <w:t xml:space="preserve"> по осуществлению закупок</w:t>
      </w:r>
      <w:r w:rsidR="003F61E5">
        <w:rPr>
          <w:rFonts w:ascii="Times New Roman" w:hAnsi="Times New Roman"/>
          <w:sz w:val="28"/>
          <w:szCs w:val="28"/>
        </w:rPr>
        <w:t xml:space="preserve"> </w:t>
      </w:r>
    </w:p>
    <w:p w:rsidR="00606896" w:rsidRDefault="003F61E5" w:rsidP="005734C1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</w:t>
      </w:r>
      <w:r w:rsidR="00F54E62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нужд</w:t>
      </w:r>
    </w:p>
    <w:p w:rsidR="00606896" w:rsidRPr="00674F64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6896" w:rsidRPr="00311897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/>
          <w:sz w:val="28"/>
          <w:szCs w:val="28"/>
        </w:rPr>
      </w:pPr>
      <w:bookmarkStart w:id="2" w:name="Par248"/>
      <w:bookmarkEnd w:id="2"/>
      <w:r w:rsidRPr="00311897">
        <w:rPr>
          <w:rFonts w:ascii="Times New Roman" w:hAnsi="Times New Roman"/>
          <w:sz w:val="28"/>
          <w:szCs w:val="28"/>
        </w:rPr>
        <w:t>1. Общие положения</w:t>
      </w:r>
    </w:p>
    <w:p w:rsidR="00606896" w:rsidRPr="00311897" w:rsidRDefault="00F43A59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1.1. Настоящее П</w:t>
      </w:r>
      <w:r w:rsidR="00606896" w:rsidRPr="00674F64">
        <w:rPr>
          <w:rFonts w:ascii="Times New Roman" w:hAnsi="Times New Roman"/>
          <w:spacing w:val="-4"/>
          <w:sz w:val="28"/>
          <w:szCs w:val="28"/>
        </w:rPr>
        <w:t xml:space="preserve">оложение определяет цели создания, компетенцию, функции </w:t>
      </w:r>
      <w:r w:rsidR="00606896" w:rsidRPr="00674F64">
        <w:rPr>
          <w:rFonts w:ascii="Times New Roman" w:hAnsi="Times New Roman"/>
          <w:spacing w:val="-6"/>
          <w:sz w:val="28"/>
          <w:szCs w:val="28"/>
        </w:rPr>
        <w:t>и порядок работы комисси</w:t>
      </w:r>
      <w:r w:rsidR="00C96494">
        <w:rPr>
          <w:rFonts w:ascii="Times New Roman" w:hAnsi="Times New Roman"/>
          <w:spacing w:val="-6"/>
          <w:sz w:val="28"/>
          <w:szCs w:val="28"/>
        </w:rPr>
        <w:t>й</w:t>
      </w:r>
      <w:r w:rsidR="00606896" w:rsidRPr="00674F64">
        <w:rPr>
          <w:rFonts w:ascii="Times New Roman" w:hAnsi="Times New Roman"/>
          <w:spacing w:val="-6"/>
          <w:sz w:val="28"/>
          <w:szCs w:val="28"/>
        </w:rPr>
        <w:t xml:space="preserve"> по осуществлению закупок </w:t>
      </w:r>
      <w:r w:rsidR="000520B6">
        <w:rPr>
          <w:rFonts w:ascii="Times New Roman" w:hAnsi="Times New Roman"/>
          <w:spacing w:val="-6"/>
          <w:sz w:val="28"/>
          <w:szCs w:val="28"/>
        </w:rPr>
        <w:t xml:space="preserve">для обеспечения </w:t>
      </w:r>
      <w:r w:rsidR="005734C1">
        <w:rPr>
          <w:rFonts w:ascii="Times New Roman" w:hAnsi="Times New Roman"/>
          <w:spacing w:val="-6"/>
          <w:sz w:val="28"/>
          <w:szCs w:val="28"/>
        </w:rPr>
        <w:t xml:space="preserve">муниципальных </w:t>
      </w:r>
      <w:r w:rsidR="000520B6">
        <w:rPr>
          <w:rFonts w:ascii="Times New Roman" w:hAnsi="Times New Roman"/>
          <w:spacing w:val="-6"/>
          <w:sz w:val="28"/>
          <w:szCs w:val="28"/>
        </w:rPr>
        <w:t xml:space="preserve">нужд </w:t>
      </w:r>
      <w:r w:rsidR="009E1F18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городской округ город Сургут </w:t>
      </w:r>
      <w:r w:rsidR="00606896" w:rsidRPr="00674F64">
        <w:rPr>
          <w:rFonts w:ascii="Times New Roman" w:hAnsi="Times New Roman"/>
          <w:spacing w:val="-6"/>
          <w:sz w:val="28"/>
          <w:szCs w:val="28"/>
        </w:rPr>
        <w:t>(далее – комисси</w:t>
      </w:r>
      <w:r w:rsidR="00533972">
        <w:rPr>
          <w:rFonts w:ascii="Times New Roman" w:hAnsi="Times New Roman"/>
          <w:spacing w:val="-6"/>
          <w:sz w:val="28"/>
          <w:szCs w:val="28"/>
        </w:rPr>
        <w:t>и</w:t>
      </w:r>
      <w:r w:rsidR="00606896" w:rsidRPr="00674F64">
        <w:rPr>
          <w:rFonts w:ascii="Times New Roman" w:hAnsi="Times New Roman"/>
          <w:spacing w:val="-6"/>
          <w:sz w:val="28"/>
          <w:szCs w:val="28"/>
        </w:rPr>
        <w:t>).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311897">
        <w:rPr>
          <w:rFonts w:ascii="Times New Roman" w:hAnsi="Times New Roman"/>
          <w:sz w:val="28"/>
          <w:szCs w:val="28"/>
        </w:rPr>
        <w:t>1.2. Комисси</w:t>
      </w:r>
      <w:r w:rsidR="005339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созда</w:t>
      </w:r>
      <w:r w:rsidR="00533972">
        <w:rPr>
          <w:rFonts w:ascii="Times New Roman" w:hAnsi="Times New Roman"/>
          <w:sz w:val="28"/>
          <w:szCs w:val="28"/>
        </w:rPr>
        <w:t>ю</w:t>
      </w:r>
      <w:r w:rsidRPr="00311897">
        <w:rPr>
          <w:rFonts w:ascii="Times New Roman" w:hAnsi="Times New Roman"/>
          <w:sz w:val="28"/>
          <w:szCs w:val="28"/>
        </w:rPr>
        <w:t xml:space="preserve">тся в целях определения поставщиков (подрядчиков, исполнителей) для обеспечения </w:t>
      </w:r>
      <w:r w:rsidR="005734C1">
        <w:rPr>
          <w:rFonts w:ascii="Times New Roman" w:hAnsi="Times New Roman"/>
          <w:sz w:val="28"/>
          <w:szCs w:val="28"/>
        </w:rPr>
        <w:t xml:space="preserve">муниципальных </w:t>
      </w:r>
      <w:r w:rsidRPr="00311897">
        <w:rPr>
          <w:rFonts w:ascii="Times New Roman" w:hAnsi="Times New Roman"/>
          <w:sz w:val="28"/>
          <w:szCs w:val="28"/>
        </w:rPr>
        <w:t xml:space="preserve">нужд </w:t>
      </w:r>
      <w:r w:rsidR="00C96494">
        <w:rPr>
          <w:rFonts w:ascii="Times New Roman" w:hAnsi="Times New Roman"/>
          <w:sz w:val="28"/>
          <w:szCs w:val="28"/>
        </w:rPr>
        <w:t xml:space="preserve">в соответствии </w:t>
      </w:r>
      <w:r w:rsidR="00C96494" w:rsidRPr="00311897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C96494" w:rsidRPr="00311897">
          <w:rPr>
            <w:rFonts w:ascii="Times New Roman" w:hAnsi="Times New Roman"/>
            <w:sz w:val="28"/>
            <w:szCs w:val="28"/>
          </w:rPr>
          <w:t>законом</w:t>
        </w:r>
      </w:hyperlink>
      <w:r w:rsidR="00C96494" w:rsidRPr="00311897">
        <w:rPr>
          <w:rFonts w:ascii="Times New Roman" w:hAnsi="Times New Roman"/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</w:t>
      </w:r>
      <w:r w:rsidR="00B77EE1">
        <w:rPr>
          <w:rFonts w:ascii="Times New Roman" w:hAnsi="Times New Roman"/>
          <w:sz w:val="28"/>
          <w:szCs w:val="28"/>
        </w:rPr>
        <w:br/>
      </w:r>
      <w:r w:rsidR="00C96494" w:rsidRPr="00311897">
        <w:rPr>
          <w:rFonts w:ascii="Times New Roman" w:hAnsi="Times New Roman"/>
          <w:sz w:val="28"/>
          <w:szCs w:val="28"/>
        </w:rPr>
        <w:t xml:space="preserve">и муниципальных нужд» (далее </w:t>
      </w:r>
      <w:r w:rsidR="00C96494">
        <w:rPr>
          <w:rFonts w:ascii="Times New Roman" w:hAnsi="Times New Roman"/>
          <w:sz w:val="28"/>
          <w:szCs w:val="28"/>
        </w:rPr>
        <w:t>–</w:t>
      </w:r>
      <w:r w:rsidR="00C96494" w:rsidRPr="00311897">
        <w:rPr>
          <w:rFonts w:ascii="Times New Roman" w:hAnsi="Times New Roman"/>
          <w:sz w:val="28"/>
          <w:szCs w:val="28"/>
        </w:rPr>
        <w:t xml:space="preserve"> Федеральный</w:t>
      </w:r>
      <w:r w:rsidR="00C96494">
        <w:rPr>
          <w:rFonts w:ascii="Times New Roman" w:hAnsi="Times New Roman"/>
          <w:sz w:val="28"/>
          <w:szCs w:val="28"/>
        </w:rPr>
        <w:t xml:space="preserve"> </w:t>
      </w:r>
      <w:r w:rsidR="00C96494" w:rsidRPr="00311897">
        <w:rPr>
          <w:rFonts w:ascii="Times New Roman" w:hAnsi="Times New Roman"/>
          <w:sz w:val="28"/>
          <w:szCs w:val="28"/>
        </w:rPr>
        <w:t>закон №</w:t>
      </w:r>
      <w:r w:rsidR="00C96494">
        <w:rPr>
          <w:rFonts w:ascii="Times New Roman" w:hAnsi="Times New Roman"/>
          <w:sz w:val="28"/>
          <w:szCs w:val="28"/>
        </w:rPr>
        <w:t xml:space="preserve"> </w:t>
      </w:r>
      <w:r w:rsidR="00C96494" w:rsidRPr="00311897">
        <w:rPr>
          <w:rFonts w:ascii="Times New Roman" w:hAnsi="Times New Roman"/>
          <w:sz w:val="28"/>
          <w:szCs w:val="28"/>
        </w:rPr>
        <w:t>44-ФЗ)</w:t>
      </w:r>
      <w:r w:rsidRPr="00311897">
        <w:rPr>
          <w:rFonts w:ascii="Times New Roman" w:hAnsi="Times New Roman"/>
          <w:sz w:val="28"/>
          <w:szCs w:val="28"/>
        </w:rPr>
        <w:t xml:space="preserve">. </w:t>
      </w:r>
    </w:p>
    <w:p w:rsidR="0044133F" w:rsidRDefault="0044133F" w:rsidP="0060689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целях определения поставщиков </w:t>
      </w:r>
      <w:r w:rsidR="00B77EE1">
        <w:rPr>
          <w:rFonts w:ascii="Times New Roman" w:hAnsi="Times New Roman"/>
          <w:sz w:val="28"/>
          <w:szCs w:val="28"/>
        </w:rPr>
        <w:t xml:space="preserve">(подрядчиков, исполнителей) </w:t>
      </w:r>
      <w:r>
        <w:rPr>
          <w:rFonts w:ascii="Times New Roman" w:hAnsi="Times New Roman"/>
          <w:sz w:val="28"/>
          <w:szCs w:val="28"/>
        </w:rPr>
        <w:t>созданы:</w:t>
      </w:r>
    </w:p>
    <w:p w:rsidR="00C41197" w:rsidRDefault="0044133F" w:rsidP="0060689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1197">
        <w:rPr>
          <w:rFonts w:ascii="Times New Roman" w:hAnsi="Times New Roman"/>
          <w:sz w:val="28"/>
          <w:szCs w:val="28"/>
        </w:rPr>
        <w:t>меж</w:t>
      </w:r>
      <w:r w:rsidR="00A6440B">
        <w:rPr>
          <w:rFonts w:ascii="Times New Roman" w:hAnsi="Times New Roman"/>
          <w:sz w:val="28"/>
          <w:szCs w:val="28"/>
        </w:rPr>
        <w:t>отраслевую</w:t>
      </w:r>
      <w:r w:rsidR="00C41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по </w:t>
      </w:r>
      <w:r w:rsidR="007F71BA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ю закупок</w:t>
      </w:r>
      <w:r w:rsidR="00C4119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133F" w:rsidRPr="00311897" w:rsidRDefault="0044133F" w:rsidP="0060689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комиссия по </w:t>
      </w:r>
      <w:r w:rsidR="007F71BA" w:rsidRPr="007F71B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закупок для муниципальных предприятий.</w:t>
      </w:r>
    </w:p>
    <w:p w:rsidR="00606896" w:rsidRPr="00311897" w:rsidRDefault="00606896" w:rsidP="0060689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311897">
        <w:rPr>
          <w:rFonts w:ascii="Times New Roman" w:hAnsi="Times New Roman"/>
          <w:sz w:val="28"/>
          <w:szCs w:val="28"/>
        </w:rPr>
        <w:t>1.</w:t>
      </w:r>
      <w:r w:rsidR="00F2282D">
        <w:rPr>
          <w:rFonts w:ascii="Times New Roman" w:hAnsi="Times New Roman"/>
          <w:sz w:val="28"/>
          <w:szCs w:val="28"/>
        </w:rPr>
        <w:t>4</w:t>
      </w:r>
      <w:r w:rsidRPr="00311897">
        <w:rPr>
          <w:rFonts w:ascii="Times New Roman" w:hAnsi="Times New Roman"/>
          <w:sz w:val="28"/>
          <w:szCs w:val="28"/>
        </w:rPr>
        <w:t>. Комисси</w:t>
      </w:r>
      <w:r w:rsidR="00821EFB">
        <w:rPr>
          <w:rFonts w:ascii="Times New Roman" w:hAnsi="Times New Roman"/>
          <w:sz w:val="28"/>
          <w:szCs w:val="28"/>
        </w:rPr>
        <w:t>и</w:t>
      </w:r>
      <w:r w:rsidRPr="00311897">
        <w:rPr>
          <w:rFonts w:ascii="Times New Roman" w:hAnsi="Times New Roman"/>
          <w:sz w:val="28"/>
          <w:szCs w:val="28"/>
        </w:rPr>
        <w:t xml:space="preserve"> осуществля</w:t>
      </w:r>
      <w:r w:rsidR="00821EFB">
        <w:rPr>
          <w:rFonts w:ascii="Times New Roman" w:hAnsi="Times New Roman"/>
          <w:sz w:val="28"/>
          <w:szCs w:val="28"/>
        </w:rPr>
        <w:t>ю</w:t>
      </w:r>
      <w:r w:rsidRPr="00311897">
        <w:rPr>
          <w:rFonts w:ascii="Times New Roman" w:hAnsi="Times New Roman"/>
          <w:sz w:val="28"/>
          <w:szCs w:val="28"/>
        </w:rPr>
        <w:t xml:space="preserve">т функции по </w:t>
      </w:r>
      <w:r w:rsidR="007934BF">
        <w:rPr>
          <w:rFonts w:ascii="Times New Roman" w:hAnsi="Times New Roman"/>
          <w:sz w:val="28"/>
          <w:szCs w:val="28"/>
        </w:rPr>
        <w:t>определению поставщиков (подрядчиков, исполнителей) при проведении</w:t>
      </w:r>
      <w:r w:rsidRPr="00311897">
        <w:rPr>
          <w:rFonts w:ascii="Times New Roman" w:hAnsi="Times New Roman"/>
          <w:sz w:val="28"/>
          <w:szCs w:val="28"/>
        </w:rPr>
        <w:t xml:space="preserve"> конкурсов, аукционов, запросов котировок, запросов предложений</w:t>
      </w:r>
      <w:r>
        <w:rPr>
          <w:rFonts w:ascii="Times New Roman" w:hAnsi="Times New Roman"/>
          <w:sz w:val="28"/>
          <w:szCs w:val="28"/>
        </w:rPr>
        <w:t>,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(далее – предварительный отбор)</w:t>
      </w:r>
      <w:r w:rsidRPr="00311897">
        <w:rPr>
          <w:rFonts w:ascii="Times New Roman" w:hAnsi="Times New Roman"/>
          <w:sz w:val="28"/>
          <w:szCs w:val="28"/>
        </w:rPr>
        <w:t>.</w:t>
      </w:r>
    </w:p>
    <w:p w:rsidR="00606896" w:rsidRPr="00311897" w:rsidRDefault="00606896" w:rsidP="0060689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311897">
        <w:rPr>
          <w:rFonts w:ascii="Times New Roman" w:hAnsi="Times New Roman"/>
          <w:sz w:val="28"/>
          <w:szCs w:val="28"/>
        </w:rPr>
        <w:t>1.</w:t>
      </w:r>
      <w:r w:rsidR="00F228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Комисси</w:t>
      </w:r>
      <w:r w:rsidR="00821EFB">
        <w:rPr>
          <w:rFonts w:ascii="Times New Roman" w:hAnsi="Times New Roman"/>
          <w:sz w:val="28"/>
          <w:szCs w:val="28"/>
        </w:rPr>
        <w:t>и</w:t>
      </w:r>
      <w:r w:rsidRPr="00311897">
        <w:rPr>
          <w:rFonts w:ascii="Times New Roman" w:hAnsi="Times New Roman"/>
          <w:sz w:val="28"/>
          <w:szCs w:val="28"/>
        </w:rPr>
        <w:t xml:space="preserve"> в своей работе руководству</w:t>
      </w:r>
      <w:r w:rsidR="00821EFB">
        <w:rPr>
          <w:rFonts w:ascii="Times New Roman" w:hAnsi="Times New Roman"/>
          <w:sz w:val="28"/>
          <w:szCs w:val="28"/>
        </w:rPr>
        <w:t>ю</w:t>
      </w:r>
      <w:r w:rsidRPr="00311897">
        <w:rPr>
          <w:rFonts w:ascii="Times New Roman" w:hAnsi="Times New Roman"/>
          <w:sz w:val="28"/>
          <w:szCs w:val="28"/>
        </w:rPr>
        <w:t xml:space="preserve">тся Гражданским </w:t>
      </w:r>
      <w:hyperlink r:id="rId7" w:history="1">
        <w:r w:rsidRPr="00311897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1897">
        <w:rPr>
          <w:rFonts w:ascii="Times New Roman" w:hAnsi="Times New Roman"/>
          <w:sz w:val="28"/>
          <w:szCs w:val="28"/>
        </w:rPr>
        <w:t xml:space="preserve"> Российской Федерации, Федеральны</w:t>
      </w:r>
      <w:r w:rsidR="004655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897">
        <w:rPr>
          <w:rFonts w:ascii="Times New Roman" w:hAnsi="Times New Roman"/>
          <w:sz w:val="28"/>
          <w:szCs w:val="28"/>
        </w:rPr>
        <w:t>закон</w:t>
      </w:r>
      <w:r w:rsidR="00C96494">
        <w:rPr>
          <w:rFonts w:ascii="Times New Roman" w:hAnsi="Times New Roman"/>
          <w:sz w:val="28"/>
          <w:szCs w:val="28"/>
        </w:rPr>
        <w:t>ом</w:t>
      </w:r>
      <w:r w:rsidRPr="0031189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897">
        <w:rPr>
          <w:rFonts w:ascii="Times New Roman" w:hAnsi="Times New Roman"/>
          <w:sz w:val="28"/>
          <w:szCs w:val="28"/>
        </w:rPr>
        <w:t>44-ФЗ, иными федеральными законами и нормативными правовыми актами, регулирующими вопросы, связанные с закупк</w:t>
      </w:r>
      <w:r w:rsidR="00F54E62">
        <w:rPr>
          <w:rFonts w:ascii="Times New Roman" w:hAnsi="Times New Roman"/>
          <w:sz w:val="28"/>
          <w:szCs w:val="28"/>
        </w:rPr>
        <w:t>ой</w:t>
      </w:r>
      <w:r w:rsidRPr="00311897">
        <w:rPr>
          <w:rFonts w:ascii="Times New Roman" w:hAnsi="Times New Roman"/>
          <w:sz w:val="28"/>
          <w:szCs w:val="28"/>
        </w:rPr>
        <w:t xml:space="preserve"> товаров, работ, услуг </w:t>
      </w:r>
      <w:r w:rsidR="00C96494">
        <w:rPr>
          <w:rFonts w:ascii="Times New Roman" w:hAnsi="Times New Roman"/>
          <w:sz w:val="28"/>
          <w:szCs w:val="28"/>
        </w:rPr>
        <w:t>д</w:t>
      </w:r>
      <w:r w:rsidRPr="00311897">
        <w:rPr>
          <w:rFonts w:ascii="Times New Roman" w:hAnsi="Times New Roman"/>
          <w:sz w:val="28"/>
          <w:szCs w:val="28"/>
        </w:rPr>
        <w:t>ля муници</w:t>
      </w:r>
      <w:r>
        <w:rPr>
          <w:rFonts w:ascii="Times New Roman" w:hAnsi="Times New Roman"/>
          <w:sz w:val="28"/>
          <w:szCs w:val="28"/>
        </w:rPr>
        <w:t>пальных нужд, настоящим п</w:t>
      </w:r>
      <w:r w:rsidRPr="00311897">
        <w:rPr>
          <w:rFonts w:ascii="Times New Roman" w:hAnsi="Times New Roman"/>
          <w:sz w:val="28"/>
          <w:szCs w:val="28"/>
        </w:rPr>
        <w:t>оложением.</w:t>
      </w:r>
    </w:p>
    <w:p w:rsidR="00606896" w:rsidRPr="00311897" w:rsidRDefault="00606896" w:rsidP="0060689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606896" w:rsidRPr="00C17639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jc w:val="left"/>
        <w:outlineLvl w:val="1"/>
        <w:rPr>
          <w:rFonts w:ascii="Times New Roman" w:hAnsi="Times New Roman"/>
          <w:sz w:val="28"/>
          <w:szCs w:val="28"/>
        </w:rPr>
      </w:pPr>
      <w:bookmarkStart w:id="3" w:name="Par254"/>
      <w:bookmarkStart w:id="4" w:name="Par290"/>
      <w:bookmarkEnd w:id="3"/>
      <w:bookmarkEnd w:id="4"/>
      <w:r>
        <w:rPr>
          <w:rFonts w:ascii="Times New Roman" w:hAnsi="Times New Roman"/>
          <w:sz w:val="28"/>
          <w:szCs w:val="28"/>
        </w:rPr>
        <w:t>2. Порядок формирования комисси</w:t>
      </w:r>
      <w:r w:rsidR="00821EFB">
        <w:rPr>
          <w:rFonts w:ascii="Times New Roman" w:hAnsi="Times New Roman"/>
          <w:sz w:val="28"/>
          <w:szCs w:val="28"/>
        </w:rPr>
        <w:t>й</w:t>
      </w:r>
    </w:p>
    <w:p w:rsidR="00606896" w:rsidRPr="00C17639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7639">
        <w:rPr>
          <w:rFonts w:ascii="Times New Roman" w:hAnsi="Times New Roman"/>
          <w:sz w:val="28"/>
          <w:szCs w:val="28"/>
        </w:rPr>
        <w:t>.1. Комисси</w:t>
      </w:r>
      <w:r w:rsidR="00821EFB">
        <w:rPr>
          <w:rFonts w:ascii="Times New Roman" w:hAnsi="Times New Roman"/>
          <w:sz w:val="28"/>
          <w:szCs w:val="28"/>
        </w:rPr>
        <w:t>и</w:t>
      </w:r>
      <w:r w:rsidRPr="00C17639">
        <w:rPr>
          <w:rFonts w:ascii="Times New Roman" w:hAnsi="Times New Roman"/>
          <w:sz w:val="28"/>
          <w:szCs w:val="28"/>
        </w:rPr>
        <w:t xml:space="preserve"> явля</w:t>
      </w:r>
      <w:r w:rsidR="00821EFB">
        <w:rPr>
          <w:rFonts w:ascii="Times New Roman" w:hAnsi="Times New Roman"/>
          <w:sz w:val="28"/>
          <w:szCs w:val="28"/>
        </w:rPr>
        <w:t>ю</w:t>
      </w:r>
      <w:r w:rsidRPr="00C17639">
        <w:rPr>
          <w:rFonts w:ascii="Times New Roman" w:hAnsi="Times New Roman"/>
          <w:sz w:val="28"/>
          <w:szCs w:val="28"/>
        </w:rPr>
        <w:t xml:space="preserve">тся коллегиальным органом, действующим </w:t>
      </w:r>
      <w:r w:rsidR="006F2622">
        <w:rPr>
          <w:rFonts w:ascii="Times New Roman" w:hAnsi="Times New Roman"/>
          <w:sz w:val="28"/>
          <w:szCs w:val="28"/>
        </w:rPr>
        <w:br/>
      </w:r>
      <w:r w:rsidRPr="00C17639"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:rsidR="00606896" w:rsidRPr="00C17639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7639">
        <w:rPr>
          <w:rFonts w:ascii="Times New Roman" w:hAnsi="Times New Roman"/>
          <w:sz w:val="28"/>
          <w:szCs w:val="28"/>
        </w:rPr>
        <w:t>.2. Комисси</w:t>
      </w:r>
      <w:r w:rsidR="00821EFB">
        <w:rPr>
          <w:rFonts w:ascii="Times New Roman" w:hAnsi="Times New Roman"/>
          <w:sz w:val="28"/>
          <w:szCs w:val="28"/>
        </w:rPr>
        <w:t>и</w:t>
      </w:r>
      <w:r w:rsidRPr="00C17639">
        <w:rPr>
          <w:rFonts w:ascii="Times New Roman" w:hAnsi="Times New Roman"/>
          <w:sz w:val="28"/>
          <w:szCs w:val="28"/>
        </w:rPr>
        <w:t xml:space="preserve"> состо</w:t>
      </w:r>
      <w:r w:rsidR="00821EFB">
        <w:rPr>
          <w:rFonts w:ascii="Times New Roman" w:hAnsi="Times New Roman"/>
          <w:sz w:val="28"/>
          <w:szCs w:val="28"/>
        </w:rPr>
        <w:t>я</w:t>
      </w:r>
      <w:r w:rsidRPr="00C17639">
        <w:rPr>
          <w:rFonts w:ascii="Times New Roman" w:hAnsi="Times New Roman"/>
          <w:sz w:val="28"/>
          <w:szCs w:val="28"/>
        </w:rPr>
        <w:t xml:space="preserve">т из представителей заказчиков, уполномоченного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17639">
        <w:rPr>
          <w:rFonts w:ascii="Times New Roman" w:hAnsi="Times New Roman"/>
          <w:sz w:val="28"/>
          <w:szCs w:val="28"/>
        </w:rPr>
        <w:t xml:space="preserve">органа. В состав </w:t>
      </w:r>
      <w:r w:rsidR="00821EFB">
        <w:rPr>
          <w:rFonts w:ascii="Times New Roman" w:hAnsi="Times New Roman"/>
          <w:sz w:val="28"/>
          <w:szCs w:val="28"/>
        </w:rPr>
        <w:t xml:space="preserve">каждой </w:t>
      </w:r>
      <w:r w:rsidRPr="00C17639">
        <w:rPr>
          <w:rFonts w:ascii="Times New Roman" w:hAnsi="Times New Roman"/>
          <w:sz w:val="28"/>
          <w:szCs w:val="28"/>
        </w:rPr>
        <w:t>комисси</w:t>
      </w:r>
      <w:r w:rsidR="00821EFB">
        <w:rPr>
          <w:rFonts w:ascii="Times New Roman" w:hAnsi="Times New Roman"/>
          <w:sz w:val="28"/>
          <w:szCs w:val="28"/>
        </w:rPr>
        <w:t>и</w:t>
      </w:r>
      <w:r w:rsidRPr="00C17639">
        <w:rPr>
          <w:rFonts w:ascii="Times New Roman" w:hAnsi="Times New Roman"/>
          <w:sz w:val="28"/>
          <w:szCs w:val="28"/>
        </w:rPr>
        <w:t xml:space="preserve"> входят не менее пяти человек – членов комиссии.</w:t>
      </w:r>
      <w:r>
        <w:rPr>
          <w:rFonts w:ascii="Times New Roman" w:hAnsi="Times New Roman"/>
          <w:sz w:val="28"/>
          <w:szCs w:val="28"/>
        </w:rPr>
        <w:t xml:space="preserve"> Персональный состав </w:t>
      </w:r>
      <w:r w:rsidR="00821EFB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>комиссии утверждается муниципальным правовым актом.</w:t>
      </w:r>
    </w:p>
    <w:p w:rsidR="00606896" w:rsidRPr="004A2628" w:rsidRDefault="00606896" w:rsidP="0060689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2628">
        <w:rPr>
          <w:rFonts w:ascii="Times New Roman" w:hAnsi="Times New Roman"/>
          <w:sz w:val="28"/>
          <w:szCs w:val="28"/>
        </w:rPr>
        <w:t>.3. Комисси</w:t>
      </w:r>
      <w:r w:rsidR="00821EFB">
        <w:rPr>
          <w:rFonts w:ascii="Times New Roman" w:hAnsi="Times New Roman"/>
          <w:sz w:val="28"/>
          <w:szCs w:val="28"/>
        </w:rPr>
        <w:t>и</w:t>
      </w:r>
      <w:r w:rsidRPr="004A2628">
        <w:rPr>
          <w:rFonts w:ascii="Times New Roman" w:hAnsi="Times New Roman"/>
          <w:sz w:val="28"/>
          <w:szCs w:val="28"/>
        </w:rPr>
        <w:t xml:space="preserve"> состо</w:t>
      </w:r>
      <w:r w:rsidR="00821EFB">
        <w:rPr>
          <w:rFonts w:ascii="Times New Roman" w:hAnsi="Times New Roman"/>
          <w:sz w:val="28"/>
          <w:szCs w:val="28"/>
        </w:rPr>
        <w:t>я</w:t>
      </w:r>
      <w:r w:rsidRPr="004A2628">
        <w:rPr>
          <w:rFonts w:ascii="Times New Roman" w:hAnsi="Times New Roman"/>
          <w:sz w:val="28"/>
          <w:szCs w:val="28"/>
        </w:rPr>
        <w:t xml:space="preserve">т из председателя, заместителя председателя, членов </w:t>
      </w:r>
      <w:r w:rsidRPr="00674F64">
        <w:rPr>
          <w:rFonts w:ascii="Times New Roman" w:hAnsi="Times New Roman"/>
          <w:spacing w:val="-4"/>
          <w:sz w:val="28"/>
          <w:szCs w:val="28"/>
        </w:rPr>
        <w:t>комиссии. Председатель и заместитель председателя являются членами комиссии</w:t>
      </w:r>
      <w:r w:rsidRPr="004A2628">
        <w:rPr>
          <w:rFonts w:ascii="Times New Roman" w:hAnsi="Times New Roman"/>
          <w:sz w:val="28"/>
          <w:szCs w:val="28"/>
        </w:rPr>
        <w:t>.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7639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Комисси</w:t>
      </w:r>
      <w:r w:rsidR="00821E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формиру</w:t>
      </w:r>
      <w:r w:rsidR="00821EF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 w:rsidRPr="00D12E9D">
        <w:rPr>
          <w:rFonts w:ascii="Times New Roman" w:hAnsi="Times New Roman"/>
          <w:sz w:val="28"/>
          <w:szCs w:val="28"/>
        </w:rPr>
        <w:t xml:space="preserve"> преимущественно из числа лиц, прошедших профессиональную переподготовку или повышение квалификации в сфере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2E9D">
        <w:rPr>
          <w:rFonts w:ascii="Times New Roman" w:hAnsi="Times New Roman"/>
          <w:sz w:val="28"/>
          <w:szCs w:val="28"/>
        </w:rPr>
        <w:t xml:space="preserve">закупок, а также лиц, обладающих специальными знаниями, относящимися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2E9D">
        <w:rPr>
          <w:rFonts w:ascii="Times New Roman" w:hAnsi="Times New Roman"/>
          <w:sz w:val="28"/>
          <w:szCs w:val="28"/>
        </w:rPr>
        <w:t>к объекту закупки</w:t>
      </w:r>
      <w:r>
        <w:rPr>
          <w:rFonts w:ascii="Times New Roman" w:hAnsi="Times New Roman"/>
          <w:sz w:val="28"/>
          <w:szCs w:val="28"/>
        </w:rPr>
        <w:t>.</w:t>
      </w:r>
    </w:p>
    <w:p w:rsidR="00606896" w:rsidRPr="00B158A8" w:rsidRDefault="00606896" w:rsidP="006068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B158A8">
        <w:rPr>
          <w:rFonts w:ascii="Times New Roman" w:hAnsi="Times New Roman" w:cs="Times New Roman"/>
          <w:sz w:val="28"/>
          <w:szCs w:val="28"/>
        </w:rPr>
        <w:t xml:space="preserve"> Членами комисси</w:t>
      </w:r>
      <w:r w:rsidR="00821EFB">
        <w:rPr>
          <w:rFonts w:ascii="Times New Roman" w:hAnsi="Times New Roman" w:cs="Times New Roman"/>
          <w:sz w:val="28"/>
          <w:szCs w:val="28"/>
        </w:rPr>
        <w:t>й</w:t>
      </w:r>
      <w:r w:rsidRPr="00B158A8">
        <w:rPr>
          <w:rFonts w:ascii="Times New Roman" w:hAnsi="Times New Roman" w:cs="Times New Roman"/>
          <w:sz w:val="28"/>
          <w:szCs w:val="28"/>
        </w:rPr>
        <w:t xml:space="preserve">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58A8">
        <w:rPr>
          <w:rFonts w:ascii="Times New Roman" w:hAnsi="Times New Roman" w:cs="Times New Roman"/>
          <w:sz w:val="28"/>
          <w:szCs w:val="28"/>
        </w:rPr>
        <w:t>конкурса дополнительным требованиям, либо физические лица, лично заинте</w:t>
      </w:r>
      <w:r w:rsidRPr="00674F64">
        <w:rPr>
          <w:rFonts w:ascii="Times New Roman" w:hAnsi="Times New Roman" w:cs="Times New Roman"/>
          <w:spacing w:val="-4"/>
          <w:sz w:val="28"/>
          <w:szCs w:val="28"/>
        </w:rPr>
        <w:t xml:space="preserve">ресованные в результатах определения поставщиков (подрядчиков, исполнителей), </w:t>
      </w:r>
      <w:r w:rsidRPr="00B158A8">
        <w:rPr>
          <w:rFonts w:ascii="Times New Roman" w:hAnsi="Times New Roman" w:cs="Times New Roman"/>
          <w:sz w:val="28"/>
          <w:szCs w:val="28"/>
        </w:rPr>
        <w:t xml:space="preserve">в том числе физические лица, подавшие заявки на участие в таком определении или состоящие в штате организаций, подавших данные заявки, </w:t>
      </w:r>
      <w:r w:rsidR="004C2088">
        <w:rPr>
          <w:rFonts w:ascii="Times New Roman" w:hAnsi="Times New Roman" w:cs="Times New Roman"/>
          <w:sz w:val="28"/>
          <w:szCs w:val="28"/>
        </w:rPr>
        <w:t xml:space="preserve">     </w:t>
      </w:r>
      <w:r w:rsidRPr="00674F64">
        <w:rPr>
          <w:rFonts w:ascii="Times New Roman" w:hAnsi="Times New Roman" w:cs="Times New Roman"/>
          <w:spacing w:val="-4"/>
          <w:sz w:val="28"/>
          <w:szCs w:val="28"/>
        </w:rPr>
        <w:t>либо физические лица, на которых способны оказать влияние участники закупки</w:t>
      </w:r>
      <w:r w:rsidRPr="00B158A8">
        <w:rPr>
          <w:rFonts w:ascii="Times New Roman" w:hAnsi="Times New Roman" w:cs="Times New Roman"/>
          <w:sz w:val="28"/>
          <w:szCs w:val="28"/>
        </w:rPr>
        <w:t xml:space="preserve"> </w:t>
      </w:r>
      <w:r w:rsidR="004C2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58A8">
        <w:rPr>
          <w:rFonts w:ascii="Times New Roman" w:hAnsi="Times New Roman" w:cs="Times New Roman"/>
          <w:sz w:val="28"/>
          <w:szCs w:val="28"/>
        </w:rPr>
        <w:t xml:space="preserve">(в том числе физические лица, являющиеся участниками (акционерами) </w:t>
      </w:r>
      <w:r w:rsidR="004C20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8A8">
        <w:rPr>
          <w:rFonts w:ascii="Times New Roman" w:hAnsi="Times New Roman" w:cs="Times New Roman"/>
          <w:sz w:val="28"/>
          <w:szCs w:val="28"/>
        </w:rPr>
        <w:t xml:space="preserve">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</w:t>
      </w:r>
      <w:r w:rsidR="004C20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58A8">
        <w:rPr>
          <w:rFonts w:ascii="Times New Roman" w:hAnsi="Times New Roman" w:cs="Times New Roman"/>
          <w:sz w:val="28"/>
          <w:szCs w:val="28"/>
        </w:rPr>
        <w:t xml:space="preserve">и детьми, дедушкой, бабушкой и внуками), полнородными и </w:t>
      </w:r>
      <w:proofErr w:type="spellStart"/>
      <w:r w:rsidRPr="00B158A8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B158A8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A8">
        <w:rPr>
          <w:rFonts w:ascii="Times New Roman" w:hAnsi="Times New Roman" w:cs="Times New Roman"/>
          <w:sz w:val="28"/>
          <w:szCs w:val="28"/>
        </w:rPr>
        <w:t xml:space="preserve">контрольного органа в сфере закупок. </w:t>
      </w:r>
    </w:p>
    <w:p w:rsidR="00606896" w:rsidRDefault="00606896" w:rsidP="006068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D1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выявления в составе комисси</w:t>
      </w:r>
      <w:r w:rsidR="00821EFB">
        <w:rPr>
          <w:rFonts w:ascii="Times New Roman" w:hAnsi="Times New Roman" w:cs="Times New Roman"/>
          <w:sz w:val="28"/>
          <w:szCs w:val="28"/>
        </w:rPr>
        <w:t>й</w:t>
      </w:r>
      <w:r w:rsidR="00F43A59">
        <w:rPr>
          <w:rFonts w:ascii="Times New Roman" w:hAnsi="Times New Roman" w:cs="Times New Roman"/>
          <w:sz w:val="28"/>
          <w:szCs w:val="28"/>
        </w:rPr>
        <w:t xml:space="preserve"> лиц, указанных в пункте 2.5 П</w:t>
      </w:r>
      <w:r>
        <w:rPr>
          <w:rFonts w:ascii="Times New Roman" w:hAnsi="Times New Roman" w:cs="Times New Roman"/>
          <w:sz w:val="28"/>
          <w:szCs w:val="28"/>
        </w:rPr>
        <w:t xml:space="preserve">оложения, </w:t>
      </w:r>
      <w:r w:rsidRPr="00A56DF8">
        <w:rPr>
          <w:rFonts w:ascii="Times New Roman" w:hAnsi="Times New Roman" w:cs="Times New Roman"/>
          <w:sz w:val="28"/>
          <w:szCs w:val="28"/>
        </w:rPr>
        <w:t>уполномоченный орган, принявший решение о создании комисси</w:t>
      </w:r>
      <w:r w:rsidR="00821EFB">
        <w:rPr>
          <w:rFonts w:ascii="Times New Roman" w:hAnsi="Times New Roman" w:cs="Times New Roman"/>
          <w:sz w:val="28"/>
          <w:szCs w:val="28"/>
        </w:rPr>
        <w:t>й</w:t>
      </w:r>
      <w:r w:rsidRPr="00A56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 незамедлительно заменить их другими физическими лицами, которые </w:t>
      </w:r>
      <w:r w:rsidRPr="00674F64">
        <w:rPr>
          <w:rFonts w:ascii="Times New Roman" w:hAnsi="Times New Roman" w:cs="Times New Roman"/>
          <w:spacing w:val="-6"/>
          <w:sz w:val="28"/>
          <w:szCs w:val="28"/>
        </w:rPr>
        <w:t>лично не заинтересованы в результатах определения поставщиков (подрядчиков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4F64">
        <w:rPr>
          <w:rFonts w:ascii="Times New Roman" w:hAnsi="Times New Roman" w:cs="Times New Roman"/>
          <w:spacing w:val="-6"/>
          <w:sz w:val="28"/>
          <w:szCs w:val="28"/>
        </w:rPr>
        <w:t>исполнителей) и на которых не способны оказывать влияние участники закупок,</w:t>
      </w:r>
      <w:r>
        <w:rPr>
          <w:rFonts w:ascii="Times New Roman" w:hAnsi="Times New Roman" w:cs="Times New Roman"/>
          <w:sz w:val="28"/>
          <w:szCs w:val="28"/>
        </w:rPr>
        <w:t xml:space="preserve">              а также физическими лицами, которые не являются непосредственно осуществ</w:t>
      </w:r>
      <w:r w:rsidRPr="00674F64">
        <w:rPr>
          <w:rFonts w:ascii="Times New Roman" w:hAnsi="Times New Roman" w:cs="Times New Roman"/>
          <w:spacing w:val="-4"/>
          <w:sz w:val="28"/>
          <w:szCs w:val="28"/>
        </w:rPr>
        <w:t>ляющими контроль в сфере закупок должностными лицами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606896" w:rsidRPr="00324F8E" w:rsidRDefault="00606896" w:rsidP="006068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324F8E">
        <w:rPr>
          <w:rFonts w:ascii="Times New Roman" w:hAnsi="Times New Roman" w:cs="Times New Roman"/>
          <w:sz w:val="28"/>
          <w:szCs w:val="28"/>
        </w:rPr>
        <w:t>Замена член</w:t>
      </w:r>
      <w:r w:rsidR="00E125B8">
        <w:rPr>
          <w:rFonts w:ascii="Times New Roman" w:hAnsi="Times New Roman" w:cs="Times New Roman"/>
          <w:sz w:val="28"/>
          <w:szCs w:val="28"/>
        </w:rPr>
        <w:t>ов</w:t>
      </w:r>
      <w:r w:rsidRPr="00324F8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F2622">
        <w:rPr>
          <w:rFonts w:ascii="Times New Roman" w:hAnsi="Times New Roman" w:cs="Times New Roman"/>
          <w:sz w:val="28"/>
          <w:szCs w:val="28"/>
        </w:rPr>
        <w:t>й</w:t>
      </w:r>
      <w:r w:rsidRPr="00324F8E">
        <w:rPr>
          <w:rFonts w:ascii="Times New Roman" w:hAnsi="Times New Roman" w:cs="Times New Roman"/>
          <w:sz w:val="28"/>
          <w:szCs w:val="28"/>
        </w:rPr>
        <w:t xml:space="preserve"> допускается только по решению </w:t>
      </w:r>
      <w:r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56DF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DF8">
        <w:rPr>
          <w:rFonts w:ascii="Times New Roman" w:hAnsi="Times New Roman" w:cs="Times New Roman"/>
          <w:sz w:val="28"/>
          <w:szCs w:val="28"/>
        </w:rPr>
        <w:t>, принявш</w:t>
      </w:r>
      <w:r>
        <w:rPr>
          <w:rFonts w:ascii="Times New Roman" w:hAnsi="Times New Roman" w:cs="Times New Roman"/>
          <w:sz w:val="28"/>
          <w:szCs w:val="28"/>
        </w:rPr>
        <w:t>его решение о создании комиссии</w:t>
      </w:r>
      <w:r w:rsidRPr="00324F8E">
        <w:rPr>
          <w:rFonts w:ascii="Times New Roman" w:hAnsi="Times New Roman" w:cs="Times New Roman"/>
          <w:sz w:val="28"/>
          <w:szCs w:val="28"/>
        </w:rPr>
        <w:t>.</w:t>
      </w:r>
    </w:p>
    <w:p w:rsidR="00606896" w:rsidRPr="00324F8E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324F8E">
        <w:rPr>
          <w:rFonts w:ascii="Times New Roman" w:hAnsi="Times New Roman"/>
          <w:sz w:val="28"/>
          <w:szCs w:val="28"/>
          <w:lang w:eastAsia="ru-RU"/>
        </w:rPr>
        <w:t>Решение комисси</w:t>
      </w:r>
      <w:r w:rsidR="006F2622">
        <w:rPr>
          <w:rFonts w:ascii="Times New Roman" w:hAnsi="Times New Roman"/>
          <w:sz w:val="28"/>
          <w:szCs w:val="28"/>
          <w:lang w:eastAsia="ru-RU"/>
        </w:rPr>
        <w:t>и</w:t>
      </w:r>
      <w:r w:rsidRPr="00324F8E">
        <w:rPr>
          <w:rFonts w:ascii="Times New Roman" w:hAnsi="Times New Roman"/>
          <w:sz w:val="28"/>
          <w:szCs w:val="28"/>
          <w:lang w:eastAsia="ru-RU"/>
        </w:rPr>
        <w:t xml:space="preserve">, принятое в нарушение требований Федерального </w:t>
      </w:r>
      <w:r w:rsidRPr="00674F64">
        <w:rPr>
          <w:rFonts w:ascii="Times New Roman" w:hAnsi="Times New Roman"/>
          <w:spacing w:val="-4"/>
          <w:sz w:val="28"/>
          <w:szCs w:val="28"/>
          <w:lang w:eastAsia="ru-RU"/>
        </w:rPr>
        <w:t>закона № 44-ФЗ, может быть обжаловано любым участником закупки в порядке</w:t>
      </w:r>
      <w:r w:rsidRPr="00324F8E">
        <w:rPr>
          <w:rFonts w:ascii="Times New Roman" w:hAnsi="Times New Roman"/>
          <w:sz w:val="28"/>
          <w:szCs w:val="28"/>
          <w:lang w:eastAsia="ru-RU"/>
        </w:rPr>
        <w:t>, установленном Федеральным законом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4F8E">
        <w:rPr>
          <w:rFonts w:ascii="Times New Roman" w:hAnsi="Times New Roman"/>
          <w:sz w:val="28"/>
          <w:szCs w:val="28"/>
          <w:lang w:eastAsia="ru-RU"/>
        </w:rPr>
        <w:t xml:space="preserve">44-ФЗ, и признано недействительным по решению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контрольного органа в </w:t>
      </w:r>
      <w:r w:rsidRPr="00324F8E">
        <w:rPr>
          <w:rFonts w:ascii="Times New Roman" w:hAnsi="Times New Roman" w:cs="Arial"/>
          <w:sz w:val="28"/>
          <w:szCs w:val="28"/>
          <w:lang w:eastAsia="ru-RU"/>
        </w:rPr>
        <w:t>сфере закупок.</w:t>
      </w:r>
    </w:p>
    <w:p w:rsidR="00606896" w:rsidRDefault="00606896" w:rsidP="00606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896" w:rsidRPr="004C22FD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Функции комисси</w:t>
      </w:r>
      <w:r w:rsidR="00DC5B5F">
        <w:rPr>
          <w:rFonts w:ascii="Times New Roman" w:hAnsi="Times New Roman"/>
          <w:sz w:val="28"/>
          <w:szCs w:val="28"/>
        </w:rPr>
        <w:t>й</w:t>
      </w:r>
    </w:p>
    <w:p w:rsidR="00606896" w:rsidRPr="004C22FD" w:rsidRDefault="00606896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C22FD">
        <w:rPr>
          <w:rFonts w:ascii="Times New Roman" w:hAnsi="Times New Roman"/>
          <w:sz w:val="28"/>
          <w:szCs w:val="28"/>
          <w:lang w:eastAsia="ru-RU"/>
        </w:rPr>
        <w:t>Для выполнения поставленных задач по о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пределению поставщиков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74F64">
        <w:rPr>
          <w:rFonts w:ascii="Times New Roman" w:hAnsi="Times New Roman"/>
          <w:spacing w:val="-4"/>
          <w:sz w:val="28"/>
          <w:szCs w:val="28"/>
          <w:lang w:eastAsia="ru-RU"/>
        </w:rPr>
        <w:t>(</w:t>
      </w:r>
      <w:proofErr w:type="gramEnd"/>
      <w:r w:rsidRPr="00674F64">
        <w:rPr>
          <w:rFonts w:ascii="Times New Roman" w:hAnsi="Times New Roman"/>
          <w:spacing w:val="-4"/>
          <w:sz w:val="28"/>
          <w:szCs w:val="28"/>
          <w:lang w:eastAsia="ru-RU"/>
        </w:rPr>
        <w:t>подрядчиков, исполнителей) путем проведения конкурсов, аукционов, запросов</w:t>
      </w:r>
      <w:r w:rsidRPr="004C22FD">
        <w:rPr>
          <w:rFonts w:ascii="Times New Roman" w:hAnsi="Times New Roman"/>
          <w:sz w:val="28"/>
          <w:szCs w:val="28"/>
          <w:lang w:eastAsia="ru-RU"/>
        </w:rPr>
        <w:t xml:space="preserve"> котировок, запросов предложений</w:t>
      </w:r>
      <w:r>
        <w:rPr>
          <w:rFonts w:ascii="Times New Roman" w:hAnsi="Times New Roman"/>
          <w:sz w:val="28"/>
          <w:szCs w:val="28"/>
          <w:lang w:eastAsia="ru-RU"/>
        </w:rPr>
        <w:t>, предварительного отбора</w:t>
      </w:r>
      <w:r w:rsidRPr="004C22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комисси</w:t>
      </w:r>
      <w:r w:rsidR="00DC5B5F">
        <w:rPr>
          <w:rFonts w:ascii="Times New Roman" w:hAnsi="Times New Roman"/>
          <w:sz w:val="28"/>
          <w:szCs w:val="28"/>
          <w:lang w:eastAsia="ru-RU"/>
        </w:rPr>
        <w:t>и</w:t>
      </w:r>
      <w:r w:rsidRPr="004C22FD">
        <w:rPr>
          <w:rFonts w:ascii="Times New Roman" w:hAnsi="Times New Roman"/>
          <w:sz w:val="28"/>
          <w:szCs w:val="28"/>
          <w:lang w:eastAsia="ru-RU"/>
        </w:rPr>
        <w:t xml:space="preserve"> осуществля</w:t>
      </w:r>
      <w:r w:rsidR="00DC5B5F">
        <w:rPr>
          <w:rFonts w:ascii="Times New Roman" w:hAnsi="Times New Roman"/>
          <w:sz w:val="28"/>
          <w:szCs w:val="28"/>
          <w:lang w:eastAsia="ru-RU"/>
        </w:rPr>
        <w:t>ю</w:t>
      </w:r>
      <w:r w:rsidRPr="004C22FD">
        <w:rPr>
          <w:rFonts w:ascii="Times New Roman" w:hAnsi="Times New Roman"/>
          <w:sz w:val="28"/>
          <w:szCs w:val="28"/>
          <w:lang w:eastAsia="ru-RU"/>
        </w:rPr>
        <w:t>т следующие функции:</w:t>
      </w:r>
    </w:p>
    <w:p w:rsidR="00606896" w:rsidRDefault="00606896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74F64">
        <w:rPr>
          <w:rFonts w:ascii="Times New Roman" w:hAnsi="Times New Roman"/>
          <w:spacing w:val="-4"/>
          <w:sz w:val="28"/>
          <w:szCs w:val="28"/>
          <w:lang w:eastAsia="ru-RU"/>
        </w:rPr>
        <w:t>3.1. Вскрытие конвертов с заявками на участие в конкурсе и (или) открытие</w:t>
      </w:r>
      <w:r w:rsidRPr="004C22FD">
        <w:rPr>
          <w:rFonts w:ascii="Times New Roman" w:hAnsi="Times New Roman"/>
          <w:sz w:val="28"/>
          <w:szCs w:val="28"/>
          <w:lang w:eastAsia="ru-RU"/>
        </w:rPr>
        <w:t xml:space="preserve"> доступа к поданным в форме электронных документов заявкам на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в конкурсе.</w:t>
      </w:r>
      <w:r w:rsidRPr="00ED7C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6896" w:rsidRPr="004C22FD" w:rsidRDefault="00606896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В</w:t>
      </w:r>
      <w:r w:rsidRPr="004C22FD">
        <w:rPr>
          <w:rFonts w:ascii="Times New Roman" w:hAnsi="Times New Roman"/>
          <w:sz w:val="28"/>
          <w:szCs w:val="28"/>
          <w:lang w:eastAsia="ru-RU"/>
        </w:rPr>
        <w:t xml:space="preserve">едение протокола вскрытия конвертов с заявками на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4C22FD">
        <w:rPr>
          <w:rFonts w:ascii="Times New Roman" w:hAnsi="Times New Roman"/>
          <w:sz w:val="28"/>
          <w:szCs w:val="28"/>
          <w:lang w:eastAsia="ru-RU"/>
        </w:rPr>
        <w:t>в конкурсе и открытия доступа к поданным в форме электронных документов заявкам на участие в конкурсе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6896" w:rsidRDefault="00606896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Р</w:t>
      </w:r>
      <w:r w:rsidRPr="004C22FD">
        <w:rPr>
          <w:rFonts w:ascii="Times New Roman" w:hAnsi="Times New Roman"/>
          <w:sz w:val="28"/>
          <w:szCs w:val="28"/>
          <w:lang w:eastAsia="ru-RU"/>
        </w:rPr>
        <w:t>ассмотрение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C22FD">
        <w:rPr>
          <w:rFonts w:ascii="Times New Roman" w:hAnsi="Times New Roman"/>
          <w:sz w:val="28"/>
          <w:szCs w:val="28"/>
          <w:lang w:eastAsia="ru-RU"/>
        </w:rPr>
        <w:t xml:space="preserve"> оценка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заявок на участие в конкурсе.</w:t>
      </w:r>
    </w:p>
    <w:p w:rsidR="009E1F18" w:rsidRDefault="00606896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9E1F18">
        <w:rPr>
          <w:rFonts w:ascii="Times New Roman" w:hAnsi="Times New Roman"/>
          <w:sz w:val="28"/>
          <w:szCs w:val="28"/>
          <w:lang w:eastAsia="ru-RU"/>
        </w:rPr>
        <w:t xml:space="preserve"> Определение победителя конкурса.</w:t>
      </w:r>
    </w:p>
    <w:p w:rsidR="00606896" w:rsidRPr="004C22FD" w:rsidRDefault="009E1F18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Оформление </w:t>
      </w:r>
      <w:r w:rsidR="00606896" w:rsidRPr="004C22FD">
        <w:rPr>
          <w:rFonts w:ascii="Times New Roman" w:hAnsi="Times New Roman"/>
          <w:sz w:val="28"/>
          <w:szCs w:val="28"/>
          <w:lang w:eastAsia="ru-RU"/>
        </w:rPr>
        <w:t xml:space="preserve">протокола рассмотрения и оценки заявок на участие 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606896" w:rsidRPr="004C22FD">
        <w:rPr>
          <w:rFonts w:ascii="Times New Roman" w:hAnsi="Times New Roman"/>
          <w:sz w:val="28"/>
          <w:szCs w:val="28"/>
          <w:lang w:eastAsia="ru-RU"/>
        </w:rPr>
        <w:t>в конкурсе</w:t>
      </w:r>
      <w:r w:rsidR="00606896">
        <w:rPr>
          <w:rFonts w:ascii="Times New Roman" w:hAnsi="Times New Roman"/>
          <w:sz w:val="28"/>
          <w:szCs w:val="28"/>
          <w:lang w:eastAsia="ru-RU"/>
        </w:rPr>
        <w:t>.</w:t>
      </w:r>
      <w:r w:rsidR="00606896" w:rsidRPr="004C22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6896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="00606896">
        <w:rPr>
          <w:rFonts w:ascii="Times New Roman" w:hAnsi="Times New Roman"/>
          <w:sz w:val="28"/>
          <w:szCs w:val="28"/>
          <w:lang w:eastAsia="ru-RU"/>
        </w:rPr>
        <w:t>. Р</w:t>
      </w:r>
      <w:r w:rsidR="00606896" w:rsidRPr="004C22FD">
        <w:rPr>
          <w:rFonts w:ascii="Times New Roman" w:hAnsi="Times New Roman"/>
          <w:sz w:val="28"/>
          <w:szCs w:val="28"/>
          <w:lang w:eastAsia="ru-RU"/>
        </w:rPr>
        <w:t xml:space="preserve">ассмотрение 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первых частей </w:t>
      </w:r>
      <w:r w:rsidR="00606896" w:rsidRPr="004C22FD">
        <w:rPr>
          <w:rFonts w:ascii="Times New Roman" w:hAnsi="Times New Roman"/>
          <w:sz w:val="28"/>
          <w:szCs w:val="28"/>
          <w:lang w:eastAsia="ru-RU"/>
        </w:rPr>
        <w:t>заявок на участие в аукционе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, принятие решения о допуске или об отказе в допуске участника закупки к участию </w:t>
      </w:r>
      <w:r w:rsidR="00E82B0A">
        <w:rPr>
          <w:rFonts w:ascii="Times New Roman" w:hAnsi="Times New Roman"/>
          <w:sz w:val="28"/>
          <w:szCs w:val="28"/>
          <w:lang w:eastAsia="ru-RU"/>
        </w:rPr>
        <w:br/>
      </w:r>
      <w:r w:rsidR="00606896">
        <w:rPr>
          <w:rFonts w:ascii="Times New Roman" w:hAnsi="Times New Roman"/>
          <w:sz w:val="28"/>
          <w:szCs w:val="28"/>
          <w:lang w:eastAsia="ru-RU"/>
        </w:rPr>
        <w:t>в аукционе.</w:t>
      </w:r>
    </w:p>
    <w:p w:rsidR="00606896" w:rsidRDefault="00606896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4543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Оформление </w:t>
      </w:r>
      <w:r w:rsidRPr="004C22FD">
        <w:rPr>
          <w:rFonts w:ascii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C22FD">
        <w:rPr>
          <w:rFonts w:ascii="Times New Roman" w:hAnsi="Times New Roman"/>
          <w:sz w:val="28"/>
          <w:szCs w:val="28"/>
          <w:lang w:eastAsia="ru-RU"/>
        </w:rPr>
        <w:t xml:space="preserve"> рассмотрения заявок на участие в аукцио</w:t>
      </w:r>
      <w:r>
        <w:rPr>
          <w:rFonts w:ascii="Times New Roman" w:hAnsi="Times New Roman"/>
          <w:sz w:val="28"/>
          <w:szCs w:val="28"/>
          <w:lang w:eastAsia="ru-RU"/>
        </w:rPr>
        <w:t>не.</w:t>
      </w:r>
    </w:p>
    <w:p w:rsidR="00606896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</w:t>
      </w:r>
      <w:r w:rsidR="00606896">
        <w:rPr>
          <w:rFonts w:ascii="Times New Roman" w:hAnsi="Times New Roman"/>
          <w:sz w:val="28"/>
          <w:szCs w:val="28"/>
          <w:lang w:eastAsia="ru-RU"/>
        </w:rPr>
        <w:t>. Рассмотрение вторых частей заявок на участие в аукцио</w:t>
      </w:r>
      <w:r w:rsidR="00E82B0A">
        <w:rPr>
          <w:rFonts w:ascii="Times New Roman" w:hAnsi="Times New Roman"/>
          <w:sz w:val="28"/>
          <w:szCs w:val="28"/>
          <w:lang w:eastAsia="ru-RU"/>
        </w:rPr>
        <w:t>не, принятие решения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 о соответствии или о несоответствии заявки на участие в аукционе требованиям, установленным документацией об аукционе.</w:t>
      </w:r>
    </w:p>
    <w:p w:rsidR="00606896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. Оформление протокола подведения итогов электронного аукциона. </w:t>
      </w:r>
    </w:p>
    <w:p w:rsidR="00E45432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Вскрытие к</w:t>
      </w:r>
      <w:r w:rsidRPr="00674F64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онвертов с заявками на участие в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запросе котировок</w:t>
      </w:r>
      <w:r w:rsidRPr="00674F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Pr="00674F64">
        <w:rPr>
          <w:rFonts w:ascii="Times New Roman" w:hAnsi="Times New Roman"/>
          <w:spacing w:val="-4"/>
          <w:sz w:val="28"/>
          <w:szCs w:val="28"/>
          <w:lang w:eastAsia="ru-RU"/>
        </w:rPr>
        <w:t>и (или) открытие</w:t>
      </w:r>
      <w:r w:rsidRPr="004C22FD">
        <w:rPr>
          <w:rFonts w:ascii="Times New Roman" w:hAnsi="Times New Roman"/>
          <w:sz w:val="28"/>
          <w:szCs w:val="28"/>
          <w:lang w:eastAsia="ru-RU"/>
        </w:rPr>
        <w:t xml:space="preserve"> доступа к поданным в форме электронных документов заявкам на участие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запросе котировок.</w:t>
      </w:r>
    </w:p>
    <w:p w:rsidR="00606896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 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Рассмотрение и оценка заявок на участие в запросе котировок. </w:t>
      </w:r>
    </w:p>
    <w:p w:rsidR="00606896" w:rsidRDefault="00606896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E4543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454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Оформление </w:t>
      </w:r>
      <w:r w:rsidRPr="00C7248E">
        <w:rPr>
          <w:rFonts w:ascii="Times New Roman" w:hAnsi="Times New Roman"/>
          <w:sz w:val="28"/>
          <w:szCs w:val="28"/>
          <w:lang w:eastAsia="ru-RU"/>
        </w:rPr>
        <w:t xml:space="preserve">протокола рассмотрения и оценки </w:t>
      </w:r>
      <w:r w:rsidR="00E45432">
        <w:rPr>
          <w:rFonts w:ascii="Times New Roman" w:hAnsi="Times New Roman"/>
          <w:sz w:val="28"/>
          <w:szCs w:val="28"/>
          <w:lang w:eastAsia="ru-RU"/>
        </w:rPr>
        <w:t xml:space="preserve">заявок на участие </w:t>
      </w:r>
      <w:r w:rsidR="00E45432">
        <w:rPr>
          <w:rFonts w:ascii="Times New Roman" w:hAnsi="Times New Roman"/>
          <w:sz w:val="28"/>
          <w:szCs w:val="28"/>
          <w:lang w:eastAsia="ru-RU"/>
        </w:rPr>
        <w:br/>
        <w:t>в запросе котировок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6896" w:rsidRDefault="00606896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E4543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В</w:t>
      </w:r>
      <w:r w:rsidRPr="00C7248E">
        <w:rPr>
          <w:rFonts w:ascii="Times New Roman" w:hAnsi="Times New Roman"/>
          <w:sz w:val="28"/>
          <w:szCs w:val="28"/>
          <w:lang w:eastAsia="ru-RU"/>
        </w:rPr>
        <w:t xml:space="preserve">скрытие конвертов с заявками на участие в </w:t>
      </w:r>
      <w:r w:rsidRPr="00C7248E">
        <w:rPr>
          <w:rFonts w:ascii="Times New Roman" w:hAnsi="Times New Roman" w:cs="Arial"/>
          <w:sz w:val="28"/>
          <w:szCs w:val="28"/>
          <w:lang w:eastAsia="ru-RU"/>
        </w:rPr>
        <w:t>запросе</w:t>
      </w:r>
      <w:r w:rsidRPr="00C7248E">
        <w:rPr>
          <w:rFonts w:ascii="Times New Roman" w:hAnsi="Times New Roman"/>
          <w:sz w:val="28"/>
          <w:szCs w:val="28"/>
          <w:lang w:eastAsia="ru-RU"/>
        </w:rPr>
        <w:t xml:space="preserve"> предложений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C7248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45432">
        <w:rPr>
          <w:rFonts w:ascii="Times New Roman" w:hAnsi="Times New Roman"/>
          <w:sz w:val="28"/>
          <w:szCs w:val="28"/>
          <w:lang w:eastAsia="ru-RU"/>
        </w:rPr>
        <w:t xml:space="preserve">(или) </w:t>
      </w:r>
      <w:r w:rsidRPr="00C7248E">
        <w:rPr>
          <w:rFonts w:ascii="Times New Roman" w:hAnsi="Times New Roman"/>
          <w:sz w:val="28"/>
          <w:szCs w:val="28"/>
          <w:lang w:eastAsia="ru-RU"/>
        </w:rPr>
        <w:t>открытие доступа к заявкам, поданным в форме электронных документов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724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6896" w:rsidRPr="002F7FF8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</w:t>
      </w:r>
      <w:r w:rsidR="00606896">
        <w:rPr>
          <w:rFonts w:ascii="Times New Roman" w:hAnsi="Times New Roman"/>
          <w:sz w:val="28"/>
          <w:szCs w:val="28"/>
          <w:lang w:eastAsia="ru-RU"/>
        </w:rPr>
        <w:t>. В</w:t>
      </w:r>
      <w:r w:rsidR="00606896" w:rsidRPr="00C7248E">
        <w:rPr>
          <w:rFonts w:ascii="Times New Roman" w:hAnsi="Times New Roman"/>
          <w:sz w:val="28"/>
          <w:szCs w:val="28"/>
          <w:lang w:eastAsia="ru-RU"/>
        </w:rPr>
        <w:t xml:space="preserve">едение </w:t>
      </w:r>
      <w:r w:rsidR="00606896" w:rsidRPr="00C7248E">
        <w:rPr>
          <w:rFonts w:ascii="Times New Roman" w:hAnsi="Times New Roman" w:cs="Arial"/>
          <w:sz w:val="28"/>
          <w:szCs w:val="28"/>
          <w:lang w:eastAsia="ru-RU"/>
        </w:rPr>
        <w:t xml:space="preserve">протокола проведения запроса </w:t>
      </w:r>
      <w:r w:rsidR="00606896" w:rsidRPr="00C7248E">
        <w:rPr>
          <w:rFonts w:ascii="Times New Roman" w:hAnsi="Times New Roman"/>
          <w:sz w:val="28"/>
          <w:szCs w:val="28"/>
          <w:lang w:eastAsia="ru-RU"/>
        </w:rPr>
        <w:t xml:space="preserve">предложений, </w:t>
      </w:r>
      <w:r w:rsidR="00606896" w:rsidRPr="00C7248E">
        <w:rPr>
          <w:rFonts w:ascii="Times New Roman" w:hAnsi="Times New Roman" w:cs="Arial"/>
          <w:sz w:val="28"/>
          <w:szCs w:val="28"/>
          <w:lang w:eastAsia="ru-RU"/>
        </w:rPr>
        <w:t>итогового</w:t>
      </w:r>
      <w:r w:rsidR="00606896">
        <w:rPr>
          <w:rFonts w:ascii="Times New Roman" w:hAnsi="Times New Roman" w:cs="Arial"/>
          <w:sz w:val="28"/>
          <w:szCs w:val="28"/>
          <w:lang w:eastAsia="ru-RU"/>
        </w:rPr>
        <w:t xml:space="preserve">             </w:t>
      </w:r>
      <w:r w:rsidR="00606896" w:rsidRPr="00C7248E">
        <w:rPr>
          <w:rFonts w:ascii="Times New Roman" w:hAnsi="Times New Roman" w:cs="Arial"/>
          <w:sz w:val="28"/>
          <w:szCs w:val="28"/>
          <w:lang w:eastAsia="ru-RU"/>
        </w:rPr>
        <w:t xml:space="preserve"> протокола за</w:t>
      </w:r>
      <w:r w:rsidR="00606896">
        <w:rPr>
          <w:rFonts w:ascii="Times New Roman" w:hAnsi="Times New Roman" w:cs="Arial"/>
          <w:sz w:val="28"/>
          <w:szCs w:val="28"/>
          <w:lang w:eastAsia="ru-RU"/>
        </w:rPr>
        <w:t>проса предложений.</w:t>
      </w:r>
    </w:p>
    <w:p w:rsidR="00606896" w:rsidRPr="002F7FF8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3.15</w:t>
      </w:r>
      <w:r w:rsidR="00606896">
        <w:rPr>
          <w:rFonts w:ascii="Times New Roman" w:hAnsi="Times New Roman" w:cs="Arial"/>
          <w:sz w:val="28"/>
          <w:szCs w:val="28"/>
          <w:lang w:eastAsia="ru-RU"/>
        </w:rPr>
        <w:t>. Рассмотрение заявок на участие в предварительном отборе.</w:t>
      </w:r>
    </w:p>
    <w:p w:rsidR="00606896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3.16</w:t>
      </w:r>
      <w:r w:rsidR="00606896">
        <w:rPr>
          <w:rFonts w:ascii="Times New Roman" w:hAnsi="Times New Roman"/>
          <w:sz w:val="28"/>
          <w:szCs w:val="28"/>
          <w:lang w:eastAsia="ru-RU"/>
        </w:rPr>
        <w:t xml:space="preserve">. Оформление протокола рассмотрения заявок на участие </w:t>
      </w:r>
      <w:r w:rsidR="00E82B0A">
        <w:rPr>
          <w:rFonts w:ascii="Times New Roman" w:hAnsi="Times New Roman"/>
          <w:sz w:val="28"/>
          <w:szCs w:val="28"/>
          <w:lang w:eastAsia="ru-RU"/>
        </w:rPr>
        <w:br/>
      </w:r>
      <w:r w:rsidR="00606896">
        <w:rPr>
          <w:rFonts w:ascii="Times New Roman" w:hAnsi="Times New Roman"/>
          <w:sz w:val="28"/>
          <w:szCs w:val="28"/>
          <w:lang w:eastAsia="ru-RU"/>
        </w:rPr>
        <w:t>в предварительном отборе.</w:t>
      </w:r>
    </w:p>
    <w:p w:rsidR="00606896" w:rsidRPr="00C7248E" w:rsidRDefault="00E45432" w:rsidP="0060689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3.17</w:t>
      </w:r>
      <w:r w:rsidR="00606896" w:rsidRPr="00674F64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9E1F18">
        <w:rPr>
          <w:rFonts w:ascii="Times New Roman" w:hAnsi="Times New Roman"/>
          <w:spacing w:val="-4"/>
          <w:sz w:val="28"/>
          <w:szCs w:val="28"/>
          <w:lang w:eastAsia="ru-RU"/>
        </w:rPr>
        <w:t>Иные</w:t>
      </w:r>
      <w:r w:rsidR="00606896" w:rsidRPr="00674F64">
        <w:rPr>
          <w:rFonts w:ascii="Times New Roman" w:hAnsi="Times New Roman"/>
          <w:spacing w:val="-4"/>
          <w:sz w:val="28"/>
          <w:szCs w:val="28"/>
          <w:lang w:eastAsia="ru-RU"/>
        </w:rPr>
        <w:t xml:space="preserve"> функции,</w:t>
      </w:r>
      <w:r w:rsidR="00606896" w:rsidRPr="00C7248E">
        <w:rPr>
          <w:rFonts w:ascii="Times New Roman" w:hAnsi="Times New Roman" w:cs="Arial"/>
          <w:sz w:val="28"/>
          <w:szCs w:val="28"/>
          <w:lang w:eastAsia="ru-RU"/>
        </w:rPr>
        <w:t xml:space="preserve"> установленн</w:t>
      </w:r>
      <w:r w:rsidR="009E1F18">
        <w:rPr>
          <w:rFonts w:ascii="Times New Roman" w:hAnsi="Times New Roman" w:cs="Arial"/>
          <w:sz w:val="28"/>
          <w:szCs w:val="28"/>
          <w:lang w:eastAsia="ru-RU"/>
        </w:rPr>
        <w:t>ые</w:t>
      </w:r>
      <w:r w:rsidR="00606896" w:rsidRPr="00C7248E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законодательством о контрактной системе.</w:t>
      </w:r>
      <w:r w:rsidR="00606896" w:rsidRPr="00C7248E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</w:p>
    <w:p w:rsidR="00606896" w:rsidRPr="00674F64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/>
          <w:sz w:val="28"/>
          <w:szCs w:val="28"/>
        </w:rPr>
      </w:pPr>
      <w:bookmarkStart w:id="5" w:name="Par296"/>
      <w:bookmarkStart w:id="6" w:name="Par305"/>
      <w:bookmarkEnd w:id="5"/>
      <w:bookmarkEnd w:id="6"/>
    </w:p>
    <w:p w:rsidR="00606896" w:rsidRPr="00E36E6B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6E6B">
        <w:rPr>
          <w:rFonts w:ascii="Times New Roman" w:hAnsi="Times New Roman"/>
          <w:sz w:val="28"/>
          <w:szCs w:val="28"/>
        </w:rPr>
        <w:t>. Порядок проведения заседания комисси</w:t>
      </w:r>
      <w:r w:rsidR="00DC5B5F">
        <w:rPr>
          <w:rFonts w:ascii="Times New Roman" w:hAnsi="Times New Roman"/>
          <w:sz w:val="28"/>
          <w:szCs w:val="28"/>
        </w:rPr>
        <w:t>й</w:t>
      </w:r>
    </w:p>
    <w:p w:rsidR="00606896" w:rsidRPr="00D56433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6E6B">
        <w:rPr>
          <w:rFonts w:ascii="Times New Roman" w:hAnsi="Times New Roman"/>
          <w:sz w:val="28"/>
          <w:szCs w:val="28"/>
        </w:rPr>
        <w:t>.1. Заседани</w:t>
      </w:r>
      <w:r w:rsidR="00DC5B5F">
        <w:rPr>
          <w:rFonts w:ascii="Times New Roman" w:hAnsi="Times New Roman"/>
          <w:sz w:val="28"/>
          <w:szCs w:val="28"/>
        </w:rPr>
        <w:t>я</w:t>
      </w:r>
      <w:r w:rsidRPr="00E36E6B">
        <w:rPr>
          <w:rFonts w:ascii="Times New Roman" w:hAnsi="Times New Roman"/>
          <w:sz w:val="28"/>
          <w:szCs w:val="28"/>
        </w:rPr>
        <w:t xml:space="preserve"> комисси</w:t>
      </w:r>
      <w:r w:rsidR="00DC5B5F">
        <w:rPr>
          <w:rFonts w:ascii="Times New Roman" w:hAnsi="Times New Roman"/>
          <w:sz w:val="28"/>
          <w:szCs w:val="28"/>
        </w:rPr>
        <w:t>й</w:t>
      </w:r>
      <w:r w:rsidRPr="00E36E6B">
        <w:rPr>
          <w:rFonts w:ascii="Times New Roman" w:hAnsi="Times New Roman"/>
          <w:sz w:val="28"/>
          <w:szCs w:val="28"/>
        </w:rPr>
        <w:t xml:space="preserve"> провод</w:t>
      </w:r>
      <w:r w:rsidR="00DC5B5F">
        <w:rPr>
          <w:rFonts w:ascii="Times New Roman" w:hAnsi="Times New Roman"/>
          <w:sz w:val="28"/>
          <w:szCs w:val="28"/>
        </w:rPr>
        <w:t>я</w:t>
      </w:r>
      <w:r w:rsidRPr="00E36E6B">
        <w:rPr>
          <w:rFonts w:ascii="Times New Roman" w:hAnsi="Times New Roman"/>
          <w:sz w:val="28"/>
          <w:szCs w:val="28"/>
        </w:rPr>
        <w:t xml:space="preserve">тся в сроки, указанные в извещении </w:t>
      </w:r>
      <w:r>
        <w:rPr>
          <w:rFonts w:ascii="Times New Roman" w:hAnsi="Times New Roman"/>
          <w:sz w:val="28"/>
          <w:szCs w:val="28"/>
        </w:rPr>
        <w:t xml:space="preserve">                 об осуществлении </w:t>
      </w:r>
      <w:r w:rsidRPr="00E36E6B">
        <w:rPr>
          <w:rFonts w:ascii="Times New Roman" w:hAnsi="Times New Roman"/>
          <w:sz w:val="28"/>
          <w:szCs w:val="28"/>
        </w:rPr>
        <w:t>закупки.</w:t>
      </w:r>
      <w:r w:rsidRPr="00D56433">
        <w:rPr>
          <w:rFonts w:ascii="Times New Roman" w:hAnsi="Times New Roman"/>
          <w:sz w:val="28"/>
          <w:szCs w:val="28"/>
        </w:rPr>
        <w:t xml:space="preserve"> Своевременное уведомление членов комисси</w:t>
      </w:r>
      <w:r w:rsidR="00DC5B5F">
        <w:rPr>
          <w:rFonts w:ascii="Times New Roman" w:hAnsi="Times New Roman"/>
          <w:sz w:val="28"/>
          <w:szCs w:val="28"/>
        </w:rPr>
        <w:t>й</w:t>
      </w:r>
      <w:r w:rsidRPr="00D56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74F64">
        <w:rPr>
          <w:rFonts w:ascii="Times New Roman" w:hAnsi="Times New Roman"/>
          <w:spacing w:val="-6"/>
          <w:sz w:val="28"/>
          <w:szCs w:val="28"/>
        </w:rPr>
        <w:t>о месте, дате и времени заседания комисси</w:t>
      </w:r>
      <w:r w:rsidR="00DC5B5F">
        <w:rPr>
          <w:rFonts w:ascii="Times New Roman" w:hAnsi="Times New Roman"/>
          <w:spacing w:val="-6"/>
          <w:sz w:val="28"/>
          <w:szCs w:val="28"/>
        </w:rPr>
        <w:t>й</w:t>
      </w:r>
      <w:r w:rsidRPr="00674F64">
        <w:rPr>
          <w:rFonts w:ascii="Times New Roman" w:hAnsi="Times New Roman"/>
          <w:spacing w:val="-6"/>
          <w:sz w:val="28"/>
          <w:szCs w:val="28"/>
        </w:rPr>
        <w:t xml:space="preserve"> осуществляет председатель комиссии</w:t>
      </w:r>
      <w:r w:rsidRPr="00D56433">
        <w:rPr>
          <w:rFonts w:ascii="Times New Roman" w:hAnsi="Times New Roman"/>
          <w:sz w:val="28"/>
          <w:szCs w:val="28"/>
        </w:rPr>
        <w:t xml:space="preserve">. </w:t>
      </w:r>
    </w:p>
    <w:p w:rsidR="00606896" w:rsidRPr="00E36E6B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Члены комисси</w:t>
      </w:r>
      <w:r w:rsidR="00DC5B5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получившие уведомление о предстоящем заседании, обязаны проинформировать уполномоченный орган о возможности </w:t>
      </w:r>
      <w:r w:rsidR="009C124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невозможности присутствия на заседании комисси</w:t>
      </w:r>
      <w:r w:rsidR="00DC5B5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Информирование осуществляется по телефону или электронной почте. 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E36E6B">
        <w:rPr>
          <w:rFonts w:ascii="Times New Roman" w:hAnsi="Times New Roman"/>
          <w:sz w:val="28"/>
          <w:szCs w:val="28"/>
        </w:rPr>
        <w:t>. Заседание комисси</w:t>
      </w:r>
      <w:r w:rsidR="00AD6921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 правомочно, если на нем присутствует </w:t>
      </w:r>
      <w:r w:rsidR="004C208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36E6B">
        <w:rPr>
          <w:rFonts w:ascii="Times New Roman" w:hAnsi="Times New Roman"/>
          <w:sz w:val="28"/>
          <w:szCs w:val="28"/>
        </w:rPr>
        <w:t>не менее чем пятьдесят процентов общего числа ее членов.</w:t>
      </w:r>
    </w:p>
    <w:p w:rsidR="00606896" w:rsidRPr="00E36E6B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E36E6B">
        <w:rPr>
          <w:rFonts w:ascii="Times New Roman" w:hAnsi="Times New Roman"/>
          <w:sz w:val="28"/>
          <w:szCs w:val="28"/>
        </w:rPr>
        <w:t>При отсутствии члена комисси</w:t>
      </w:r>
      <w:r w:rsidR="00FC4ADE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 (за исключением председателя, заместителя председателя комисси</w:t>
      </w:r>
      <w:r w:rsidR="00DC5B5F">
        <w:rPr>
          <w:rFonts w:ascii="Times New Roman" w:hAnsi="Times New Roman"/>
          <w:sz w:val="28"/>
          <w:szCs w:val="28"/>
        </w:rPr>
        <w:t>й</w:t>
      </w:r>
      <w:r w:rsidRPr="00E36E6B">
        <w:rPr>
          <w:rFonts w:ascii="Times New Roman" w:hAnsi="Times New Roman"/>
          <w:sz w:val="28"/>
          <w:szCs w:val="28"/>
        </w:rPr>
        <w:t>) по уважительной причине его права исполняет член комисси</w:t>
      </w:r>
      <w:r w:rsidR="00AD6921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 из резервного состава.</w:t>
      </w:r>
    </w:p>
    <w:p w:rsidR="00606896" w:rsidRPr="00E36E6B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E36E6B">
        <w:rPr>
          <w:rFonts w:ascii="Times New Roman" w:hAnsi="Times New Roman"/>
          <w:sz w:val="28"/>
          <w:szCs w:val="28"/>
        </w:rPr>
        <w:t>В случае одновременного отсутствия на заседании комисси</w:t>
      </w:r>
      <w:r w:rsidR="00EA2A6B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 председателя и заместителя председателя функции пред</w:t>
      </w:r>
      <w:r>
        <w:rPr>
          <w:rFonts w:ascii="Times New Roman" w:hAnsi="Times New Roman"/>
          <w:sz w:val="28"/>
          <w:szCs w:val="28"/>
        </w:rPr>
        <w:t>седателя на заседании комисси</w:t>
      </w:r>
      <w:r w:rsidR="00FC4A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            вы</w:t>
      </w:r>
      <w:r w:rsidRPr="00E36E6B">
        <w:rPr>
          <w:rFonts w:ascii="Times New Roman" w:hAnsi="Times New Roman"/>
          <w:sz w:val="28"/>
          <w:szCs w:val="28"/>
        </w:rPr>
        <w:t>полняет член комисси</w:t>
      </w:r>
      <w:r w:rsidR="00FC4ADE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>, который избирается простым большинством голосов из числа присутствующих на заседании членов комисси</w:t>
      </w:r>
      <w:r w:rsidR="00FC4ADE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, что фиксируется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36E6B">
        <w:rPr>
          <w:rFonts w:ascii="Times New Roman" w:hAnsi="Times New Roman"/>
          <w:sz w:val="28"/>
          <w:szCs w:val="28"/>
        </w:rPr>
        <w:t>в протоколе заседания комисси</w:t>
      </w:r>
      <w:r w:rsidR="00FC4ADE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>.</w:t>
      </w:r>
    </w:p>
    <w:p w:rsidR="00606896" w:rsidRPr="001A37D7" w:rsidRDefault="00606896" w:rsidP="0060689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59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4D59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Работник уполномоченного органа о</w:t>
      </w:r>
      <w:r w:rsidRPr="001A37D7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организационно-техническое сопровождение работы комисси</w:t>
      </w:r>
      <w:r w:rsidR="00024D20">
        <w:rPr>
          <w:rFonts w:ascii="Times New Roman" w:hAnsi="Times New Roman"/>
          <w:sz w:val="28"/>
          <w:szCs w:val="28"/>
        </w:rPr>
        <w:t>й</w:t>
      </w:r>
      <w:r w:rsidR="00CF457A">
        <w:rPr>
          <w:rFonts w:ascii="Times New Roman" w:hAnsi="Times New Roman"/>
          <w:sz w:val="28"/>
          <w:szCs w:val="28"/>
        </w:rPr>
        <w:t>, а также обеспеч</w:t>
      </w:r>
      <w:r w:rsidR="00AD6921">
        <w:rPr>
          <w:rFonts w:ascii="Times New Roman" w:hAnsi="Times New Roman"/>
          <w:sz w:val="28"/>
          <w:szCs w:val="28"/>
        </w:rPr>
        <w:t>ивает возможность</w:t>
      </w:r>
      <w:r w:rsidR="00CF457A">
        <w:rPr>
          <w:rFonts w:ascii="Times New Roman" w:hAnsi="Times New Roman"/>
          <w:sz w:val="28"/>
          <w:szCs w:val="28"/>
        </w:rPr>
        <w:t xml:space="preserve"> всем участникам закупки, подавшим заявки на участие в закупке, или их представителям присутствовать при вскрытии конвертов с заявками </w:t>
      </w:r>
      <w:r w:rsidR="00AD6921">
        <w:rPr>
          <w:rFonts w:ascii="Times New Roman" w:hAnsi="Times New Roman"/>
          <w:sz w:val="28"/>
          <w:szCs w:val="28"/>
        </w:rPr>
        <w:br/>
      </w:r>
      <w:r w:rsidR="00CF457A">
        <w:rPr>
          <w:rFonts w:ascii="Times New Roman" w:hAnsi="Times New Roman"/>
          <w:sz w:val="28"/>
          <w:szCs w:val="28"/>
        </w:rPr>
        <w:t xml:space="preserve">на участие в закупке и (или) в режиме реального времени получать информацию об открытии доступа к поданным в форме электронных документов заявкам </w:t>
      </w:r>
      <w:r w:rsidR="00AD6921">
        <w:rPr>
          <w:rFonts w:ascii="Times New Roman" w:hAnsi="Times New Roman"/>
          <w:sz w:val="28"/>
          <w:szCs w:val="28"/>
        </w:rPr>
        <w:br/>
      </w:r>
      <w:r w:rsidR="00CF457A">
        <w:rPr>
          <w:rFonts w:ascii="Times New Roman" w:hAnsi="Times New Roman"/>
          <w:sz w:val="28"/>
          <w:szCs w:val="28"/>
        </w:rPr>
        <w:t>на участие в закупке</w:t>
      </w:r>
      <w:r w:rsidRPr="001A37D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настоящим </w:t>
      </w:r>
      <w:r>
        <w:rPr>
          <w:rFonts w:ascii="Times New Roman" w:hAnsi="Times New Roman"/>
          <w:sz w:val="28"/>
          <w:szCs w:val="28"/>
        </w:rPr>
        <w:t>п</w:t>
      </w:r>
      <w:r w:rsidRPr="001A37D7">
        <w:rPr>
          <w:rFonts w:ascii="Times New Roman" w:hAnsi="Times New Roman"/>
          <w:sz w:val="28"/>
          <w:szCs w:val="28"/>
        </w:rPr>
        <w:t>оложением.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E36E6B">
        <w:rPr>
          <w:rFonts w:ascii="Times New Roman" w:hAnsi="Times New Roman"/>
          <w:sz w:val="28"/>
          <w:szCs w:val="28"/>
        </w:rPr>
        <w:t>Решение комисси</w:t>
      </w:r>
      <w:r w:rsidR="00EA2A6B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 принимается </w:t>
      </w:r>
      <w:r w:rsidRPr="00E36E6B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проведением открытого голосования</w:t>
      </w:r>
      <w:r w:rsidRPr="00E36E6B">
        <w:rPr>
          <w:rFonts w:ascii="Times New Roman" w:hAnsi="Times New Roman"/>
          <w:sz w:val="28"/>
          <w:szCs w:val="28"/>
        </w:rPr>
        <w:t xml:space="preserve"> большинством голосов </w:t>
      </w:r>
      <w:r w:rsidRPr="00E36E6B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от </w:t>
      </w:r>
      <w:r w:rsidRPr="00E36E6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числа </w:t>
      </w:r>
      <w:r w:rsidRPr="00E36E6B">
        <w:rPr>
          <w:rFonts w:ascii="Times New Roman" w:hAnsi="Times New Roman"/>
          <w:sz w:val="28"/>
          <w:szCs w:val="28"/>
        </w:rPr>
        <w:t xml:space="preserve">присутствующих на заседании членов </w:t>
      </w:r>
      <w:r w:rsidRPr="00674F64">
        <w:rPr>
          <w:rFonts w:ascii="Times New Roman" w:hAnsi="Times New Roman"/>
          <w:spacing w:val="-4"/>
          <w:sz w:val="28"/>
          <w:szCs w:val="28"/>
        </w:rPr>
        <w:t>комисси</w:t>
      </w:r>
      <w:r w:rsidR="00EA2A6B">
        <w:rPr>
          <w:rFonts w:ascii="Times New Roman" w:hAnsi="Times New Roman"/>
          <w:spacing w:val="-4"/>
          <w:sz w:val="28"/>
          <w:szCs w:val="28"/>
        </w:rPr>
        <w:t>и</w:t>
      </w:r>
      <w:r w:rsidRPr="00674F64">
        <w:rPr>
          <w:rFonts w:ascii="Times New Roman" w:hAnsi="Times New Roman"/>
          <w:spacing w:val="-4"/>
          <w:sz w:val="28"/>
          <w:szCs w:val="28"/>
        </w:rPr>
        <w:t xml:space="preserve"> и оформляется в виде протокола заседания комисси</w:t>
      </w:r>
      <w:r w:rsidR="00EA2A6B">
        <w:rPr>
          <w:rFonts w:ascii="Times New Roman" w:hAnsi="Times New Roman"/>
          <w:spacing w:val="-4"/>
          <w:sz w:val="28"/>
          <w:szCs w:val="28"/>
        </w:rPr>
        <w:t>и</w:t>
      </w:r>
      <w:r w:rsidRPr="00674F64">
        <w:rPr>
          <w:rFonts w:ascii="Times New Roman" w:hAnsi="Times New Roman"/>
          <w:spacing w:val="-4"/>
          <w:sz w:val="28"/>
          <w:szCs w:val="28"/>
        </w:rPr>
        <w:t xml:space="preserve"> (далее – 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E6B">
        <w:rPr>
          <w:rFonts w:ascii="Times New Roman" w:hAnsi="Times New Roman"/>
          <w:sz w:val="28"/>
          <w:szCs w:val="28"/>
        </w:rPr>
        <w:t>комисси</w:t>
      </w:r>
      <w:r w:rsidR="00EA2A6B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). </w:t>
      </w:r>
      <w:r w:rsidRPr="001A37D7">
        <w:rPr>
          <w:rFonts w:ascii="Times New Roman" w:hAnsi="Times New Roman"/>
          <w:sz w:val="28"/>
          <w:szCs w:val="28"/>
        </w:rPr>
        <w:t>Проток</w:t>
      </w:r>
      <w:r w:rsidRPr="00E36E6B">
        <w:rPr>
          <w:rFonts w:ascii="Times New Roman" w:hAnsi="Times New Roman"/>
          <w:sz w:val="28"/>
          <w:szCs w:val="28"/>
        </w:rPr>
        <w:t>ол комисс</w:t>
      </w:r>
      <w:r>
        <w:rPr>
          <w:rFonts w:ascii="Times New Roman" w:hAnsi="Times New Roman"/>
          <w:sz w:val="28"/>
          <w:szCs w:val="28"/>
        </w:rPr>
        <w:t>и</w:t>
      </w:r>
      <w:r w:rsidR="00EA2A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подписывается председателем </w:t>
      </w:r>
      <w:r w:rsidRPr="00E36E6B">
        <w:rPr>
          <w:rFonts w:ascii="Times New Roman" w:hAnsi="Times New Roman"/>
          <w:sz w:val="28"/>
          <w:szCs w:val="28"/>
        </w:rPr>
        <w:t>и всеми членами комисси</w:t>
      </w:r>
      <w:r w:rsidR="00EA2A6B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>. Мнение члена комисси</w:t>
      </w:r>
      <w:r w:rsidR="00EA2A6B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 выражается формулировкой </w:t>
      </w:r>
      <w:r>
        <w:rPr>
          <w:rFonts w:ascii="Times New Roman" w:hAnsi="Times New Roman"/>
          <w:sz w:val="28"/>
          <w:szCs w:val="28"/>
        </w:rPr>
        <w:t xml:space="preserve">«за» </w:t>
      </w:r>
      <w:r w:rsidRPr="00674F64">
        <w:rPr>
          <w:rFonts w:ascii="Times New Roman" w:hAnsi="Times New Roman"/>
          <w:spacing w:val="-4"/>
          <w:sz w:val="28"/>
          <w:szCs w:val="28"/>
        </w:rPr>
        <w:t xml:space="preserve">или «против». </w:t>
      </w:r>
      <w:r w:rsidR="008B6EC3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Pr="00674F64">
        <w:rPr>
          <w:rFonts w:ascii="Times New Roman" w:hAnsi="Times New Roman"/>
          <w:spacing w:val="-4"/>
          <w:sz w:val="28"/>
          <w:szCs w:val="28"/>
        </w:rPr>
        <w:t>При равном количестве голосов «за» и «против» присутствующих</w:t>
      </w:r>
      <w:r w:rsidRPr="00E36E6B">
        <w:rPr>
          <w:rFonts w:ascii="Times New Roman" w:hAnsi="Times New Roman"/>
          <w:sz w:val="28"/>
          <w:szCs w:val="28"/>
        </w:rPr>
        <w:t xml:space="preserve"> на заседании членов комисси</w:t>
      </w:r>
      <w:r w:rsidR="008B6EC3">
        <w:rPr>
          <w:rFonts w:ascii="Times New Roman" w:hAnsi="Times New Roman"/>
          <w:sz w:val="28"/>
          <w:szCs w:val="28"/>
        </w:rPr>
        <w:t>й</w:t>
      </w:r>
      <w:r w:rsidRPr="00E36E6B">
        <w:rPr>
          <w:rFonts w:ascii="Times New Roman" w:hAnsi="Times New Roman"/>
          <w:sz w:val="28"/>
          <w:szCs w:val="28"/>
        </w:rPr>
        <w:t xml:space="preserve"> решающий голос имеет председатель комисси</w:t>
      </w:r>
      <w:r w:rsidR="00EA2A6B">
        <w:rPr>
          <w:rFonts w:ascii="Times New Roman" w:hAnsi="Times New Roman"/>
          <w:sz w:val="28"/>
          <w:szCs w:val="28"/>
        </w:rPr>
        <w:t>и</w:t>
      </w:r>
      <w:r w:rsidRPr="00E36E6B">
        <w:rPr>
          <w:rFonts w:ascii="Times New Roman" w:hAnsi="Times New Roman"/>
          <w:sz w:val="28"/>
          <w:szCs w:val="28"/>
        </w:rPr>
        <w:t xml:space="preserve"> (заместитель председателя). </w:t>
      </w:r>
      <w:r w:rsidRPr="004D5982">
        <w:rPr>
          <w:rFonts w:ascii="Times New Roman" w:hAnsi="Times New Roman"/>
          <w:sz w:val="28"/>
          <w:szCs w:val="28"/>
        </w:rPr>
        <w:t>Принятие решения членами комисси</w:t>
      </w:r>
      <w:r w:rsidR="00EA2A6B">
        <w:rPr>
          <w:rFonts w:ascii="Times New Roman" w:hAnsi="Times New Roman"/>
          <w:sz w:val="28"/>
          <w:szCs w:val="28"/>
        </w:rPr>
        <w:t>и</w:t>
      </w:r>
      <w:r w:rsidRPr="004D5982">
        <w:rPr>
          <w:rFonts w:ascii="Times New Roman" w:hAnsi="Times New Roman"/>
          <w:sz w:val="28"/>
          <w:szCs w:val="28"/>
        </w:rPr>
        <w:t xml:space="preserve"> путем проведения заочного голосования, а также делегирование ими своих полномочий иным лицам </w:t>
      </w:r>
      <w:r w:rsidR="00EA2A6B">
        <w:rPr>
          <w:rFonts w:ascii="Times New Roman" w:hAnsi="Times New Roman"/>
          <w:sz w:val="28"/>
          <w:szCs w:val="28"/>
        </w:rPr>
        <w:br/>
      </w:r>
      <w:r w:rsidRPr="004D5982">
        <w:rPr>
          <w:rFonts w:ascii="Times New Roman" w:hAnsi="Times New Roman"/>
          <w:sz w:val="28"/>
          <w:szCs w:val="28"/>
        </w:rPr>
        <w:t>не допускается.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E504B7">
        <w:rPr>
          <w:rFonts w:ascii="Times New Roman" w:hAnsi="Times New Roman"/>
          <w:spacing w:val="-4"/>
          <w:sz w:val="28"/>
          <w:szCs w:val="28"/>
        </w:rPr>
        <w:t>4.7. Протоколы комисси</w:t>
      </w:r>
      <w:r w:rsidR="00EA2A6B">
        <w:rPr>
          <w:rFonts w:ascii="Times New Roman" w:hAnsi="Times New Roman"/>
          <w:spacing w:val="-4"/>
          <w:sz w:val="28"/>
          <w:szCs w:val="28"/>
        </w:rPr>
        <w:t>и</w:t>
      </w:r>
      <w:r w:rsidRPr="00E504B7">
        <w:rPr>
          <w:rFonts w:ascii="Times New Roman" w:hAnsi="Times New Roman"/>
          <w:spacing w:val="-4"/>
          <w:sz w:val="28"/>
          <w:szCs w:val="28"/>
        </w:rPr>
        <w:t xml:space="preserve"> размещаются уполномоченным органом в единой</w:t>
      </w:r>
      <w:r w:rsidRPr="00E504B7">
        <w:rPr>
          <w:rFonts w:ascii="Times New Roman" w:hAnsi="Times New Roman"/>
          <w:sz w:val="28"/>
          <w:szCs w:val="28"/>
        </w:rPr>
        <w:t xml:space="preserve"> информационной системе в порядке, установленном Федеральным </w:t>
      </w:r>
      <w:hyperlink r:id="rId8" w:history="1">
        <w:r w:rsidRPr="00E504B7">
          <w:rPr>
            <w:rFonts w:ascii="Times New Roman" w:hAnsi="Times New Roman"/>
            <w:sz w:val="28"/>
            <w:szCs w:val="28"/>
          </w:rPr>
          <w:t>законом</w:t>
        </w:r>
      </w:hyperlink>
      <w:r w:rsidRPr="00E504B7">
        <w:rPr>
          <w:rFonts w:ascii="Times New Roman" w:hAnsi="Times New Roman"/>
          <w:sz w:val="28"/>
          <w:szCs w:val="28"/>
        </w:rPr>
        <w:t xml:space="preserve">                  № 44-ФЗ. </w:t>
      </w:r>
      <w:bookmarkStart w:id="7" w:name="Par314"/>
      <w:bookmarkEnd w:id="7"/>
    </w:p>
    <w:p w:rsidR="00E504B7" w:rsidRPr="00575C3C" w:rsidRDefault="00E504B7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06896" w:rsidRPr="00575C3C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/>
          <w:sz w:val="28"/>
          <w:szCs w:val="28"/>
        </w:rPr>
      </w:pPr>
      <w:bookmarkStart w:id="8" w:name="Par327"/>
      <w:bookmarkEnd w:id="8"/>
      <w:r>
        <w:rPr>
          <w:rFonts w:ascii="Times New Roman" w:hAnsi="Times New Roman"/>
          <w:sz w:val="28"/>
          <w:szCs w:val="28"/>
        </w:rPr>
        <w:t>5</w:t>
      </w:r>
      <w:r w:rsidRPr="00575C3C">
        <w:rPr>
          <w:rFonts w:ascii="Times New Roman" w:hAnsi="Times New Roman"/>
          <w:sz w:val="28"/>
          <w:szCs w:val="28"/>
        </w:rPr>
        <w:t>. Ответственность членов комисси</w:t>
      </w:r>
      <w:r w:rsidR="008B6EC3">
        <w:rPr>
          <w:rFonts w:ascii="Times New Roman" w:hAnsi="Times New Roman"/>
          <w:sz w:val="28"/>
          <w:szCs w:val="28"/>
        </w:rPr>
        <w:t>й</w:t>
      </w:r>
    </w:p>
    <w:p w:rsidR="00606896" w:rsidRPr="00575C3C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5C3C">
        <w:rPr>
          <w:rFonts w:ascii="Times New Roman" w:hAnsi="Times New Roman"/>
          <w:sz w:val="28"/>
          <w:szCs w:val="28"/>
        </w:rPr>
        <w:t>.1. Члены комисси</w:t>
      </w:r>
      <w:r w:rsidR="008B6EC3">
        <w:rPr>
          <w:rFonts w:ascii="Times New Roman" w:hAnsi="Times New Roman"/>
          <w:sz w:val="28"/>
          <w:szCs w:val="28"/>
        </w:rPr>
        <w:t>й</w:t>
      </w:r>
      <w:r w:rsidRPr="00575C3C">
        <w:rPr>
          <w:rFonts w:ascii="Times New Roman" w:hAnsi="Times New Roman"/>
          <w:sz w:val="28"/>
          <w:szCs w:val="28"/>
        </w:rPr>
        <w:t xml:space="preserve"> не вправе распространять сведения, составляющие государственную, служебную или коммерческую тайну, ставшие известными </w:t>
      </w:r>
      <w:r w:rsidR="004C2088">
        <w:rPr>
          <w:rFonts w:ascii="Times New Roman" w:hAnsi="Times New Roman"/>
          <w:sz w:val="28"/>
          <w:szCs w:val="28"/>
        </w:rPr>
        <w:t xml:space="preserve">          </w:t>
      </w:r>
      <w:r w:rsidRPr="00575C3C">
        <w:rPr>
          <w:rFonts w:ascii="Times New Roman" w:hAnsi="Times New Roman"/>
          <w:sz w:val="28"/>
          <w:szCs w:val="28"/>
        </w:rPr>
        <w:t>им в ходе осуществления закупки.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75C3C">
        <w:rPr>
          <w:rFonts w:ascii="Times New Roman" w:hAnsi="Times New Roman"/>
          <w:sz w:val="28"/>
          <w:szCs w:val="28"/>
        </w:rPr>
        <w:t>.2. Члены комисси</w:t>
      </w:r>
      <w:r w:rsidR="008B6EC3">
        <w:rPr>
          <w:rFonts w:ascii="Times New Roman" w:hAnsi="Times New Roman"/>
          <w:sz w:val="28"/>
          <w:szCs w:val="28"/>
        </w:rPr>
        <w:t>й</w:t>
      </w:r>
      <w:r w:rsidRPr="00575C3C">
        <w:rPr>
          <w:rFonts w:ascii="Times New Roman" w:hAnsi="Times New Roman"/>
          <w:sz w:val="28"/>
          <w:szCs w:val="28"/>
        </w:rPr>
        <w:t xml:space="preserve"> обязаны уведомить председателя комисси</w:t>
      </w:r>
      <w:r w:rsidR="00EA2A6B">
        <w:rPr>
          <w:rFonts w:ascii="Times New Roman" w:hAnsi="Times New Roman"/>
          <w:sz w:val="28"/>
          <w:szCs w:val="28"/>
        </w:rPr>
        <w:t>и</w:t>
      </w:r>
      <w:r w:rsidRPr="00575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75C3C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C3C">
        <w:rPr>
          <w:rFonts w:ascii="Times New Roman" w:hAnsi="Times New Roman"/>
          <w:sz w:val="28"/>
          <w:szCs w:val="28"/>
        </w:rPr>
        <w:t>лицо, исполняющее обязанности председателя, в случае личной заинтересованности в результатах</w:t>
      </w:r>
      <w:r w:rsidR="00EA2A6B">
        <w:rPr>
          <w:rFonts w:ascii="Times New Roman" w:hAnsi="Times New Roman"/>
          <w:sz w:val="28"/>
          <w:szCs w:val="28"/>
        </w:rPr>
        <w:t xml:space="preserve"> определения поставщика (подрядчика, исполнителя)</w:t>
      </w:r>
      <w:r w:rsidRPr="00575C3C">
        <w:rPr>
          <w:rFonts w:ascii="Times New Roman" w:hAnsi="Times New Roman"/>
          <w:sz w:val="28"/>
          <w:szCs w:val="28"/>
        </w:rPr>
        <w:t>.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firstLine="567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575C3C">
        <w:rPr>
          <w:rFonts w:ascii="Times New Roman" w:hAnsi="Times New Roman"/>
          <w:sz w:val="28"/>
          <w:szCs w:val="28"/>
        </w:rPr>
        <w:t>Члены комисси</w:t>
      </w:r>
      <w:r w:rsidR="008B6EC3">
        <w:rPr>
          <w:rFonts w:ascii="Times New Roman" w:hAnsi="Times New Roman"/>
          <w:sz w:val="28"/>
          <w:szCs w:val="28"/>
        </w:rPr>
        <w:t>й</w:t>
      </w:r>
      <w:r w:rsidRPr="00575C3C">
        <w:rPr>
          <w:rFonts w:ascii="Times New Roman" w:hAnsi="Times New Roman"/>
          <w:sz w:val="28"/>
          <w:szCs w:val="28"/>
        </w:rPr>
        <w:t xml:space="preserve">, виновные в нарушении законодательства Российской Федерации о контрактной системе, иных нормативных правовых актов Российской Федерации и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75C3C">
        <w:rPr>
          <w:rFonts w:ascii="Times New Roman" w:hAnsi="Times New Roman"/>
          <w:sz w:val="28"/>
          <w:szCs w:val="28"/>
        </w:rPr>
        <w:t xml:space="preserve">оложения, несут дисциплинарную, гражданско-правовую, административную, уголовную ответственность </w:t>
      </w:r>
      <w:r w:rsidR="00EA2A6B">
        <w:rPr>
          <w:rFonts w:ascii="Times New Roman" w:hAnsi="Times New Roman"/>
          <w:sz w:val="28"/>
          <w:szCs w:val="28"/>
        </w:rPr>
        <w:br/>
      </w:r>
      <w:r w:rsidRPr="00575C3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606896" w:rsidRDefault="00606896" w:rsidP="00606896">
      <w:pPr>
        <w:widowControl w:val="0"/>
        <w:autoSpaceDE w:val="0"/>
        <w:autoSpaceDN w:val="0"/>
        <w:adjustRightInd w:val="0"/>
        <w:spacing w:after="0"/>
        <w:ind w:firstLine="540"/>
        <w:rPr>
          <w:rFonts w:cs="Calibri"/>
        </w:rPr>
      </w:pPr>
    </w:p>
    <w:p w:rsidR="00606896" w:rsidRDefault="00606896" w:rsidP="00606896"/>
    <w:p w:rsidR="00606896" w:rsidRPr="00E57D7F" w:rsidRDefault="00606896" w:rsidP="005D7797">
      <w:pPr>
        <w:spacing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06896" w:rsidRPr="00E57D7F" w:rsidSect="00DB0344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B91"/>
    <w:multiLevelType w:val="hybridMultilevel"/>
    <w:tmpl w:val="7EB66F16"/>
    <w:lvl w:ilvl="0" w:tplc="2E3E4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FBF3570"/>
    <w:multiLevelType w:val="multilevel"/>
    <w:tmpl w:val="A69402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0280C6B"/>
    <w:multiLevelType w:val="multilevel"/>
    <w:tmpl w:val="40F2E2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D"/>
    <w:rsid w:val="00011885"/>
    <w:rsid w:val="000163C2"/>
    <w:rsid w:val="000167A2"/>
    <w:rsid w:val="00017DF9"/>
    <w:rsid w:val="000247EF"/>
    <w:rsid w:val="00024D20"/>
    <w:rsid w:val="000253E5"/>
    <w:rsid w:val="0004269B"/>
    <w:rsid w:val="000520B6"/>
    <w:rsid w:val="000753BA"/>
    <w:rsid w:val="00083B50"/>
    <w:rsid w:val="00084B2E"/>
    <w:rsid w:val="00086FF1"/>
    <w:rsid w:val="00093FC5"/>
    <w:rsid w:val="00094962"/>
    <w:rsid w:val="000A3BEC"/>
    <w:rsid w:val="000E2A31"/>
    <w:rsid w:val="00105393"/>
    <w:rsid w:val="001058D3"/>
    <w:rsid w:val="00106DB2"/>
    <w:rsid w:val="001103E2"/>
    <w:rsid w:val="00131FBF"/>
    <w:rsid w:val="00174C1E"/>
    <w:rsid w:val="00175572"/>
    <w:rsid w:val="00176040"/>
    <w:rsid w:val="00176C69"/>
    <w:rsid w:val="00181E6A"/>
    <w:rsid w:val="001860D7"/>
    <w:rsid w:val="00192C3E"/>
    <w:rsid w:val="001A37D7"/>
    <w:rsid w:val="001A73B9"/>
    <w:rsid w:val="001B1068"/>
    <w:rsid w:val="001B33B7"/>
    <w:rsid w:val="001B5E55"/>
    <w:rsid w:val="001B673E"/>
    <w:rsid w:val="001C6A2E"/>
    <w:rsid w:val="001D0DAE"/>
    <w:rsid w:val="001D1CEB"/>
    <w:rsid w:val="001E24A5"/>
    <w:rsid w:val="001E5415"/>
    <w:rsid w:val="00212A1A"/>
    <w:rsid w:val="00214648"/>
    <w:rsid w:val="0022338D"/>
    <w:rsid w:val="002244F6"/>
    <w:rsid w:val="00231D05"/>
    <w:rsid w:val="00241979"/>
    <w:rsid w:val="0024799D"/>
    <w:rsid w:val="002523D3"/>
    <w:rsid w:val="00255E39"/>
    <w:rsid w:val="00257D83"/>
    <w:rsid w:val="002604DE"/>
    <w:rsid w:val="00261829"/>
    <w:rsid w:val="002637DF"/>
    <w:rsid w:val="00272420"/>
    <w:rsid w:val="00274C41"/>
    <w:rsid w:val="00280939"/>
    <w:rsid w:val="002906C9"/>
    <w:rsid w:val="00294303"/>
    <w:rsid w:val="00294D42"/>
    <w:rsid w:val="002A0498"/>
    <w:rsid w:val="002A784B"/>
    <w:rsid w:val="002B7D7A"/>
    <w:rsid w:val="002C1B17"/>
    <w:rsid w:val="002D57B4"/>
    <w:rsid w:val="002E1DF4"/>
    <w:rsid w:val="002F42F5"/>
    <w:rsid w:val="002F43A8"/>
    <w:rsid w:val="002F7C1F"/>
    <w:rsid w:val="002F7FF8"/>
    <w:rsid w:val="003029A5"/>
    <w:rsid w:val="003110EC"/>
    <w:rsid w:val="00311897"/>
    <w:rsid w:val="00313782"/>
    <w:rsid w:val="0031529C"/>
    <w:rsid w:val="00324F8E"/>
    <w:rsid w:val="00327AA9"/>
    <w:rsid w:val="00332B6A"/>
    <w:rsid w:val="00335A6C"/>
    <w:rsid w:val="00360D9E"/>
    <w:rsid w:val="00376895"/>
    <w:rsid w:val="00380D09"/>
    <w:rsid w:val="003819BB"/>
    <w:rsid w:val="00385EA7"/>
    <w:rsid w:val="00390828"/>
    <w:rsid w:val="0039632C"/>
    <w:rsid w:val="003A40B1"/>
    <w:rsid w:val="003B7DBF"/>
    <w:rsid w:val="003C5976"/>
    <w:rsid w:val="003D1387"/>
    <w:rsid w:val="003D65A2"/>
    <w:rsid w:val="003D6CAB"/>
    <w:rsid w:val="003F549A"/>
    <w:rsid w:val="003F61E5"/>
    <w:rsid w:val="00400BC0"/>
    <w:rsid w:val="00405B96"/>
    <w:rsid w:val="00414C03"/>
    <w:rsid w:val="00420A89"/>
    <w:rsid w:val="00420EC6"/>
    <w:rsid w:val="004334AD"/>
    <w:rsid w:val="0044009B"/>
    <w:rsid w:val="0044133F"/>
    <w:rsid w:val="00441C40"/>
    <w:rsid w:val="00450391"/>
    <w:rsid w:val="004576D9"/>
    <w:rsid w:val="004655F1"/>
    <w:rsid w:val="00477E5A"/>
    <w:rsid w:val="00481330"/>
    <w:rsid w:val="0048379E"/>
    <w:rsid w:val="00486938"/>
    <w:rsid w:val="004957C9"/>
    <w:rsid w:val="004A1ADC"/>
    <w:rsid w:val="004A2628"/>
    <w:rsid w:val="004A610D"/>
    <w:rsid w:val="004C2088"/>
    <w:rsid w:val="004C22FD"/>
    <w:rsid w:val="004D5067"/>
    <w:rsid w:val="004D5395"/>
    <w:rsid w:val="004D5982"/>
    <w:rsid w:val="004E1239"/>
    <w:rsid w:val="004F24E1"/>
    <w:rsid w:val="004F2921"/>
    <w:rsid w:val="004F2FB9"/>
    <w:rsid w:val="00502DB9"/>
    <w:rsid w:val="00504417"/>
    <w:rsid w:val="00504DF6"/>
    <w:rsid w:val="0053039B"/>
    <w:rsid w:val="00533972"/>
    <w:rsid w:val="00534B9B"/>
    <w:rsid w:val="00541E6E"/>
    <w:rsid w:val="005425D1"/>
    <w:rsid w:val="00543313"/>
    <w:rsid w:val="00550636"/>
    <w:rsid w:val="0055708E"/>
    <w:rsid w:val="00560F88"/>
    <w:rsid w:val="005734C1"/>
    <w:rsid w:val="00574078"/>
    <w:rsid w:val="00575C3C"/>
    <w:rsid w:val="00575DB5"/>
    <w:rsid w:val="00580DDB"/>
    <w:rsid w:val="005816C6"/>
    <w:rsid w:val="005879FE"/>
    <w:rsid w:val="00594D9B"/>
    <w:rsid w:val="005A342A"/>
    <w:rsid w:val="005A59ED"/>
    <w:rsid w:val="005A630A"/>
    <w:rsid w:val="005B4E04"/>
    <w:rsid w:val="005B5283"/>
    <w:rsid w:val="005C2163"/>
    <w:rsid w:val="005C3BDB"/>
    <w:rsid w:val="005D2875"/>
    <w:rsid w:val="005D7797"/>
    <w:rsid w:val="005E62A3"/>
    <w:rsid w:val="005F103D"/>
    <w:rsid w:val="005F3AB5"/>
    <w:rsid w:val="005F4FAE"/>
    <w:rsid w:val="00600E0E"/>
    <w:rsid w:val="00606896"/>
    <w:rsid w:val="00610765"/>
    <w:rsid w:val="006138DB"/>
    <w:rsid w:val="00625754"/>
    <w:rsid w:val="00635BE0"/>
    <w:rsid w:val="00651751"/>
    <w:rsid w:val="00654A38"/>
    <w:rsid w:val="00655B8B"/>
    <w:rsid w:val="00661A55"/>
    <w:rsid w:val="0066777F"/>
    <w:rsid w:val="00670044"/>
    <w:rsid w:val="006813F1"/>
    <w:rsid w:val="00685720"/>
    <w:rsid w:val="006B3CF6"/>
    <w:rsid w:val="006B4073"/>
    <w:rsid w:val="006C323C"/>
    <w:rsid w:val="006D3330"/>
    <w:rsid w:val="006D3ADC"/>
    <w:rsid w:val="006D548C"/>
    <w:rsid w:val="006E1460"/>
    <w:rsid w:val="006E4B18"/>
    <w:rsid w:val="006F052F"/>
    <w:rsid w:val="006F2622"/>
    <w:rsid w:val="006F6181"/>
    <w:rsid w:val="006F7FD7"/>
    <w:rsid w:val="00705A90"/>
    <w:rsid w:val="00711B5A"/>
    <w:rsid w:val="00712599"/>
    <w:rsid w:val="007201BA"/>
    <w:rsid w:val="00721A3B"/>
    <w:rsid w:val="00725FF8"/>
    <w:rsid w:val="00737E6F"/>
    <w:rsid w:val="00740651"/>
    <w:rsid w:val="00740CAC"/>
    <w:rsid w:val="00741BAE"/>
    <w:rsid w:val="00765319"/>
    <w:rsid w:val="0077049E"/>
    <w:rsid w:val="00775E2A"/>
    <w:rsid w:val="00783501"/>
    <w:rsid w:val="007839F8"/>
    <w:rsid w:val="007934BF"/>
    <w:rsid w:val="007943D0"/>
    <w:rsid w:val="007A085D"/>
    <w:rsid w:val="007A376C"/>
    <w:rsid w:val="007D1E1C"/>
    <w:rsid w:val="007E3DD2"/>
    <w:rsid w:val="007F55F4"/>
    <w:rsid w:val="007F71BA"/>
    <w:rsid w:val="00801AFC"/>
    <w:rsid w:val="00821EFB"/>
    <w:rsid w:val="00823B76"/>
    <w:rsid w:val="0085460F"/>
    <w:rsid w:val="0086274A"/>
    <w:rsid w:val="00873DB9"/>
    <w:rsid w:val="0087429A"/>
    <w:rsid w:val="0089041B"/>
    <w:rsid w:val="0089372D"/>
    <w:rsid w:val="008979A2"/>
    <w:rsid w:val="008A5CA4"/>
    <w:rsid w:val="008B0417"/>
    <w:rsid w:val="008B4564"/>
    <w:rsid w:val="008B6EC3"/>
    <w:rsid w:val="008D2D35"/>
    <w:rsid w:val="008F1F3B"/>
    <w:rsid w:val="009068D0"/>
    <w:rsid w:val="00915753"/>
    <w:rsid w:val="00915E35"/>
    <w:rsid w:val="00955275"/>
    <w:rsid w:val="0097568B"/>
    <w:rsid w:val="00976883"/>
    <w:rsid w:val="009805FB"/>
    <w:rsid w:val="0099129E"/>
    <w:rsid w:val="009A5E94"/>
    <w:rsid w:val="009A6FB6"/>
    <w:rsid w:val="009B539E"/>
    <w:rsid w:val="009B6B48"/>
    <w:rsid w:val="009C06A2"/>
    <w:rsid w:val="009C0F76"/>
    <w:rsid w:val="009C124C"/>
    <w:rsid w:val="009C2003"/>
    <w:rsid w:val="009C77F2"/>
    <w:rsid w:val="009E1F18"/>
    <w:rsid w:val="00A04B12"/>
    <w:rsid w:val="00A115A9"/>
    <w:rsid w:val="00A11875"/>
    <w:rsid w:val="00A200CB"/>
    <w:rsid w:val="00A22775"/>
    <w:rsid w:val="00A2565B"/>
    <w:rsid w:val="00A27B50"/>
    <w:rsid w:val="00A36784"/>
    <w:rsid w:val="00A4092A"/>
    <w:rsid w:val="00A42B0C"/>
    <w:rsid w:val="00A56DF8"/>
    <w:rsid w:val="00A6415F"/>
    <w:rsid w:val="00A6440B"/>
    <w:rsid w:val="00A660E7"/>
    <w:rsid w:val="00A7369E"/>
    <w:rsid w:val="00A80F0F"/>
    <w:rsid w:val="00A9018F"/>
    <w:rsid w:val="00AA4035"/>
    <w:rsid w:val="00AA6AF0"/>
    <w:rsid w:val="00AB3DF2"/>
    <w:rsid w:val="00AC600A"/>
    <w:rsid w:val="00AC6E01"/>
    <w:rsid w:val="00AD21C6"/>
    <w:rsid w:val="00AD505D"/>
    <w:rsid w:val="00AD6921"/>
    <w:rsid w:val="00AE3544"/>
    <w:rsid w:val="00AE590F"/>
    <w:rsid w:val="00B02E3D"/>
    <w:rsid w:val="00B02F6A"/>
    <w:rsid w:val="00B104D9"/>
    <w:rsid w:val="00B14878"/>
    <w:rsid w:val="00B158A8"/>
    <w:rsid w:val="00B15B2E"/>
    <w:rsid w:val="00B242A6"/>
    <w:rsid w:val="00B3101A"/>
    <w:rsid w:val="00B31F4B"/>
    <w:rsid w:val="00B34D12"/>
    <w:rsid w:val="00B52135"/>
    <w:rsid w:val="00B57DF3"/>
    <w:rsid w:val="00B6101D"/>
    <w:rsid w:val="00B67F63"/>
    <w:rsid w:val="00B73B04"/>
    <w:rsid w:val="00B75776"/>
    <w:rsid w:val="00B77EE1"/>
    <w:rsid w:val="00B9751A"/>
    <w:rsid w:val="00BB5CA2"/>
    <w:rsid w:val="00BE289F"/>
    <w:rsid w:val="00BF09D1"/>
    <w:rsid w:val="00BF35BE"/>
    <w:rsid w:val="00BF6E57"/>
    <w:rsid w:val="00C000E9"/>
    <w:rsid w:val="00C02C16"/>
    <w:rsid w:val="00C125CE"/>
    <w:rsid w:val="00C17639"/>
    <w:rsid w:val="00C30327"/>
    <w:rsid w:val="00C3164A"/>
    <w:rsid w:val="00C35E65"/>
    <w:rsid w:val="00C41197"/>
    <w:rsid w:val="00C43EFB"/>
    <w:rsid w:val="00C7248E"/>
    <w:rsid w:val="00C74207"/>
    <w:rsid w:val="00C87523"/>
    <w:rsid w:val="00C953D9"/>
    <w:rsid w:val="00C96494"/>
    <w:rsid w:val="00CA72DD"/>
    <w:rsid w:val="00CB2B6B"/>
    <w:rsid w:val="00CB5B14"/>
    <w:rsid w:val="00CF34AE"/>
    <w:rsid w:val="00CF4357"/>
    <w:rsid w:val="00CF457A"/>
    <w:rsid w:val="00D01EEF"/>
    <w:rsid w:val="00D06157"/>
    <w:rsid w:val="00D12E9D"/>
    <w:rsid w:val="00D13CD3"/>
    <w:rsid w:val="00D22E3A"/>
    <w:rsid w:val="00D25C18"/>
    <w:rsid w:val="00D31BAC"/>
    <w:rsid w:val="00D34565"/>
    <w:rsid w:val="00D3515B"/>
    <w:rsid w:val="00D35357"/>
    <w:rsid w:val="00D43989"/>
    <w:rsid w:val="00D465D4"/>
    <w:rsid w:val="00D47190"/>
    <w:rsid w:val="00D47E13"/>
    <w:rsid w:val="00D56433"/>
    <w:rsid w:val="00D65A7F"/>
    <w:rsid w:val="00D7051C"/>
    <w:rsid w:val="00D7069C"/>
    <w:rsid w:val="00D71D9B"/>
    <w:rsid w:val="00D75AA5"/>
    <w:rsid w:val="00D7710E"/>
    <w:rsid w:val="00D806B6"/>
    <w:rsid w:val="00D948EB"/>
    <w:rsid w:val="00D97CCF"/>
    <w:rsid w:val="00DA0D5F"/>
    <w:rsid w:val="00DB0344"/>
    <w:rsid w:val="00DB591B"/>
    <w:rsid w:val="00DC0BF2"/>
    <w:rsid w:val="00DC1A34"/>
    <w:rsid w:val="00DC5B5F"/>
    <w:rsid w:val="00DF07D4"/>
    <w:rsid w:val="00DF6646"/>
    <w:rsid w:val="00DF7029"/>
    <w:rsid w:val="00E11F15"/>
    <w:rsid w:val="00E125B8"/>
    <w:rsid w:val="00E1596D"/>
    <w:rsid w:val="00E17990"/>
    <w:rsid w:val="00E2661F"/>
    <w:rsid w:val="00E36360"/>
    <w:rsid w:val="00E36E6B"/>
    <w:rsid w:val="00E45432"/>
    <w:rsid w:val="00E504B7"/>
    <w:rsid w:val="00E57D7F"/>
    <w:rsid w:val="00E73319"/>
    <w:rsid w:val="00E81111"/>
    <w:rsid w:val="00E82034"/>
    <w:rsid w:val="00E82510"/>
    <w:rsid w:val="00E82B0A"/>
    <w:rsid w:val="00E838BF"/>
    <w:rsid w:val="00E91B8D"/>
    <w:rsid w:val="00E92542"/>
    <w:rsid w:val="00EA2A6B"/>
    <w:rsid w:val="00EA4EE5"/>
    <w:rsid w:val="00EB2864"/>
    <w:rsid w:val="00EB588E"/>
    <w:rsid w:val="00EC0D23"/>
    <w:rsid w:val="00ED2B7D"/>
    <w:rsid w:val="00ED7C4B"/>
    <w:rsid w:val="00EE05C8"/>
    <w:rsid w:val="00EE1286"/>
    <w:rsid w:val="00EE1B28"/>
    <w:rsid w:val="00EE40E4"/>
    <w:rsid w:val="00EF48D0"/>
    <w:rsid w:val="00F15960"/>
    <w:rsid w:val="00F17690"/>
    <w:rsid w:val="00F2282D"/>
    <w:rsid w:val="00F34E67"/>
    <w:rsid w:val="00F4321A"/>
    <w:rsid w:val="00F43A59"/>
    <w:rsid w:val="00F529CF"/>
    <w:rsid w:val="00F54E62"/>
    <w:rsid w:val="00F56B35"/>
    <w:rsid w:val="00F63DCB"/>
    <w:rsid w:val="00F83ABE"/>
    <w:rsid w:val="00F917DD"/>
    <w:rsid w:val="00F91F26"/>
    <w:rsid w:val="00FA3590"/>
    <w:rsid w:val="00FB5C7E"/>
    <w:rsid w:val="00FC45DD"/>
    <w:rsid w:val="00FC4ADE"/>
    <w:rsid w:val="00FD3A6E"/>
    <w:rsid w:val="00FD6E10"/>
    <w:rsid w:val="00FE6799"/>
    <w:rsid w:val="00FE690E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6F5-F76F-4ABF-BC91-6618D38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F76"/>
    <w:pPr>
      <w:spacing w:after="360" w:line="384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5F6E972773C55DE5004878EF89D97C37318FB2E5F455C6499FBE06D66D9DFA3EBA8A74019EE3ZDE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6E5F6E972773C55DE5004878EF89D97C373181BCE1F455C6499FBE06ZDE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6E5F6E972773C55DE5004878EF89D97C37318FB2E5F455C6499FBE06D66D9DFA3EBA8A74019FE4ZDE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7C2C-D855-4073-864C-F723914E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2017-01-25T11:42:00Z</cp:lastPrinted>
  <dcterms:created xsi:type="dcterms:W3CDTF">2017-02-27T10:36:00Z</dcterms:created>
  <dcterms:modified xsi:type="dcterms:W3CDTF">2017-02-27T10:36:00Z</dcterms:modified>
</cp:coreProperties>
</file>