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877" w:rsidRPr="00D161DF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По форме приложения 2</w:t>
      </w:r>
    </w:p>
    <w:p w:rsidR="007B1877" w:rsidRPr="00D161DF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Главы города</w:t>
      </w:r>
    </w:p>
    <w:p w:rsidR="007B1877" w:rsidRPr="00D161DF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 </w:t>
      </w:r>
      <w:r w:rsidR="00AC65DE">
        <w:rPr>
          <w:rFonts w:ascii="Times New Roman" w:eastAsia="Times New Roman" w:hAnsi="Times New Roman" w:cs="Times New Roman"/>
          <w:sz w:val="16"/>
          <w:szCs w:val="16"/>
          <w:lang w:eastAsia="ru-RU"/>
        </w:rPr>
        <w:t>30.09.2015 № 117</w:t>
      </w:r>
      <w:r w:rsidR="0028797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7B1877" w:rsidRPr="00D161DF" w:rsidRDefault="007B1877" w:rsidP="007B1877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877" w:rsidRPr="00A74498" w:rsidRDefault="007B1877" w:rsidP="007B1877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877" w:rsidRPr="00A74498" w:rsidRDefault="007B1877" w:rsidP="007B1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</w:t>
      </w:r>
      <w:r w:rsidR="00AC65DE"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оценке регулирующего воздействия проекта</w:t>
      </w:r>
      <w:r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</w:p>
    <w:p w:rsidR="007B1877" w:rsidRPr="00A74498" w:rsidRDefault="007B1877" w:rsidP="007B1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правового акта</w:t>
      </w:r>
    </w:p>
    <w:p w:rsidR="007B1877" w:rsidRPr="00A74498" w:rsidRDefault="007B1877" w:rsidP="007B187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877" w:rsidRPr="00A74498" w:rsidRDefault="004379A8" w:rsidP="007639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экономики и стратегического планирования </w:t>
      </w:r>
      <w:r w:rsidR="007B1877"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  <w:r w:rsid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877"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9E60DA"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B1877"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проведения оценки регулирующего воздействия (экспертизы) муниципальных нормативных правовых актов и их проектов (далее – порядок), утвержденного постановлением Главы города </w:t>
      </w:r>
      <w:r w:rsidR="00AF53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96C35"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30.09.2015 № 117</w:t>
      </w:r>
      <w:r w:rsidR="007B1877"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рассмотрев</w:t>
      </w:r>
      <w:r w:rsidR="00AF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3919" w:rsidRPr="0076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Администрации города «О внесении изменений в постановление Администрации города </w:t>
      </w:r>
      <w:r w:rsidR="00763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63919" w:rsidRPr="007639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02.06.2015 № 3706 «Об утверждении порядка предоставления субсидии частным организациям, осуществляющим образовательную деятельность</w:t>
      </w:r>
      <w:r w:rsidR="0076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3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63919" w:rsidRPr="0076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реализации образовательных программ дошкольного образования, </w:t>
      </w:r>
      <w:r w:rsidR="00763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63919" w:rsidRPr="007639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финансовое обеспечение (возмещение) затрат по предоставлению дошкольного образования»</w:t>
      </w:r>
      <w:r w:rsidR="007B1877" w:rsidRPr="00A744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CF6C5A"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877"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</w:t>
      </w:r>
      <w:r w:rsid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B1877"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заключение.</w:t>
      </w:r>
    </w:p>
    <w:p w:rsidR="007B1877" w:rsidRPr="00A74498" w:rsidRDefault="007B1877" w:rsidP="007B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муниципального нормативного правового акта (далее</w:t>
      </w:r>
      <w:r w:rsid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проект) подготовлен </w:t>
      </w:r>
      <w:r w:rsidR="00AF539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 образования</w:t>
      </w:r>
      <w:r w:rsidR="004379A8"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города.</w:t>
      </w:r>
    </w:p>
    <w:p w:rsidR="00CF6C5A" w:rsidRPr="00A74498" w:rsidRDefault="00CF6C5A" w:rsidP="007B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877" w:rsidRPr="00A74498" w:rsidRDefault="007B1877" w:rsidP="00741BD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7B1877" w:rsidRPr="00A74498" w:rsidRDefault="007B1877" w:rsidP="00B374BF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Проведенная ОРВ Проекта соответствует настоящему порядку.</w:t>
      </w:r>
    </w:p>
    <w:p w:rsidR="000808C9" w:rsidRPr="00A74498" w:rsidRDefault="000808C9" w:rsidP="000808C9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Предварительный отчет об ОРВ соответствует порядку.</w:t>
      </w:r>
    </w:p>
    <w:p w:rsidR="002A78FB" w:rsidRPr="00A74498" w:rsidRDefault="002A78FB" w:rsidP="00A74498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</w:t>
      </w:r>
      <w:r w:rsidR="00A74498"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содержащаяся в</w:t>
      </w:r>
      <w:r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предварительном отчете об ОРВ</w:t>
      </w:r>
      <w:r w:rsidR="002B44B1"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обоснована.</w:t>
      </w:r>
    </w:p>
    <w:p w:rsidR="009E60DA" w:rsidRPr="00A74498" w:rsidRDefault="007B1877" w:rsidP="00B374BF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 отсутствуют положения, вводящи</w:t>
      </w:r>
      <w:r w:rsidR="004C6E92"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избыточные обязанности,</w:t>
      </w:r>
      <w:r w:rsid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запреты и ограничения для субъектов предпринимательской </w:t>
      </w:r>
      <w:r w:rsidR="00AF53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инвестиционной деятельности или способствующи</w:t>
      </w:r>
      <w:r w:rsidR="004C6E92"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введению, а также положени</w:t>
      </w:r>
      <w:r w:rsidR="004C6E92"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способствующи</w:t>
      </w:r>
      <w:r w:rsidR="004C6E92"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возникновению необоснованных расходов субъектов предпринимательской и инвестиционной деятельности и местного бюджета.</w:t>
      </w:r>
    </w:p>
    <w:p w:rsidR="00B374BF" w:rsidRDefault="008E429C" w:rsidP="007B1877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3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доработке проекта и предварительного отчета                           по ОРВ отсутствуют.</w:t>
      </w:r>
    </w:p>
    <w:p w:rsidR="00AF5394" w:rsidRDefault="00AF5394" w:rsidP="00AF539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394" w:rsidRPr="00AF5394" w:rsidRDefault="00AF5394" w:rsidP="00AF539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9A8" w:rsidRPr="00A74498" w:rsidRDefault="00A74498" w:rsidP="007B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4379A8"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экономики </w:t>
      </w:r>
    </w:p>
    <w:p w:rsidR="004379A8" w:rsidRDefault="004379A8" w:rsidP="00AF5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стратегического планирования                                        </w:t>
      </w:r>
      <w:r w:rsid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74498"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>С.Г. Мединцева</w:t>
      </w:r>
    </w:p>
    <w:p w:rsidR="00AF5394" w:rsidRDefault="00AF5394" w:rsidP="00AF5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394" w:rsidRDefault="00AF5394" w:rsidP="00AF5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20.02.2017</w:t>
      </w:r>
    </w:p>
    <w:p w:rsidR="00AF5394" w:rsidRDefault="00AF5394" w:rsidP="00AF5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394" w:rsidRDefault="00AF5394" w:rsidP="00AF5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B65" w:rsidRDefault="004A0B65" w:rsidP="00AF5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394" w:rsidRDefault="00AF5394" w:rsidP="00AF5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AF5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20002287" w:usb1="00000000" w:usb2="00000000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77"/>
    <w:rsid w:val="0002680E"/>
    <w:rsid w:val="00033C6A"/>
    <w:rsid w:val="000808C9"/>
    <w:rsid w:val="00097904"/>
    <w:rsid w:val="001070E1"/>
    <w:rsid w:val="001C1CBF"/>
    <w:rsid w:val="001F3BB3"/>
    <w:rsid w:val="00287979"/>
    <w:rsid w:val="002A78FB"/>
    <w:rsid w:val="002B44B1"/>
    <w:rsid w:val="00331592"/>
    <w:rsid w:val="0035651F"/>
    <w:rsid w:val="004379A8"/>
    <w:rsid w:val="004A0B65"/>
    <w:rsid w:val="004B6C6E"/>
    <w:rsid w:val="004C6E92"/>
    <w:rsid w:val="004D1437"/>
    <w:rsid w:val="0051381C"/>
    <w:rsid w:val="00520037"/>
    <w:rsid w:val="00647150"/>
    <w:rsid w:val="00686E9B"/>
    <w:rsid w:val="00741BDE"/>
    <w:rsid w:val="00763919"/>
    <w:rsid w:val="007752EE"/>
    <w:rsid w:val="007B1877"/>
    <w:rsid w:val="007E0AB0"/>
    <w:rsid w:val="007F3E94"/>
    <w:rsid w:val="00882A03"/>
    <w:rsid w:val="008E429C"/>
    <w:rsid w:val="00946233"/>
    <w:rsid w:val="0095609F"/>
    <w:rsid w:val="009E0F04"/>
    <w:rsid w:val="009E60DA"/>
    <w:rsid w:val="00A06694"/>
    <w:rsid w:val="00A65015"/>
    <w:rsid w:val="00A74498"/>
    <w:rsid w:val="00AC65DE"/>
    <w:rsid w:val="00AE20CA"/>
    <w:rsid w:val="00AF5394"/>
    <w:rsid w:val="00B02012"/>
    <w:rsid w:val="00B374BF"/>
    <w:rsid w:val="00C670D7"/>
    <w:rsid w:val="00CA5072"/>
    <w:rsid w:val="00CE499D"/>
    <w:rsid w:val="00CF6C5A"/>
    <w:rsid w:val="00D45292"/>
    <w:rsid w:val="00D86316"/>
    <w:rsid w:val="00D96C35"/>
    <w:rsid w:val="00DF3D55"/>
    <w:rsid w:val="00E6111F"/>
    <w:rsid w:val="00E67355"/>
    <w:rsid w:val="00EE3363"/>
    <w:rsid w:val="00F62227"/>
    <w:rsid w:val="00F728EC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715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60DA"/>
    <w:pPr>
      <w:ind w:left="720"/>
      <w:contextualSpacing/>
    </w:pPr>
  </w:style>
  <w:style w:type="character" w:customStyle="1" w:styleId="3">
    <w:name w:val="Основной текст3"/>
    <w:basedOn w:val="a0"/>
    <w:rsid w:val="00097904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715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60DA"/>
    <w:pPr>
      <w:ind w:left="720"/>
      <w:contextualSpacing/>
    </w:pPr>
  </w:style>
  <w:style w:type="character" w:customStyle="1" w:styleId="3">
    <w:name w:val="Основной текст3"/>
    <w:basedOn w:val="a0"/>
    <w:rsid w:val="00097904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 Сергей Викторович</dc:creator>
  <cp:lastModifiedBy>Маникина Елена Анатольевна</cp:lastModifiedBy>
  <cp:revision>4</cp:revision>
  <cp:lastPrinted>2017-02-20T12:14:00Z</cp:lastPrinted>
  <dcterms:created xsi:type="dcterms:W3CDTF">2017-02-20T12:18:00Z</dcterms:created>
  <dcterms:modified xsi:type="dcterms:W3CDTF">2017-02-21T06:47:00Z</dcterms:modified>
</cp:coreProperties>
</file>