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E" w:rsidRDefault="00646F0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7017FE">
        <w:rPr>
          <w:rFonts w:ascii="Times New Roman" w:hAnsi="Times New Roman" w:cs="Times New Roman"/>
          <w:sz w:val="28"/>
          <w:szCs w:val="28"/>
        </w:rPr>
        <w:t>,</w:t>
      </w:r>
      <w:r w:rsidRPr="00646F0E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6F0E">
        <w:rPr>
          <w:rFonts w:ascii="Times New Roman" w:hAnsi="Times New Roman" w:cs="Times New Roman"/>
          <w:sz w:val="28"/>
          <w:szCs w:val="28"/>
        </w:rPr>
        <w:t xml:space="preserve"> на гармонизацию межэтничес</w:t>
      </w:r>
      <w:r w:rsidR="007017FE">
        <w:rPr>
          <w:rFonts w:ascii="Times New Roman" w:hAnsi="Times New Roman" w:cs="Times New Roman"/>
          <w:sz w:val="28"/>
          <w:szCs w:val="28"/>
        </w:rPr>
        <w:t xml:space="preserve">ких отношений </w:t>
      </w:r>
    </w:p>
    <w:p w:rsidR="007017FE" w:rsidRDefault="00646F0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в студенческой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FE" w:rsidRDefault="00646F0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высшего образования </w:t>
      </w:r>
    </w:p>
    <w:p w:rsidR="007017FE" w:rsidRDefault="00646F0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CE7A2F">
        <w:rPr>
          <w:rFonts w:ascii="Times New Roman" w:hAnsi="Times New Roman" w:cs="Times New Roman"/>
          <w:sz w:val="28"/>
          <w:szCs w:val="28"/>
        </w:rPr>
        <w:t xml:space="preserve"> </w:t>
      </w:r>
      <w:r w:rsidR="00CE7A2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</w:t>
      </w:r>
    </w:p>
    <w:p w:rsidR="00646F0E" w:rsidRDefault="00646F0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«Сургутский государственный университет»</w:t>
      </w:r>
    </w:p>
    <w:p w:rsidR="007017FE" w:rsidRDefault="007017FE" w:rsidP="00646F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по обеспечению противодействия распространению идеологии экстремизма и терроризма в молодёжной среде определяются</w:t>
      </w:r>
      <w:r w:rsidR="00517035"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646F0E">
        <w:rPr>
          <w:rFonts w:ascii="Times New Roman" w:hAnsi="Times New Roman" w:cs="Times New Roman"/>
          <w:sz w:val="28"/>
          <w:szCs w:val="28"/>
        </w:rPr>
        <w:t xml:space="preserve"> правительственны</w:t>
      </w:r>
      <w:r w:rsidR="00517035">
        <w:rPr>
          <w:rFonts w:ascii="Times New Roman" w:hAnsi="Times New Roman" w:cs="Times New Roman"/>
          <w:sz w:val="28"/>
          <w:szCs w:val="28"/>
        </w:rPr>
        <w:t>х</w:t>
      </w:r>
      <w:r w:rsidRPr="00646F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17035">
        <w:rPr>
          <w:rFonts w:ascii="Times New Roman" w:hAnsi="Times New Roman" w:cs="Times New Roman"/>
          <w:sz w:val="28"/>
          <w:szCs w:val="28"/>
        </w:rPr>
        <w:t>ов</w:t>
      </w:r>
      <w:r w:rsidRPr="00646F0E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уровней, а также документами, разработанными в университете.</w:t>
      </w:r>
    </w:p>
    <w:p w:rsidR="00517035" w:rsidRDefault="00646F0E" w:rsidP="0051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Молодёжная политика в России и Ханты-Мансийском автономном округе </w:t>
      </w:r>
      <w:r w:rsidR="00517035">
        <w:rPr>
          <w:rFonts w:ascii="Times New Roman" w:hAnsi="Times New Roman" w:cs="Times New Roman"/>
          <w:sz w:val="28"/>
          <w:szCs w:val="28"/>
        </w:rPr>
        <w:t>–</w:t>
      </w:r>
      <w:r w:rsidR="00CE7A2F">
        <w:rPr>
          <w:rFonts w:ascii="Times New Roman" w:hAnsi="Times New Roman" w:cs="Times New Roman"/>
          <w:sz w:val="28"/>
          <w:szCs w:val="28"/>
        </w:rPr>
        <w:t xml:space="preserve"> </w:t>
      </w:r>
      <w:r w:rsidRPr="00646F0E">
        <w:rPr>
          <w:rFonts w:ascii="Times New Roman" w:hAnsi="Times New Roman" w:cs="Times New Roman"/>
          <w:sz w:val="28"/>
          <w:szCs w:val="28"/>
        </w:rPr>
        <w:t>Югре</w:t>
      </w:r>
      <w:r w:rsidR="00517035">
        <w:rPr>
          <w:rFonts w:ascii="Times New Roman" w:hAnsi="Times New Roman" w:cs="Times New Roman"/>
          <w:sz w:val="28"/>
          <w:szCs w:val="28"/>
        </w:rPr>
        <w:t xml:space="preserve">, цель которой </w:t>
      </w:r>
      <w:r w:rsidR="00517035" w:rsidRPr="00517035">
        <w:rPr>
          <w:rFonts w:ascii="Times New Roman" w:hAnsi="Times New Roman" w:cs="Times New Roman"/>
          <w:sz w:val="28"/>
          <w:szCs w:val="28"/>
        </w:rPr>
        <w:t>–</w:t>
      </w:r>
      <w:r w:rsidR="00517035">
        <w:rPr>
          <w:rFonts w:ascii="Times New Roman" w:hAnsi="Times New Roman" w:cs="Times New Roman"/>
          <w:sz w:val="28"/>
          <w:szCs w:val="28"/>
        </w:rPr>
        <w:t xml:space="preserve"> </w:t>
      </w:r>
      <w:r w:rsidR="00517035" w:rsidRPr="00646F0E">
        <w:rPr>
          <w:rFonts w:ascii="Times New Roman" w:hAnsi="Times New Roman" w:cs="Times New Roman"/>
          <w:sz w:val="28"/>
          <w:szCs w:val="28"/>
        </w:rPr>
        <w:t>направить творческий потенциал молодёжи в созидательное русло</w:t>
      </w:r>
      <w:r w:rsidR="00517035">
        <w:rPr>
          <w:rFonts w:ascii="Times New Roman" w:hAnsi="Times New Roman" w:cs="Times New Roman"/>
          <w:sz w:val="28"/>
          <w:szCs w:val="28"/>
        </w:rPr>
        <w:t>,</w:t>
      </w:r>
      <w:r w:rsidR="00517035"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Pr="00646F0E">
        <w:rPr>
          <w:rFonts w:ascii="Times New Roman" w:hAnsi="Times New Roman" w:cs="Times New Roman"/>
          <w:sz w:val="28"/>
          <w:szCs w:val="28"/>
        </w:rPr>
        <w:t xml:space="preserve">выстроена с учётом </w:t>
      </w:r>
      <w:r w:rsidR="00517035">
        <w:rPr>
          <w:rFonts w:ascii="Times New Roman" w:hAnsi="Times New Roman" w:cs="Times New Roman"/>
          <w:sz w:val="28"/>
          <w:szCs w:val="28"/>
        </w:rPr>
        <w:t>её</w:t>
      </w:r>
      <w:r w:rsidR="00517035"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Pr="00646F0E">
        <w:rPr>
          <w:rFonts w:ascii="Times New Roman" w:hAnsi="Times New Roman" w:cs="Times New Roman"/>
          <w:sz w:val="28"/>
          <w:szCs w:val="28"/>
        </w:rPr>
        <w:t>особо</w:t>
      </w:r>
      <w:r w:rsidR="00517035">
        <w:rPr>
          <w:rFonts w:ascii="Times New Roman" w:hAnsi="Times New Roman" w:cs="Times New Roman"/>
          <w:sz w:val="28"/>
          <w:szCs w:val="28"/>
        </w:rPr>
        <w:t xml:space="preserve">го статуса в обществе. </w:t>
      </w:r>
      <w:r w:rsidR="007017FE" w:rsidRPr="007017FE">
        <w:rPr>
          <w:rFonts w:ascii="Times New Roman" w:hAnsi="Times New Roman" w:cs="Times New Roman"/>
          <w:sz w:val="28"/>
          <w:szCs w:val="28"/>
        </w:rPr>
        <w:t>Основны</w:t>
      </w:r>
      <w:r w:rsidR="00CE7A2F">
        <w:rPr>
          <w:rFonts w:ascii="Times New Roman" w:hAnsi="Times New Roman" w:cs="Times New Roman"/>
          <w:sz w:val="28"/>
          <w:szCs w:val="28"/>
        </w:rPr>
        <w:t>ми</w:t>
      </w:r>
      <w:r w:rsidRPr="007017F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E7A2F">
        <w:rPr>
          <w:rFonts w:ascii="Times New Roman" w:hAnsi="Times New Roman" w:cs="Times New Roman"/>
          <w:sz w:val="28"/>
          <w:szCs w:val="28"/>
        </w:rPr>
        <w:t>ми</w:t>
      </w:r>
      <w:r w:rsidRPr="007017F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E7A2F">
        <w:rPr>
          <w:rFonts w:ascii="Times New Roman" w:hAnsi="Times New Roman" w:cs="Times New Roman"/>
          <w:sz w:val="28"/>
          <w:szCs w:val="28"/>
        </w:rPr>
        <w:t>по</w:t>
      </w:r>
      <w:r w:rsidRPr="007017F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CE7A2F">
        <w:rPr>
          <w:rFonts w:ascii="Times New Roman" w:hAnsi="Times New Roman" w:cs="Times New Roman"/>
          <w:sz w:val="28"/>
          <w:szCs w:val="28"/>
        </w:rPr>
        <w:t>ю</w:t>
      </w:r>
      <w:r w:rsidRPr="007017FE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</w:t>
      </w:r>
      <w:r w:rsidR="00CE7A2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017FE" w:rsidRPr="007017FE">
        <w:rPr>
          <w:rFonts w:ascii="Times New Roman" w:hAnsi="Times New Roman" w:cs="Times New Roman"/>
          <w:sz w:val="28"/>
          <w:szCs w:val="28"/>
        </w:rPr>
        <w:t>:</w:t>
      </w:r>
      <w:r w:rsidRPr="0070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7017FE" w:rsidRDefault="00646F0E" w:rsidP="0051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FE">
        <w:rPr>
          <w:rFonts w:ascii="Times New Roman" w:hAnsi="Times New Roman" w:cs="Times New Roman"/>
          <w:sz w:val="28"/>
          <w:szCs w:val="28"/>
        </w:rPr>
        <w:t>1.</w:t>
      </w:r>
      <w:r w:rsidRPr="007017FE">
        <w:rPr>
          <w:rFonts w:ascii="Times New Roman" w:hAnsi="Times New Roman" w:cs="Times New Roman"/>
          <w:sz w:val="28"/>
          <w:szCs w:val="28"/>
        </w:rPr>
        <w:tab/>
        <w:t xml:space="preserve"> работ</w:t>
      </w:r>
      <w:r w:rsidR="00CE7A2F">
        <w:rPr>
          <w:rFonts w:ascii="Times New Roman" w:hAnsi="Times New Roman" w:cs="Times New Roman"/>
          <w:sz w:val="28"/>
          <w:szCs w:val="28"/>
        </w:rPr>
        <w:t>а</w:t>
      </w:r>
      <w:r w:rsidRPr="007017FE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17035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517035">
        <w:rPr>
          <w:rFonts w:ascii="Times New Roman" w:hAnsi="Times New Roman" w:cs="Times New Roman"/>
          <w:sz w:val="28"/>
          <w:szCs w:val="28"/>
        </w:rPr>
        <w:t xml:space="preserve"> </w:t>
      </w:r>
      <w:r w:rsidRPr="007017FE">
        <w:rPr>
          <w:rFonts w:ascii="Times New Roman" w:hAnsi="Times New Roman" w:cs="Times New Roman"/>
          <w:sz w:val="28"/>
          <w:szCs w:val="28"/>
        </w:rPr>
        <w:t>по противодействию экстремизму</w:t>
      </w:r>
      <w:r w:rsidR="007017FE" w:rsidRPr="007017FE">
        <w:rPr>
          <w:rFonts w:ascii="Times New Roman" w:hAnsi="Times New Roman" w:cs="Times New Roman"/>
          <w:sz w:val="28"/>
          <w:szCs w:val="28"/>
        </w:rPr>
        <w:t>;</w:t>
      </w:r>
    </w:p>
    <w:p w:rsidR="00646F0E" w:rsidRPr="007017FE" w:rsidRDefault="00646F0E" w:rsidP="006F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FE">
        <w:rPr>
          <w:rFonts w:ascii="Times New Roman" w:hAnsi="Times New Roman" w:cs="Times New Roman"/>
          <w:sz w:val="28"/>
          <w:szCs w:val="28"/>
        </w:rPr>
        <w:t>2.</w:t>
      </w:r>
      <w:r w:rsidRPr="007017FE">
        <w:rPr>
          <w:rFonts w:ascii="Times New Roman" w:hAnsi="Times New Roman" w:cs="Times New Roman"/>
          <w:sz w:val="28"/>
          <w:szCs w:val="28"/>
        </w:rPr>
        <w:tab/>
        <w:t xml:space="preserve"> организаци</w:t>
      </w:r>
      <w:r w:rsidR="00517035">
        <w:rPr>
          <w:rFonts w:ascii="Times New Roman" w:hAnsi="Times New Roman" w:cs="Times New Roman"/>
          <w:sz w:val="28"/>
          <w:szCs w:val="28"/>
        </w:rPr>
        <w:t>я</w:t>
      </w:r>
      <w:r w:rsidRPr="007017FE">
        <w:rPr>
          <w:rFonts w:ascii="Times New Roman" w:hAnsi="Times New Roman" w:cs="Times New Roman"/>
          <w:sz w:val="28"/>
          <w:szCs w:val="28"/>
        </w:rPr>
        <w:t xml:space="preserve"> </w:t>
      </w:r>
      <w:r w:rsidR="00517035">
        <w:rPr>
          <w:rFonts w:ascii="Times New Roman" w:hAnsi="Times New Roman" w:cs="Times New Roman"/>
          <w:sz w:val="28"/>
          <w:szCs w:val="28"/>
        </w:rPr>
        <w:t xml:space="preserve">эффективной </w:t>
      </w:r>
      <w:proofErr w:type="spellStart"/>
      <w:r w:rsidRPr="007017F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017FE">
        <w:rPr>
          <w:rFonts w:ascii="Times New Roman" w:hAnsi="Times New Roman" w:cs="Times New Roman"/>
          <w:sz w:val="28"/>
          <w:szCs w:val="28"/>
        </w:rPr>
        <w:t xml:space="preserve"> работы как способа снижения социальной напряжённости и противодействия</w:t>
      </w:r>
      <w:r w:rsidR="007017FE" w:rsidRPr="007017FE">
        <w:rPr>
          <w:rFonts w:ascii="Times New Roman" w:hAnsi="Times New Roman" w:cs="Times New Roman"/>
          <w:sz w:val="28"/>
          <w:szCs w:val="28"/>
        </w:rPr>
        <w:t xml:space="preserve"> экстремизму в молодёжной среде;</w:t>
      </w:r>
    </w:p>
    <w:p w:rsidR="00646F0E" w:rsidRDefault="00646F0E" w:rsidP="006F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FE">
        <w:rPr>
          <w:rFonts w:ascii="Times New Roman" w:hAnsi="Times New Roman" w:cs="Times New Roman"/>
          <w:sz w:val="28"/>
          <w:szCs w:val="28"/>
        </w:rPr>
        <w:t>3</w:t>
      </w:r>
      <w:r w:rsidR="007017FE" w:rsidRPr="007017FE">
        <w:rPr>
          <w:rFonts w:ascii="Times New Roman" w:hAnsi="Times New Roman" w:cs="Times New Roman"/>
          <w:b/>
          <w:sz w:val="28"/>
          <w:szCs w:val="28"/>
        </w:rPr>
        <w:t>.</w:t>
      </w:r>
      <w:r w:rsidR="007017FE" w:rsidRPr="007017FE">
        <w:rPr>
          <w:rFonts w:ascii="Times New Roman" w:hAnsi="Times New Roman" w:cs="Times New Roman"/>
          <w:b/>
          <w:sz w:val="28"/>
          <w:szCs w:val="28"/>
        </w:rPr>
        <w:tab/>
      </w:r>
      <w:r w:rsidR="00517035">
        <w:rPr>
          <w:rFonts w:ascii="Times New Roman" w:hAnsi="Times New Roman" w:cs="Times New Roman"/>
          <w:sz w:val="28"/>
          <w:szCs w:val="28"/>
        </w:rPr>
        <w:t>систематический учёт результатов</w:t>
      </w:r>
      <w:r w:rsidRPr="007017FE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161C73">
        <w:rPr>
          <w:rFonts w:ascii="Times New Roman" w:hAnsi="Times New Roman" w:cs="Times New Roman"/>
          <w:sz w:val="28"/>
          <w:szCs w:val="28"/>
        </w:rPr>
        <w:t>ов</w:t>
      </w:r>
      <w:r w:rsidRPr="007017FE">
        <w:rPr>
          <w:rFonts w:ascii="Times New Roman" w:hAnsi="Times New Roman" w:cs="Times New Roman"/>
          <w:sz w:val="28"/>
          <w:szCs w:val="28"/>
        </w:rPr>
        <w:t xml:space="preserve"> состояния межэтнических процессов округа, </w:t>
      </w:r>
      <w:r w:rsidR="00161C73">
        <w:rPr>
          <w:rFonts w:ascii="Times New Roman" w:hAnsi="Times New Roman" w:cs="Times New Roman"/>
          <w:sz w:val="28"/>
          <w:szCs w:val="28"/>
        </w:rPr>
        <w:t xml:space="preserve">которые проводят специалисты Лаборатории </w:t>
      </w:r>
      <w:r w:rsidRPr="007017FE">
        <w:rPr>
          <w:rFonts w:ascii="Times New Roman" w:hAnsi="Times New Roman" w:cs="Times New Roman"/>
          <w:sz w:val="28"/>
          <w:szCs w:val="28"/>
        </w:rPr>
        <w:t>социологическ</w:t>
      </w:r>
      <w:r w:rsidR="00161C73">
        <w:rPr>
          <w:rFonts w:ascii="Times New Roman" w:hAnsi="Times New Roman" w:cs="Times New Roman"/>
          <w:sz w:val="28"/>
          <w:szCs w:val="28"/>
        </w:rPr>
        <w:t>их</w:t>
      </w:r>
      <w:r w:rsidRPr="007017F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61C7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61C73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161C73">
        <w:rPr>
          <w:rFonts w:ascii="Times New Roman" w:hAnsi="Times New Roman" w:cs="Times New Roman"/>
          <w:sz w:val="28"/>
          <w:szCs w:val="28"/>
        </w:rPr>
        <w:t>.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646F0E" w:rsidRDefault="007017FE" w:rsidP="0070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экстремизму была создана в </w:t>
      </w:r>
      <w:proofErr w:type="spellStart"/>
      <w:r w:rsidR="00646F0E"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646F0E" w:rsidRPr="00646F0E">
        <w:rPr>
          <w:rFonts w:ascii="Times New Roman" w:hAnsi="Times New Roman" w:cs="Times New Roman"/>
          <w:sz w:val="28"/>
          <w:szCs w:val="28"/>
        </w:rPr>
        <w:t xml:space="preserve"> в марте 2016 года, её возглавляет проректор по безопасности и информатизации </w:t>
      </w:r>
      <w:proofErr w:type="spellStart"/>
      <w:r w:rsidR="00646F0E"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646F0E" w:rsidRPr="00646F0E">
        <w:rPr>
          <w:rFonts w:ascii="Times New Roman" w:hAnsi="Times New Roman" w:cs="Times New Roman"/>
          <w:sz w:val="28"/>
          <w:szCs w:val="28"/>
        </w:rPr>
        <w:t>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 2016 году совместно с органами безопасности и центром противодействия экстремизму был проведён анализ угроз, которые могли бы оказать воздействие на студентов университета. По результатам мониторинга ситуации в городе определялись и изучались условия и предпосылки, которые могут способствовать распространению среди обучающихся университета идей политического и религиозного экстремизма; а также информации, способной возбуждать национальную и религиозную вражду.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Необходимость</w:t>
      </w:r>
      <w:r w:rsidR="007842AC">
        <w:rPr>
          <w:rFonts w:ascii="Times New Roman" w:hAnsi="Times New Roman" w:cs="Times New Roman"/>
          <w:sz w:val="28"/>
          <w:szCs w:val="28"/>
        </w:rPr>
        <w:t>, что м</w:t>
      </w:r>
      <w:r w:rsidRPr="00646F0E">
        <w:rPr>
          <w:rFonts w:ascii="Times New Roman" w:hAnsi="Times New Roman" w:cs="Times New Roman"/>
          <w:sz w:val="28"/>
          <w:szCs w:val="28"/>
        </w:rPr>
        <w:t xml:space="preserve">ир, и прежде всего виртуальный мир, перестал иметь границы. Речь идёт о распространении информации разного рода посредством сети Интернет. В Сургуте и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районе сложились и действуют радикальные молодёжные движения, сплотившиеся на основе идей славянского национализма</w:t>
      </w:r>
      <w:r w:rsidR="005A3935">
        <w:rPr>
          <w:rFonts w:ascii="Times New Roman" w:hAnsi="Times New Roman" w:cs="Times New Roman"/>
          <w:sz w:val="28"/>
          <w:szCs w:val="28"/>
        </w:rPr>
        <w:t>.</w:t>
      </w:r>
      <w:r w:rsidR="0078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 целом обстановка в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стабильная и прогнозируемая. Члены комиссии проводят профилактические мероприятия, предупреждающие появление конфликтных ситуаций.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 университете создан Научно-образовательный лингвистический центр, в котором, в частности, по соглашению о сотрудничестве с </w:t>
      </w:r>
      <w:r w:rsidRPr="00646F0E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органами округа проводятся лингвистические исследования текстов по делам, связанным с противодействием экстремизму. 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Основная цель деятельности комиссии – укрепление профилактической среды, которая способствует предупреждению проявления экстремизма и терроризма в молодёжной среде.</w:t>
      </w:r>
    </w:p>
    <w:p w:rsidR="00646F0E" w:rsidRPr="00646F0E" w:rsidRDefault="000A0AE1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6F0E" w:rsidRPr="00646F0E">
        <w:rPr>
          <w:rFonts w:ascii="Times New Roman" w:hAnsi="Times New Roman" w:cs="Times New Roman"/>
          <w:sz w:val="28"/>
          <w:szCs w:val="28"/>
        </w:rPr>
        <w:t>Установление системных отношений между событиями, происходящими в мире, стране, регионе и университете требует систематической работы по включению студентов в активную учебно-воспитательную деятельность.</w:t>
      </w:r>
    </w:p>
    <w:p w:rsidR="00646F0E" w:rsidRPr="006F75F8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0AE1" w:rsidRPr="006F75F8">
        <w:rPr>
          <w:rFonts w:ascii="Times New Roman" w:hAnsi="Times New Roman" w:cs="Times New Roman"/>
          <w:sz w:val="28"/>
          <w:szCs w:val="28"/>
        </w:rPr>
        <w:t>отметить</w:t>
      </w:r>
      <w:r w:rsidRPr="006F75F8">
        <w:rPr>
          <w:rFonts w:ascii="Times New Roman" w:hAnsi="Times New Roman" w:cs="Times New Roman"/>
          <w:sz w:val="28"/>
          <w:szCs w:val="28"/>
        </w:rPr>
        <w:t xml:space="preserve">, что университет </w:t>
      </w:r>
      <w:r w:rsidR="00161C73">
        <w:rPr>
          <w:rFonts w:ascii="Times New Roman" w:hAnsi="Times New Roman" w:cs="Times New Roman"/>
          <w:sz w:val="28"/>
          <w:szCs w:val="28"/>
        </w:rPr>
        <w:t>принимает участие в</w:t>
      </w:r>
      <w:r w:rsidRPr="006F75F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61C73">
        <w:rPr>
          <w:rFonts w:ascii="Times New Roman" w:hAnsi="Times New Roman" w:cs="Times New Roman"/>
          <w:sz w:val="28"/>
          <w:szCs w:val="28"/>
        </w:rPr>
        <w:t>и</w:t>
      </w:r>
      <w:r w:rsidRPr="006F75F8">
        <w:rPr>
          <w:rFonts w:ascii="Times New Roman" w:hAnsi="Times New Roman" w:cs="Times New Roman"/>
          <w:sz w:val="28"/>
          <w:szCs w:val="28"/>
        </w:rPr>
        <w:t xml:space="preserve"> положений государственной программы </w:t>
      </w:r>
      <w:r w:rsidR="00161C7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61C73" w:rsidRPr="00161C73">
        <w:rPr>
          <w:rFonts w:ascii="Times New Roman" w:hAnsi="Times New Roman" w:cs="Times New Roman"/>
          <w:sz w:val="28"/>
          <w:szCs w:val="28"/>
        </w:rPr>
        <w:t>–</w:t>
      </w:r>
      <w:r w:rsidR="00161C73">
        <w:rPr>
          <w:rFonts w:ascii="Times New Roman" w:hAnsi="Times New Roman" w:cs="Times New Roman"/>
          <w:sz w:val="28"/>
          <w:szCs w:val="28"/>
        </w:rPr>
        <w:t xml:space="preserve"> </w:t>
      </w:r>
      <w:r w:rsidRPr="006F75F8">
        <w:rPr>
          <w:rFonts w:ascii="Times New Roman" w:hAnsi="Times New Roman" w:cs="Times New Roman"/>
          <w:sz w:val="28"/>
          <w:szCs w:val="28"/>
        </w:rPr>
        <w:t xml:space="preserve">Югры </w:t>
      </w:r>
      <w:r w:rsidR="009C5DF8" w:rsidRPr="006F75F8">
        <w:rPr>
          <w:rFonts w:ascii="Times New Roman" w:hAnsi="Times New Roman" w:cs="Times New Roman"/>
          <w:sz w:val="28"/>
          <w:szCs w:val="28"/>
        </w:rPr>
        <w:t xml:space="preserve"> </w:t>
      </w:r>
      <w:r w:rsidRPr="006F75F8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2016-2020 годах» Подпрограмма </w:t>
      </w:r>
      <w:r w:rsidRPr="006F75F8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0A0AE1" w:rsidRPr="006F75F8">
        <w:rPr>
          <w:rFonts w:ascii="Times New Roman" w:hAnsi="Times New Roman" w:cs="Times New Roman"/>
          <w:sz w:val="28"/>
          <w:szCs w:val="28"/>
        </w:rPr>
        <w:t xml:space="preserve"> «Профилактика экстремизма»</w:t>
      </w:r>
      <w:proofErr w:type="gramStart"/>
      <w:r w:rsidR="000A0AE1" w:rsidRPr="006F7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AE1" w:rsidRPr="006F7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E1" w:rsidRPr="006F7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75F8">
        <w:rPr>
          <w:rFonts w:ascii="Times New Roman" w:hAnsi="Times New Roman" w:cs="Times New Roman"/>
          <w:sz w:val="28"/>
          <w:szCs w:val="28"/>
        </w:rPr>
        <w:t>.3.1 «Развитие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мероприятия».</w:t>
      </w:r>
    </w:p>
    <w:p w:rsidR="00646F0E" w:rsidRPr="006F75F8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5F8">
        <w:rPr>
          <w:rFonts w:ascii="Times New Roman" w:hAnsi="Times New Roman" w:cs="Times New Roman"/>
          <w:sz w:val="28"/>
          <w:szCs w:val="28"/>
        </w:rPr>
        <w:t>В университете разработана Концепция воспитательной системы на 2014</w:t>
      </w:r>
      <w:r w:rsidRPr="006F75F8">
        <w:rPr>
          <w:rFonts w:ascii="Times New Roman" w:hAnsi="Times New Roman" w:cs="Times New Roman"/>
          <w:sz w:val="28"/>
          <w:szCs w:val="28"/>
        </w:rPr>
        <w:noBreakHyphen/>
        <w:t>2020 гг.</w:t>
      </w:r>
      <w:r w:rsidR="00E55F09">
        <w:rPr>
          <w:rFonts w:ascii="Times New Roman" w:hAnsi="Times New Roman" w:cs="Times New Roman"/>
          <w:sz w:val="28"/>
          <w:szCs w:val="28"/>
        </w:rPr>
        <w:t>, основными</w:t>
      </w:r>
      <w:r w:rsidR="009C5DF8" w:rsidRPr="006F75F8">
        <w:rPr>
          <w:rFonts w:ascii="Times New Roman" w:hAnsi="Times New Roman" w:cs="Times New Roman"/>
          <w:sz w:val="28"/>
          <w:szCs w:val="28"/>
        </w:rPr>
        <w:t xml:space="preserve"> её принципа</w:t>
      </w:r>
      <w:r w:rsidR="00E55F09">
        <w:rPr>
          <w:rFonts w:ascii="Times New Roman" w:hAnsi="Times New Roman" w:cs="Times New Roman"/>
          <w:sz w:val="28"/>
          <w:szCs w:val="28"/>
        </w:rPr>
        <w:t>ми являются</w:t>
      </w:r>
      <w:r w:rsidR="009C5DF8" w:rsidRPr="006F75F8">
        <w:rPr>
          <w:rFonts w:ascii="Times New Roman" w:hAnsi="Times New Roman" w:cs="Times New Roman"/>
          <w:sz w:val="28"/>
          <w:szCs w:val="28"/>
        </w:rPr>
        <w:t>:</w:t>
      </w:r>
    </w:p>
    <w:p w:rsidR="00646F0E" w:rsidRPr="006F75F8" w:rsidRDefault="00646F0E" w:rsidP="0064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F8">
        <w:rPr>
          <w:rFonts w:ascii="Times New Roman" w:hAnsi="Times New Roman" w:cs="Times New Roman"/>
          <w:sz w:val="28"/>
          <w:szCs w:val="28"/>
        </w:rPr>
        <w:t xml:space="preserve">1) принцип социального партнёрства, предполагающий реализацию системы воспитания, основанной на взаимодействии, на педагогике сотрудничества преподавателя и студента, социальном партнёрстве всех субъектов воспитания, в том числе – сочетания административного, преподавательского управления и студенческого самоуправления и </w:t>
      </w:r>
      <w:proofErr w:type="spellStart"/>
      <w:r w:rsidRPr="006F75F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6F75F8">
        <w:rPr>
          <w:rFonts w:ascii="Times New Roman" w:hAnsi="Times New Roman" w:cs="Times New Roman"/>
          <w:sz w:val="28"/>
          <w:szCs w:val="28"/>
        </w:rPr>
        <w:t xml:space="preserve"> в организации различных форм воспитательной деятельности.</w:t>
      </w:r>
    </w:p>
    <w:p w:rsidR="00646F0E" w:rsidRPr="00646F0E" w:rsidRDefault="009C5DF8" w:rsidP="0064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F8">
        <w:rPr>
          <w:rFonts w:ascii="Times New Roman" w:hAnsi="Times New Roman" w:cs="Times New Roman"/>
          <w:sz w:val="28"/>
          <w:szCs w:val="28"/>
        </w:rPr>
        <w:t>2)</w:t>
      </w:r>
      <w:r w:rsidRPr="006F75F8">
        <w:rPr>
          <w:rFonts w:ascii="Times New Roman" w:hAnsi="Times New Roman" w:cs="Times New Roman"/>
          <w:sz w:val="28"/>
          <w:szCs w:val="28"/>
        </w:rPr>
        <w:tab/>
      </w:r>
      <w:r w:rsidR="00646F0E" w:rsidRPr="006F75F8">
        <w:rPr>
          <w:rFonts w:ascii="Times New Roman" w:hAnsi="Times New Roman" w:cs="Times New Roman"/>
          <w:sz w:val="28"/>
          <w:szCs w:val="28"/>
        </w:rPr>
        <w:t>принцип системности и планомерности, который обеспечивает комплексность воспитания как системы. Реализация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этого принципа основывается именно в постоянной совместной работе преподавателей, сотрудников и студентов университета.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С 2015 года в университете реализуется Программа по укреплению гражданского единства и гармонизации межнациональных отношений среди студентов университета на 2015-2020 годы. Эта программа прошла</w:t>
      </w:r>
      <w:r w:rsidR="00E55F09">
        <w:rPr>
          <w:rFonts w:ascii="Times New Roman" w:hAnsi="Times New Roman" w:cs="Times New Roman"/>
          <w:sz w:val="28"/>
          <w:szCs w:val="28"/>
        </w:rPr>
        <w:t xml:space="preserve"> успешную</w:t>
      </w:r>
      <w:r w:rsidRPr="00646F0E">
        <w:rPr>
          <w:rFonts w:ascii="Times New Roman" w:hAnsi="Times New Roman" w:cs="Times New Roman"/>
          <w:sz w:val="28"/>
          <w:szCs w:val="28"/>
        </w:rPr>
        <w:t xml:space="preserve"> апробацию</w:t>
      </w:r>
      <w:r w:rsidR="00E55F09">
        <w:rPr>
          <w:rFonts w:ascii="Times New Roman" w:hAnsi="Times New Roman" w:cs="Times New Roman"/>
          <w:sz w:val="28"/>
          <w:szCs w:val="28"/>
        </w:rPr>
        <w:t>.</w:t>
      </w:r>
      <w:r w:rsidRPr="00646F0E">
        <w:rPr>
          <w:rFonts w:ascii="Times New Roman" w:hAnsi="Times New Roman" w:cs="Times New Roman"/>
          <w:sz w:val="28"/>
          <w:szCs w:val="28"/>
        </w:rPr>
        <w:t xml:space="preserve"> Во-первых, она получила одобрение и высокую оценку на Всероссийском форуме национального единства, который проходил в Перми в 2015 году. Во время работы форума достойно была представлена вся Югра, признаны эффективными результаты реализации национальной политики округа. По решению жюри, Программа университета заняла третье место в конкурсе по направлению «Содействие этнокультурному многообразию народов России».</w:t>
      </w:r>
    </w:p>
    <w:p w:rsidR="009C5DF8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lastRenderedPageBreak/>
        <w:t>Во-вторых, положения программы второй год реализуются в университете</w:t>
      </w:r>
      <w:r w:rsidR="00E55F09">
        <w:rPr>
          <w:rFonts w:ascii="Times New Roman" w:hAnsi="Times New Roman" w:cs="Times New Roman"/>
          <w:sz w:val="28"/>
          <w:szCs w:val="28"/>
        </w:rPr>
        <w:t>: растёт</w:t>
      </w:r>
      <w:r w:rsidRPr="00646F0E">
        <w:rPr>
          <w:rFonts w:ascii="Times New Roman" w:hAnsi="Times New Roman" w:cs="Times New Roman"/>
          <w:sz w:val="28"/>
          <w:szCs w:val="28"/>
        </w:rPr>
        <w:t xml:space="preserve"> опыт работы в направлении развития процесса гармонизации межэтнических</w:t>
      </w:r>
      <w:r w:rsidR="009C5DF8">
        <w:rPr>
          <w:rFonts w:ascii="Times New Roman" w:hAnsi="Times New Roman" w:cs="Times New Roman"/>
          <w:sz w:val="28"/>
          <w:szCs w:val="28"/>
        </w:rPr>
        <w:t xml:space="preserve"> отношений в студенческой среде.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F8">
        <w:rPr>
          <w:rFonts w:ascii="Times New Roman" w:hAnsi="Times New Roman" w:cs="Times New Roman"/>
          <w:sz w:val="28"/>
          <w:szCs w:val="28"/>
        </w:rPr>
        <w:t xml:space="preserve">Цель </w:t>
      </w:r>
      <w:r w:rsidR="00E55F09" w:rsidRPr="009C5DF8">
        <w:rPr>
          <w:rFonts w:ascii="Times New Roman" w:hAnsi="Times New Roman" w:cs="Times New Roman"/>
          <w:sz w:val="28"/>
          <w:szCs w:val="28"/>
        </w:rPr>
        <w:t>Программы</w:t>
      </w:r>
      <w:r w:rsidR="00E55F09">
        <w:rPr>
          <w:rFonts w:ascii="Times New Roman" w:hAnsi="Times New Roman" w:cs="Times New Roman"/>
          <w:sz w:val="28"/>
          <w:szCs w:val="28"/>
        </w:rPr>
        <w:t xml:space="preserve"> </w:t>
      </w:r>
      <w:r w:rsidR="00E55F09" w:rsidRPr="00E55F09">
        <w:rPr>
          <w:rFonts w:ascii="Times New Roman" w:hAnsi="Times New Roman" w:cs="Times New Roman"/>
          <w:sz w:val="28"/>
          <w:szCs w:val="28"/>
        </w:rPr>
        <w:t>–</w:t>
      </w:r>
      <w:r w:rsidR="00E55F09">
        <w:rPr>
          <w:rFonts w:ascii="Times New Roman" w:hAnsi="Times New Roman" w:cs="Times New Roman"/>
          <w:sz w:val="28"/>
          <w:szCs w:val="28"/>
        </w:rPr>
        <w:t xml:space="preserve"> </w:t>
      </w:r>
      <w:r w:rsidR="00E55F09" w:rsidRPr="009C5DF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C5DF8">
        <w:rPr>
          <w:rFonts w:ascii="Times New Roman" w:hAnsi="Times New Roman" w:cs="Times New Roman"/>
          <w:sz w:val="28"/>
          <w:szCs w:val="28"/>
        </w:rPr>
        <w:t xml:space="preserve"> системы патриотического воспитания студентов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E20571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71">
        <w:rPr>
          <w:rFonts w:ascii="Times New Roman" w:hAnsi="Times New Roman" w:cs="Times New Roman"/>
          <w:sz w:val="28"/>
          <w:szCs w:val="28"/>
        </w:rPr>
        <w:t>В университете создан Центр гражданско-патриотической подготовки «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ЛиС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>» (Лучший из Студентов), в задачи которого входят:</w:t>
      </w:r>
    </w:p>
    <w:p w:rsidR="00646F0E" w:rsidRPr="00E20571" w:rsidRDefault="00E55F09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0E" w:rsidRPr="00E20571">
        <w:rPr>
          <w:rFonts w:ascii="Times New Roman" w:hAnsi="Times New Roman" w:cs="Times New Roman"/>
          <w:sz w:val="28"/>
          <w:szCs w:val="28"/>
        </w:rPr>
        <w:t>реализация окружных и всероссийских проектов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6F0E" w:rsidRPr="00E20571">
        <w:rPr>
          <w:rFonts w:ascii="Times New Roman" w:hAnsi="Times New Roman" w:cs="Times New Roman"/>
          <w:sz w:val="28"/>
          <w:szCs w:val="28"/>
        </w:rPr>
        <w:t xml:space="preserve"> «Георгиевская ленточка», «Вальс Победы», «Часовой у Знамени Победы», сбор информации для «Книги Памяти», движение «</w:t>
      </w:r>
      <w:proofErr w:type="spellStart"/>
      <w:r w:rsidR="00646F0E" w:rsidRPr="00E2057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646F0E" w:rsidRPr="00E20571">
        <w:rPr>
          <w:rFonts w:ascii="Times New Roman" w:hAnsi="Times New Roman" w:cs="Times New Roman"/>
          <w:sz w:val="28"/>
          <w:szCs w:val="28"/>
        </w:rPr>
        <w:t>», развитие поискового движения в регионе;</w:t>
      </w:r>
    </w:p>
    <w:p w:rsidR="00646F0E" w:rsidRPr="00E20571" w:rsidRDefault="00E55F09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0E" w:rsidRPr="00E20571">
        <w:rPr>
          <w:rFonts w:ascii="Times New Roman" w:hAnsi="Times New Roman" w:cs="Times New Roman"/>
          <w:sz w:val="28"/>
          <w:szCs w:val="28"/>
        </w:rPr>
        <w:t xml:space="preserve">разработка и проведение общеуниверситетских мероприятий: «Югра </w:t>
      </w:r>
      <w:r w:rsidRPr="00E55F09">
        <w:rPr>
          <w:rFonts w:ascii="Times New Roman" w:hAnsi="Times New Roman" w:cs="Times New Roman"/>
          <w:sz w:val="28"/>
          <w:szCs w:val="28"/>
        </w:rPr>
        <w:t>–</w:t>
      </w:r>
      <w:r w:rsidR="00646F0E" w:rsidRPr="00E20571">
        <w:rPr>
          <w:rFonts w:ascii="Times New Roman" w:hAnsi="Times New Roman" w:cs="Times New Roman"/>
          <w:sz w:val="28"/>
          <w:szCs w:val="28"/>
        </w:rPr>
        <w:t xml:space="preserve"> наш дом», «Вспомнить всех поименно!», «Сыны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0E" w:rsidRPr="00E20571">
        <w:rPr>
          <w:rFonts w:ascii="Times New Roman" w:hAnsi="Times New Roman" w:cs="Times New Roman"/>
          <w:sz w:val="28"/>
          <w:szCs w:val="28"/>
        </w:rPr>
        <w:t>оружие Победы», проведение военно-исторических реконструкций, ремонты в квартирах Ветеранов В</w:t>
      </w:r>
      <w:r>
        <w:rPr>
          <w:rFonts w:ascii="Times New Roman" w:hAnsi="Times New Roman" w:cs="Times New Roman"/>
          <w:sz w:val="28"/>
          <w:szCs w:val="28"/>
        </w:rPr>
        <w:t xml:space="preserve">еликой Отечественной </w:t>
      </w:r>
      <w:r w:rsidR="00646F0E" w:rsidRPr="00E205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</w:t>
      </w:r>
      <w:r w:rsidR="00E20571" w:rsidRPr="00E20571">
        <w:rPr>
          <w:rFonts w:ascii="Times New Roman" w:hAnsi="Times New Roman" w:cs="Times New Roman"/>
          <w:sz w:val="28"/>
          <w:szCs w:val="28"/>
        </w:rPr>
        <w:t>.</w:t>
      </w:r>
    </w:p>
    <w:p w:rsidR="00646F0E" w:rsidRPr="00E20571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71">
        <w:rPr>
          <w:rFonts w:ascii="Times New Roman" w:hAnsi="Times New Roman" w:cs="Times New Roman"/>
          <w:sz w:val="28"/>
          <w:szCs w:val="28"/>
        </w:rPr>
        <w:t xml:space="preserve">Студенты совместно с общественными патриотическими объединениями города и союзами ветеранов, </w:t>
      </w:r>
      <w:r w:rsidR="002A1FB2">
        <w:rPr>
          <w:rFonts w:ascii="Times New Roman" w:hAnsi="Times New Roman" w:cs="Times New Roman"/>
          <w:sz w:val="28"/>
          <w:szCs w:val="28"/>
        </w:rPr>
        <w:t>проводят</w:t>
      </w:r>
      <w:r w:rsidRPr="00E20571">
        <w:rPr>
          <w:rFonts w:ascii="Times New Roman" w:hAnsi="Times New Roman" w:cs="Times New Roman"/>
          <w:sz w:val="28"/>
          <w:szCs w:val="28"/>
        </w:rPr>
        <w:t xml:space="preserve"> спортивные, творческие, образовательные социально</w:t>
      </w:r>
      <w:r w:rsidR="002A1FB2">
        <w:rPr>
          <w:rFonts w:ascii="Times New Roman" w:hAnsi="Times New Roman" w:cs="Times New Roman"/>
          <w:sz w:val="28"/>
          <w:szCs w:val="28"/>
        </w:rPr>
        <w:t xml:space="preserve"> </w:t>
      </w:r>
      <w:r w:rsidRPr="00E20571">
        <w:rPr>
          <w:rFonts w:ascii="Times New Roman" w:hAnsi="Times New Roman" w:cs="Times New Roman"/>
          <w:sz w:val="28"/>
          <w:szCs w:val="28"/>
        </w:rPr>
        <w:t>значимые мероприятия.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71">
        <w:rPr>
          <w:rFonts w:ascii="Times New Roman" w:hAnsi="Times New Roman" w:cs="Times New Roman"/>
          <w:sz w:val="28"/>
          <w:szCs w:val="28"/>
        </w:rPr>
        <w:t>Ежегодно проводится более 20 спортивных мероприятий («Зарница», «Городки», «Знамя», «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 xml:space="preserve">», соревнования по пейнтболу, эстафеты и кроссы), творческие мероприятия («День славянской письменности и культуры», «День Государственного флага Российской Федерации»). Большой интерес у студентов вызывают встречи с ветеранами Великой Отечественной войны, ветеранами Афганистана и Чеченской </w:t>
      </w:r>
      <w:r w:rsidR="002A1FB2">
        <w:rPr>
          <w:rFonts w:ascii="Times New Roman" w:hAnsi="Times New Roman" w:cs="Times New Roman"/>
          <w:sz w:val="28"/>
          <w:szCs w:val="28"/>
        </w:rPr>
        <w:t>войны</w:t>
      </w:r>
      <w:r w:rsidRPr="00E20571">
        <w:rPr>
          <w:rFonts w:ascii="Times New Roman" w:hAnsi="Times New Roman" w:cs="Times New Roman"/>
          <w:sz w:val="28"/>
          <w:szCs w:val="28"/>
        </w:rPr>
        <w:t>.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Доброй традицией в университете стало ежегодное проведение Вечера памяти, посвященного жертвам трагедии в Беслане</w:t>
      </w:r>
      <w:r w:rsidR="002A1FB2">
        <w:rPr>
          <w:rFonts w:ascii="Times New Roman" w:hAnsi="Times New Roman" w:cs="Times New Roman"/>
          <w:sz w:val="28"/>
          <w:szCs w:val="28"/>
        </w:rPr>
        <w:t>. О</w:t>
      </w:r>
      <w:r w:rsidRPr="00646F0E">
        <w:rPr>
          <w:rFonts w:ascii="Times New Roman" w:hAnsi="Times New Roman" w:cs="Times New Roman"/>
          <w:sz w:val="28"/>
          <w:szCs w:val="28"/>
        </w:rPr>
        <w:t xml:space="preserve">н проводится совместно с ветеранами спецназа и спецподразделений «Альфа» и «Вымпел».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В течение 6 лет 9 мая студент</w:t>
      </w:r>
      <w:r w:rsidR="002A1FB2">
        <w:rPr>
          <w:rFonts w:ascii="Times New Roman" w:hAnsi="Times New Roman" w:cs="Times New Roman"/>
          <w:sz w:val="28"/>
          <w:szCs w:val="28"/>
        </w:rPr>
        <w:t>ы</w:t>
      </w:r>
      <w:r w:rsidRPr="00646F0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A1FB2">
        <w:rPr>
          <w:rFonts w:ascii="Times New Roman" w:hAnsi="Times New Roman" w:cs="Times New Roman"/>
          <w:sz w:val="28"/>
          <w:szCs w:val="28"/>
        </w:rPr>
        <w:t>я</w:t>
      </w:r>
      <w:r w:rsidRPr="00646F0E">
        <w:rPr>
          <w:rFonts w:ascii="Times New Roman" w:hAnsi="Times New Roman" w:cs="Times New Roman"/>
          <w:sz w:val="28"/>
          <w:szCs w:val="28"/>
        </w:rPr>
        <w:t>т акци</w:t>
      </w:r>
      <w:r w:rsidR="002A1FB2">
        <w:rPr>
          <w:rFonts w:ascii="Times New Roman" w:hAnsi="Times New Roman" w:cs="Times New Roman"/>
          <w:sz w:val="28"/>
          <w:szCs w:val="28"/>
        </w:rPr>
        <w:t>ю</w:t>
      </w:r>
      <w:r w:rsidRPr="00646F0E">
        <w:rPr>
          <w:rFonts w:ascii="Times New Roman" w:hAnsi="Times New Roman" w:cs="Times New Roman"/>
          <w:sz w:val="28"/>
          <w:szCs w:val="28"/>
        </w:rPr>
        <w:t xml:space="preserve"> «Живая цепь Памяти»</w:t>
      </w:r>
      <w:r w:rsidR="002A1FB2">
        <w:rPr>
          <w:rFonts w:ascii="Times New Roman" w:hAnsi="Times New Roman" w:cs="Times New Roman"/>
          <w:sz w:val="28"/>
          <w:szCs w:val="28"/>
        </w:rPr>
        <w:t>.</w:t>
      </w:r>
      <w:r w:rsidRPr="00646F0E">
        <w:rPr>
          <w:rFonts w:ascii="Times New Roman" w:hAnsi="Times New Roman" w:cs="Times New Roman"/>
          <w:sz w:val="28"/>
          <w:szCs w:val="28"/>
        </w:rPr>
        <w:t xml:space="preserve"> Проект «Живая цепь памяти»</w:t>
      </w:r>
      <w:r w:rsidR="002A1FB2">
        <w:rPr>
          <w:rFonts w:ascii="Times New Roman" w:hAnsi="Times New Roman" w:cs="Times New Roman"/>
          <w:sz w:val="28"/>
          <w:szCs w:val="28"/>
        </w:rPr>
        <w:t xml:space="preserve"> как реализация студенческой инициативы</w:t>
      </w:r>
      <w:r w:rsidRPr="00646F0E">
        <w:rPr>
          <w:rFonts w:ascii="Times New Roman" w:hAnsi="Times New Roman" w:cs="Times New Roman"/>
          <w:sz w:val="28"/>
          <w:szCs w:val="28"/>
        </w:rPr>
        <w:t xml:space="preserve"> вошёл в шорт-лист международного конкурса «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Eventiada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F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6F0E">
        <w:rPr>
          <w:rFonts w:ascii="Times New Roman" w:hAnsi="Times New Roman" w:cs="Times New Roman"/>
          <w:sz w:val="28"/>
          <w:szCs w:val="28"/>
        </w:rPr>
        <w:t>wards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2015». </w:t>
      </w:r>
      <w:r w:rsidR="002A1FB2">
        <w:rPr>
          <w:rFonts w:ascii="Times New Roman" w:hAnsi="Times New Roman" w:cs="Times New Roman"/>
          <w:sz w:val="28"/>
          <w:szCs w:val="28"/>
        </w:rPr>
        <w:t>В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="002A1FB2">
        <w:rPr>
          <w:rFonts w:ascii="Times New Roman" w:hAnsi="Times New Roman" w:cs="Times New Roman"/>
          <w:sz w:val="28"/>
          <w:szCs w:val="28"/>
        </w:rPr>
        <w:t>2016 году к реализации проекта присоединились молодые люди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="002A1FB2">
        <w:rPr>
          <w:rFonts w:ascii="Times New Roman" w:hAnsi="Times New Roman" w:cs="Times New Roman"/>
          <w:sz w:val="28"/>
          <w:szCs w:val="28"/>
        </w:rPr>
        <w:t xml:space="preserve">в городах: </w:t>
      </w:r>
      <w:r w:rsidRPr="00646F0E">
        <w:rPr>
          <w:rFonts w:ascii="Times New Roman" w:hAnsi="Times New Roman" w:cs="Times New Roman"/>
          <w:sz w:val="28"/>
          <w:szCs w:val="28"/>
        </w:rPr>
        <w:t>Гатчин</w:t>
      </w:r>
      <w:r w:rsidR="002A1FB2">
        <w:rPr>
          <w:rFonts w:ascii="Times New Roman" w:hAnsi="Times New Roman" w:cs="Times New Roman"/>
          <w:sz w:val="28"/>
          <w:szCs w:val="28"/>
        </w:rPr>
        <w:t>а (Ленинградская область)</w:t>
      </w:r>
      <w:r w:rsidRPr="00646F0E">
        <w:rPr>
          <w:rFonts w:ascii="Times New Roman" w:hAnsi="Times New Roman" w:cs="Times New Roman"/>
          <w:sz w:val="28"/>
          <w:szCs w:val="28"/>
        </w:rPr>
        <w:t>, Корол</w:t>
      </w:r>
      <w:r w:rsidR="002A1FB2">
        <w:rPr>
          <w:rFonts w:ascii="Times New Roman" w:hAnsi="Times New Roman" w:cs="Times New Roman"/>
          <w:sz w:val="28"/>
          <w:szCs w:val="28"/>
        </w:rPr>
        <w:t>ё</w:t>
      </w:r>
      <w:r w:rsidRPr="00646F0E">
        <w:rPr>
          <w:rFonts w:ascii="Times New Roman" w:hAnsi="Times New Roman" w:cs="Times New Roman"/>
          <w:sz w:val="28"/>
          <w:szCs w:val="28"/>
        </w:rPr>
        <w:t>в (Московская область), Самарск</w:t>
      </w:r>
      <w:r w:rsidR="002A1FB2">
        <w:rPr>
          <w:rFonts w:ascii="Times New Roman" w:hAnsi="Times New Roman" w:cs="Times New Roman"/>
          <w:sz w:val="28"/>
          <w:szCs w:val="28"/>
        </w:rPr>
        <w:t>ой</w:t>
      </w:r>
      <w:r w:rsidRPr="00646F0E">
        <w:rPr>
          <w:rFonts w:ascii="Times New Roman" w:hAnsi="Times New Roman" w:cs="Times New Roman"/>
          <w:sz w:val="28"/>
          <w:szCs w:val="28"/>
        </w:rPr>
        <w:t xml:space="preserve"> и Ростовск</w:t>
      </w:r>
      <w:r w:rsidR="002A1FB2">
        <w:rPr>
          <w:rFonts w:ascii="Times New Roman" w:hAnsi="Times New Roman" w:cs="Times New Roman"/>
          <w:sz w:val="28"/>
          <w:szCs w:val="28"/>
        </w:rPr>
        <w:t>ой</w:t>
      </w:r>
      <w:r w:rsidRPr="00646F0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A1FB2">
        <w:rPr>
          <w:rFonts w:ascii="Times New Roman" w:hAnsi="Times New Roman" w:cs="Times New Roman"/>
          <w:sz w:val="28"/>
          <w:szCs w:val="28"/>
        </w:rPr>
        <w:t>ей</w:t>
      </w:r>
      <w:r w:rsidRPr="00646F0E">
        <w:rPr>
          <w:rFonts w:ascii="Times New Roman" w:hAnsi="Times New Roman" w:cs="Times New Roman"/>
          <w:sz w:val="28"/>
          <w:szCs w:val="28"/>
        </w:rPr>
        <w:t xml:space="preserve">. Живая цепь Памяти, как единая история, объединившая молодежь теперь уже разных городов, а не только Сургута, стала крепче, сильнее и надежнее.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Такие события в жизни университета, основанные на актуализации исторической памяти, объединяют всю студенческую молодёжь и не только</w:t>
      </w:r>
      <w:r w:rsidR="002A1FB2">
        <w:rPr>
          <w:rFonts w:ascii="Times New Roman" w:hAnsi="Times New Roman" w:cs="Times New Roman"/>
          <w:sz w:val="28"/>
          <w:szCs w:val="28"/>
        </w:rPr>
        <w:t>. В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="002A1FB2">
        <w:rPr>
          <w:rFonts w:ascii="Times New Roman" w:hAnsi="Times New Roman" w:cs="Times New Roman"/>
          <w:sz w:val="28"/>
          <w:szCs w:val="28"/>
        </w:rPr>
        <w:t>вузе</w:t>
      </w:r>
      <w:r w:rsidRPr="00646F0E">
        <w:rPr>
          <w:rFonts w:ascii="Times New Roman" w:hAnsi="Times New Roman" w:cs="Times New Roman"/>
          <w:sz w:val="28"/>
          <w:szCs w:val="28"/>
        </w:rPr>
        <w:t xml:space="preserve"> собираются обучающиеся всего города из разных образовательных учреждений</w:t>
      </w:r>
      <w:r w:rsidR="002A1FB2">
        <w:rPr>
          <w:rFonts w:ascii="Times New Roman" w:hAnsi="Times New Roman" w:cs="Times New Roman"/>
          <w:sz w:val="28"/>
          <w:szCs w:val="28"/>
        </w:rPr>
        <w:t>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F0E">
        <w:rPr>
          <w:rFonts w:ascii="Times New Roman" w:hAnsi="Times New Roman" w:cs="Times New Roman"/>
          <w:sz w:val="28"/>
          <w:szCs w:val="28"/>
        </w:rPr>
        <w:lastRenderedPageBreak/>
        <w:t>СурГУ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– это многонациональный вуз, в котором учатся студенты более 100 национальностей. К нам поступают иностранные студенты, в основном из стран СНГ.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27D50">
        <w:rPr>
          <w:rFonts w:ascii="Times New Roman" w:hAnsi="Times New Roman" w:cs="Times New Roman"/>
          <w:sz w:val="28"/>
          <w:szCs w:val="28"/>
        </w:rPr>
        <w:t>объединения</w:t>
      </w:r>
      <w:r w:rsidRPr="00646F0E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D27D50">
        <w:rPr>
          <w:rFonts w:ascii="Times New Roman" w:hAnsi="Times New Roman" w:cs="Times New Roman"/>
          <w:sz w:val="28"/>
          <w:szCs w:val="28"/>
        </w:rPr>
        <w:t>х</w:t>
      </w:r>
      <w:r w:rsidRPr="00646F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27D50">
        <w:rPr>
          <w:rFonts w:ascii="Times New Roman" w:hAnsi="Times New Roman" w:cs="Times New Roman"/>
          <w:sz w:val="28"/>
          <w:szCs w:val="28"/>
        </w:rPr>
        <w:t>ов,</w:t>
      </w:r>
      <w:r w:rsidRPr="00646F0E">
        <w:rPr>
          <w:rFonts w:ascii="Times New Roman" w:hAnsi="Times New Roman" w:cs="Times New Roman"/>
          <w:sz w:val="28"/>
          <w:szCs w:val="28"/>
        </w:rPr>
        <w:t xml:space="preserve"> укрепления и углубления взаимопонимания между ними и администрацией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>, органами государственной власти Российской Федерации, органами субъектов Российской Федерации в сфере образования</w:t>
      </w:r>
      <w:r w:rsidR="00D27D50">
        <w:rPr>
          <w:rFonts w:ascii="Times New Roman" w:hAnsi="Times New Roman" w:cs="Times New Roman"/>
          <w:sz w:val="28"/>
          <w:szCs w:val="28"/>
        </w:rPr>
        <w:t xml:space="preserve"> </w:t>
      </w:r>
      <w:r w:rsidRPr="00646F0E">
        <w:rPr>
          <w:rFonts w:ascii="Times New Roman" w:hAnsi="Times New Roman" w:cs="Times New Roman"/>
          <w:sz w:val="28"/>
          <w:szCs w:val="28"/>
        </w:rPr>
        <w:t xml:space="preserve">сформирована Ассоциация иностранных студентов. </w:t>
      </w:r>
      <w:r w:rsidR="00D27D50">
        <w:rPr>
          <w:rFonts w:ascii="Times New Roman" w:hAnsi="Times New Roman" w:cs="Times New Roman"/>
          <w:sz w:val="28"/>
          <w:szCs w:val="28"/>
        </w:rPr>
        <w:t>Благодаря этому</w:t>
      </w:r>
      <w:r w:rsidRPr="00646F0E">
        <w:rPr>
          <w:rFonts w:ascii="Times New Roman" w:hAnsi="Times New Roman" w:cs="Times New Roman"/>
          <w:sz w:val="28"/>
          <w:szCs w:val="28"/>
        </w:rPr>
        <w:t xml:space="preserve"> студенты оперативно могут получить социальную, юридическую, организационную, учебно-методическую поддержку.</w:t>
      </w:r>
    </w:p>
    <w:p w:rsidR="00646F0E" w:rsidRPr="00646F0E" w:rsidRDefault="00D27D50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уделить университетской традиции проведения фестивалей национальных культур. Этот образовательный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в университете, уже через два года приобрёл статус окружного фестиваля. А в </w:t>
      </w:r>
      <w:r>
        <w:rPr>
          <w:rFonts w:ascii="Times New Roman" w:hAnsi="Times New Roman" w:cs="Times New Roman"/>
          <w:sz w:val="28"/>
          <w:szCs w:val="28"/>
        </w:rPr>
        <w:t>2016 году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F0E" w:rsidRPr="00646F0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646F0E" w:rsidRPr="00646F0E">
        <w:rPr>
          <w:rFonts w:ascii="Times New Roman" w:hAnsi="Times New Roman" w:cs="Times New Roman"/>
          <w:sz w:val="28"/>
          <w:szCs w:val="28"/>
        </w:rPr>
        <w:t xml:space="preserve"> опыт проведения фестивалей национальных культур был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при организации общероссийского фестиваля в Санкт-Петербурге. ООО СКО «Западно-Сибирское землячество» организовало в г. Санкт-Петербурге I Молодежный Фестиваль национальных культур, </w:t>
      </w:r>
      <w:proofErr w:type="spellStart"/>
      <w:r w:rsidR="00646F0E" w:rsidRPr="00646F0E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646F0E" w:rsidRPr="00646F0E">
        <w:rPr>
          <w:rFonts w:ascii="Times New Roman" w:hAnsi="Times New Roman" w:cs="Times New Roman"/>
          <w:sz w:val="28"/>
          <w:szCs w:val="28"/>
        </w:rPr>
        <w:t xml:space="preserve"> которого стал </w:t>
      </w:r>
      <w:proofErr w:type="spellStart"/>
      <w:r w:rsidR="00646F0E"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646F0E" w:rsidRPr="00646F0E">
        <w:rPr>
          <w:rFonts w:ascii="Times New Roman" w:hAnsi="Times New Roman" w:cs="Times New Roman"/>
          <w:sz w:val="28"/>
          <w:szCs w:val="28"/>
        </w:rPr>
        <w:t xml:space="preserve">. Труд наших студентов был высоко оценён </w:t>
      </w:r>
      <w:r w:rsidRPr="00D27D50">
        <w:rPr>
          <w:rFonts w:ascii="Times New Roman" w:hAnsi="Times New Roman" w:cs="Times New Roman"/>
          <w:sz w:val="28"/>
          <w:szCs w:val="28"/>
        </w:rPr>
        <w:t>–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вручён </w:t>
      </w:r>
      <w:r w:rsidR="00646F0E" w:rsidRPr="00646F0E">
        <w:rPr>
          <w:rFonts w:ascii="Times New Roman" w:hAnsi="Times New Roman" w:cs="Times New Roman"/>
          <w:sz w:val="28"/>
          <w:szCs w:val="28"/>
        </w:rPr>
        <w:t>кубок Гран-при фестиваля.</w:t>
      </w:r>
    </w:p>
    <w:p w:rsidR="00646F0E" w:rsidRPr="00E20571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</w:t>
      </w:r>
      <w:r w:rsidRPr="00E20571">
        <w:rPr>
          <w:rFonts w:ascii="Times New Roman" w:hAnsi="Times New Roman" w:cs="Times New Roman"/>
          <w:sz w:val="28"/>
          <w:szCs w:val="28"/>
        </w:rPr>
        <w:t>является просветительская работа.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На сайте университета имеется раздел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деятельность, в нём представлены все необходимые для получения информации материалы: законы, образовательные и другие материалы. Проводятся групповые просмотры фильмов по заказу Аппарата Национального антитеррористического комитета, основывающихся на реальных событиях, происходивших в стране и мире.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В университете организуются встречи студентов с участниками национально-культурных центров округа, с представителями православной и мусульманской конфессий.</w:t>
      </w:r>
      <w:r w:rsidR="00D27D50">
        <w:rPr>
          <w:rFonts w:ascii="Times New Roman" w:hAnsi="Times New Roman" w:cs="Times New Roman"/>
          <w:sz w:val="28"/>
          <w:szCs w:val="28"/>
        </w:rPr>
        <w:t xml:space="preserve"> П</w:t>
      </w:r>
      <w:r w:rsidRPr="00E20571">
        <w:rPr>
          <w:rFonts w:ascii="Times New Roman" w:hAnsi="Times New Roman" w:cs="Times New Roman"/>
          <w:sz w:val="28"/>
          <w:szCs w:val="28"/>
        </w:rPr>
        <w:t>роходят заседания клуба «Русское духовное наследие». Интерес у студентов в</w:t>
      </w:r>
      <w:r w:rsidR="00D27D50">
        <w:rPr>
          <w:rFonts w:ascii="Times New Roman" w:hAnsi="Times New Roman" w:cs="Times New Roman"/>
          <w:sz w:val="28"/>
          <w:szCs w:val="28"/>
        </w:rPr>
        <w:t>ызывают просветительские лекции. Н</w:t>
      </w:r>
      <w:r w:rsidRPr="00E20571">
        <w:rPr>
          <w:rFonts w:ascii="Times New Roman" w:hAnsi="Times New Roman" w:cs="Times New Roman"/>
          <w:sz w:val="28"/>
          <w:szCs w:val="28"/>
        </w:rPr>
        <w:t xml:space="preserve">апример, в марте 2016 г. состоялась встреча студентов </w:t>
      </w:r>
      <w:r w:rsidRPr="00D0106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01065" w:rsidRPr="00D01065">
        <w:rPr>
          <w:rFonts w:ascii="Times New Roman" w:hAnsi="Times New Roman" w:cs="Times New Roman"/>
          <w:sz w:val="28"/>
          <w:szCs w:val="28"/>
        </w:rPr>
        <w:t>Абдурахманом</w:t>
      </w:r>
      <w:proofErr w:type="spellEnd"/>
      <w:r w:rsidR="00D01065" w:rsidRPr="00D01065">
        <w:rPr>
          <w:rFonts w:ascii="Times New Roman" w:hAnsi="Times New Roman" w:cs="Times New Roman"/>
          <w:sz w:val="28"/>
          <w:szCs w:val="28"/>
        </w:rPr>
        <w:t xml:space="preserve"> </w:t>
      </w:r>
      <w:r w:rsidRPr="00D01065">
        <w:rPr>
          <w:rFonts w:ascii="Times New Roman" w:hAnsi="Times New Roman" w:cs="Times New Roman"/>
          <w:sz w:val="28"/>
          <w:szCs w:val="28"/>
        </w:rPr>
        <w:t>Наумовым, заведующим</w:t>
      </w:r>
      <w:r w:rsidRPr="00E20571">
        <w:rPr>
          <w:rFonts w:ascii="Times New Roman" w:hAnsi="Times New Roman" w:cs="Times New Roman"/>
          <w:sz w:val="28"/>
          <w:szCs w:val="28"/>
        </w:rPr>
        <w:t xml:space="preserve"> кафедрой исламского права Российского исламского института. О причинах радикализма в мусульманской среде через призму теологии рассказали студентам в октябре этого года 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>, имам-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хатыб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 xml:space="preserve"> Соборной мечети и Саид Дамир </w:t>
      </w:r>
      <w:proofErr w:type="spellStart"/>
      <w:r w:rsidRPr="00E20571">
        <w:rPr>
          <w:rFonts w:ascii="Times New Roman" w:hAnsi="Times New Roman" w:cs="Times New Roman"/>
          <w:sz w:val="28"/>
          <w:szCs w:val="28"/>
        </w:rPr>
        <w:t>Шагавеев</w:t>
      </w:r>
      <w:proofErr w:type="spellEnd"/>
      <w:r w:rsidRPr="00E20571">
        <w:rPr>
          <w:rFonts w:ascii="Times New Roman" w:hAnsi="Times New Roman" w:cs="Times New Roman"/>
          <w:sz w:val="28"/>
          <w:szCs w:val="28"/>
        </w:rPr>
        <w:t>, специалист по исламским течениям, кандидат исторических наук Российского исламского университета в Казани.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Среди студентов распространяются просветительские материалы, например, </w:t>
      </w:r>
      <w:r w:rsidR="00E441D6">
        <w:rPr>
          <w:rFonts w:ascii="Times New Roman" w:hAnsi="Times New Roman" w:cs="Times New Roman"/>
          <w:sz w:val="28"/>
          <w:szCs w:val="28"/>
        </w:rPr>
        <w:t>информация из</w:t>
      </w:r>
      <w:r w:rsidRPr="00646F0E">
        <w:rPr>
          <w:rFonts w:ascii="Times New Roman" w:hAnsi="Times New Roman" w:cs="Times New Roman"/>
          <w:sz w:val="28"/>
          <w:szCs w:val="28"/>
        </w:rPr>
        <w:t xml:space="preserve"> книги «ИГИЛ — </w:t>
      </w:r>
      <w:r w:rsidR="00E441D6">
        <w:rPr>
          <w:rFonts w:ascii="Times New Roman" w:hAnsi="Times New Roman" w:cs="Times New Roman"/>
          <w:sz w:val="28"/>
          <w:szCs w:val="28"/>
        </w:rPr>
        <w:t>угроза человечеству</w:t>
      </w:r>
      <w:r w:rsidRPr="00646F0E">
        <w:rPr>
          <w:rFonts w:ascii="Times New Roman" w:hAnsi="Times New Roman" w:cs="Times New Roman"/>
          <w:sz w:val="28"/>
          <w:szCs w:val="28"/>
        </w:rPr>
        <w:t>. П</w:t>
      </w:r>
      <w:r w:rsidR="00E441D6">
        <w:rPr>
          <w:rFonts w:ascii="Times New Roman" w:hAnsi="Times New Roman" w:cs="Times New Roman"/>
          <w:sz w:val="28"/>
          <w:szCs w:val="28"/>
        </w:rPr>
        <w:t xml:space="preserve">очему необходимо уничтожить терроризм» </w:t>
      </w:r>
      <w:r w:rsidRPr="00646F0E">
        <w:rPr>
          <w:rFonts w:ascii="Times New Roman" w:hAnsi="Times New Roman" w:cs="Times New Roman"/>
          <w:sz w:val="28"/>
          <w:szCs w:val="28"/>
        </w:rPr>
        <w:t>(М.: Издательст</w:t>
      </w:r>
      <w:r w:rsidR="00E441D6">
        <w:rPr>
          <w:rFonts w:ascii="Times New Roman" w:hAnsi="Times New Roman" w:cs="Times New Roman"/>
          <w:sz w:val="28"/>
          <w:szCs w:val="28"/>
        </w:rPr>
        <w:t xml:space="preserve">во «Буки Веди», 2016), памятки </w:t>
      </w:r>
      <w:r w:rsidRPr="00646F0E">
        <w:rPr>
          <w:rFonts w:ascii="Times New Roman" w:hAnsi="Times New Roman" w:cs="Times New Roman"/>
          <w:sz w:val="28"/>
          <w:szCs w:val="28"/>
        </w:rPr>
        <w:t>«Как не оказаться завербованным в запрещённую в России организацию? Или 8 поводов задуматься».</w:t>
      </w:r>
    </w:p>
    <w:p w:rsidR="00646F0E" w:rsidRPr="00646F0E" w:rsidRDefault="00E20571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46F0E" w:rsidRPr="00646F0E">
        <w:rPr>
          <w:rFonts w:ascii="Times New Roman" w:hAnsi="Times New Roman" w:cs="Times New Roman"/>
          <w:sz w:val="28"/>
          <w:szCs w:val="28"/>
        </w:rPr>
        <w:t>Внимание к молод</w:t>
      </w:r>
      <w:r w:rsidR="00E441D6">
        <w:rPr>
          <w:rFonts w:ascii="Times New Roman" w:hAnsi="Times New Roman" w:cs="Times New Roman"/>
          <w:sz w:val="28"/>
          <w:szCs w:val="28"/>
        </w:rPr>
        <w:t>ё</w:t>
      </w:r>
      <w:r w:rsidR="00646F0E" w:rsidRPr="00646F0E">
        <w:rPr>
          <w:rFonts w:ascii="Times New Roman" w:hAnsi="Times New Roman" w:cs="Times New Roman"/>
          <w:sz w:val="28"/>
          <w:szCs w:val="28"/>
        </w:rPr>
        <w:t>жным проблемам, уделяемое органами власти округа, и относительно стабильное экономическое положение региона создали хорошие условия для получения молод</w:t>
      </w:r>
      <w:r w:rsidR="00E441D6">
        <w:rPr>
          <w:rFonts w:ascii="Times New Roman" w:hAnsi="Times New Roman" w:cs="Times New Roman"/>
          <w:sz w:val="28"/>
          <w:szCs w:val="28"/>
        </w:rPr>
        <w:t>ё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жью достойного образования, трудоустройства, обеспечения высокого уровня социальной защиты и доступности сети учреждений досуга и культуры.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Результатом является, в частности, достаточно хорошее социально-экономическое положение основной части молодежи. Так, в ходе опроса молод</w:t>
      </w:r>
      <w:r w:rsidR="00E441D6">
        <w:rPr>
          <w:rFonts w:ascii="Times New Roman" w:hAnsi="Times New Roman" w:cs="Times New Roman"/>
          <w:sz w:val="28"/>
          <w:szCs w:val="28"/>
        </w:rPr>
        <w:t>ых людей</w:t>
      </w:r>
      <w:r w:rsidRPr="00646F0E">
        <w:rPr>
          <w:rFonts w:ascii="Times New Roman" w:hAnsi="Times New Roman" w:cs="Times New Roman"/>
          <w:sz w:val="28"/>
          <w:szCs w:val="28"/>
        </w:rPr>
        <w:t xml:space="preserve"> </w:t>
      </w:r>
      <w:r w:rsidR="00E441D6">
        <w:rPr>
          <w:rFonts w:ascii="Times New Roman" w:hAnsi="Times New Roman" w:cs="Times New Roman"/>
          <w:sz w:val="28"/>
          <w:szCs w:val="28"/>
        </w:rPr>
        <w:t>округа</w:t>
      </w:r>
      <w:r w:rsidRPr="00646F0E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E441D6">
        <w:rPr>
          <w:rFonts w:ascii="Times New Roman" w:hAnsi="Times New Roman" w:cs="Times New Roman"/>
          <w:sz w:val="28"/>
          <w:szCs w:val="28"/>
        </w:rPr>
        <w:t>Л</w:t>
      </w:r>
      <w:r w:rsidRPr="00646F0E">
        <w:rPr>
          <w:rFonts w:ascii="Times New Roman" w:hAnsi="Times New Roman" w:cs="Times New Roman"/>
          <w:sz w:val="28"/>
          <w:szCs w:val="28"/>
        </w:rPr>
        <w:t xml:space="preserve">абораторией социологических исследований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в рамках гранта РГНФ в марте-апреле 2016 г, был сделан вывод, что значительная часть работающей молод</w:t>
      </w:r>
      <w:r w:rsidR="00E441D6">
        <w:rPr>
          <w:rFonts w:ascii="Times New Roman" w:hAnsi="Times New Roman" w:cs="Times New Roman"/>
          <w:sz w:val="28"/>
          <w:szCs w:val="28"/>
        </w:rPr>
        <w:t>ё</w:t>
      </w:r>
      <w:r w:rsidRPr="00646F0E">
        <w:rPr>
          <w:rFonts w:ascii="Times New Roman" w:hAnsi="Times New Roman" w:cs="Times New Roman"/>
          <w:sz w:val="28"/>
          <w:szCs w:val="28"/>
        </w:rPr>
        <w:t>жи автономного округа (почти две трети опрошенных) в той или иной мере удовлетворена своей заработной платой. Благоприятные возможности в автономном округе предоставля</w:t>
      </w:r>
      <w:r w:rsidR="00E441D6">
        <w:rPr>
          <w:rFonts w:ascii="Times New Roman" w:hAnsi="Times New Roman" w:cs="Times New Roman"/>
          <w:sz w:val="28"/>
          <w:szCs w:val="28"/>
        </w:rPr>
        <w:t>ю</w:t>
      </w:r>
      <w:r w:rsidRPr="00646F0E">
        <w:rPr>
          <w:rFonts w:ascii="Times New Roman" w:hAnsi="Times New Roman" w:cs="Times New Roman"/>
          <w:sz w:val="28"/>
          <w:szCs w:val="28"/>
        </w:rPr>
        <w:t xml:space="preserve">тся для получения профессионального образования. </w:t>
      </w:r>
    </w:p>
    <w:p w:rsidR="00646F0E" w:rsidRPr="007842AC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2AC">
        <w:rPr>
          <w:rFonts w:ascii="Times New Roman" w:hAnsi="Times New Roman" w:cs="Times New Roman"/>
          <w:sz w:val="28"/>
          <w:szCs w:val="28"/>
        </w:rPr>
        <w:t>В ходе социологических исследований установлено, что проблемы в молод</w:t>
      </w:r>
      <w:r w:rsidR="00E441D6" w:rsidRPr="007842AC">
        <w:rPr>
          <w:rFonts w:ascii="Times New Roman" w:hAnsi="Times New Roman" w:cs="Times New Roman"/>
          <w:sz w:val="28"/>
          <w:szCs w:val="28"/>
        </w:rPr>
        <w:t>ё</w:t>
      </w:r>
      <w:r w:rsidRPr="007842AC">
        <w:rPr>
          <w:rFonts w:ascii="Times New Roman" w:hAnsi="Times New Roman" w:cs="Times New Roman"/>
          <w:sz w:val="28"/>
          <w:szCs w:val="28"/>
        </w:rPr>
        <w:t>жной среде в сфере межнациональных отношений в автономном округе действительно существуют. Это видно по результатам социологического исследования.</w:t>
      </w:r>
    </w:p>
    <w:p w:rsidR="00646F0E" w:rsidRPr="007842AC" w:rsidRDefault="00646F0E" w:rsidP="0064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AC">
        <w:rPr>
          <w:rFonts w:ascii="Times New Roman" w:hAnsi="Times New Roman" w:cs="Times New Roman"/>
          <w:b/>
          <w:sz w:val="28"/>
          <w:szCs w:val="28"/>
        </w:rPr>
        <w:t>Как Вы относитесь к представителям следующих национальностей?</w:t>
      </w:r>
    </w:p>
    <w:tbl>
      <w:tblPr>
        <w:tblStyle w:val="aa"/>
        <w:tblW w:w="4425" w:type="pct"/>
        <w:jc w:val="center"/>
        <w:tblLayout w:type="fixed"/>
        <w:tblLook w:val="01E0" w:firstRow="1" w:lastRow="1" w:firstColumn="1" w:lastColumn="1" w:noHBand="0" w:noVBand="0"/>
      </w:tblPr>
      <w:tblGrid>
        <w:gridCol w:w="4496"/>
        <w:gridCol w:w="2033"/>
        <w:gridCol w:w="1941"/>
      </w:tblGrid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328163248"/>
          </w:p>
        </w:tc>
        <w:tc>
          <w:tcPr>
            <w:tcW w:w="1200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отрицательно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русским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97,6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татарам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85,1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14,9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китайцам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28,8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представителям народов Средней Азии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34,1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представителям народов Кавказа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52,5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</w:tr>
      <w:tr w:rsidR="00646F0E" w:rsidRPr="007842AC" w:rsidTr="00E441D6">
        <w:trPr>
          <w:jc w:val="center"/>
        </w:trPr>
        <w:tc>
          <w:tcPr>
            <w:tcW w:w="2654" w:type="pct"/>
          </w:tcPr>
          <w:p w:rsidR="00646F0E" w:rsidRPr="007842AC" w:rsidRDefault="00646F0E" w:rsidP="00646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коренным малочисленным народам Севера</w:t>
            </w:r>
          </w:p>
        </w:tc>
        <w:tc>
          <w:tcPr>
            <w:tcW w:w="1200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89,6</w:t>
            </w:r>
          </w:p>
        </w:tc>
        <w:tc>
          <w:tcPr>
            <w:tcW w:w="1146" w:type="pct"/>
          </w:tcPr>
          <w:p w:rsidR="00646F0E" w:rsidRPr="007842AC" w:rsidRDefault="00646F0E" w:rsidP="0064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10,4</w:t>
            </w:r>
          </w:p>
        </w:tc>
      </w:tr>
      <w:bookmarkEnd w:id="0"/>
    </w:tbl>
    <w:p w:rsidR="00646F0E" w:rsidRPr="007842AC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0E" w:rsidRPr="00646F0E" w:rsidRDefault="007842AC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6F0E" w:rsidRPr="00646F0E">
        <w:rPr>
          <w:rFonts w:ascii="Times New Roman" w:hAnsi="Times New Roman" w:cs="Times New Roman"/>
          <w:sz w:val="28"/>
          <w:szCs w:val="28"/>
        </w:rPr>
        <w:t>В то же время, преувеличивать степень межэтнической конфликтности в молод</w:t>
      </w:r>
      <w:r w:rsidR="00E441D6">
        <w:rPr>
          <w:rFonts w:ascii="Times New Roman" w:hAnsi="Times New Roman" w:cs="Times New Roman"/>
          <w:sz w:val="28"/>
          <w:szCs w:val="28"/>
        </w:rPr>
        <w:t>ё</w:t>
      </w:r>
      <w:r w:rsidR="00646F0E" w:rsidRPr="00646F0E">
        <w:rPr>
          <w:rFonts w:ascii="Times New Roman" w:hAnsi="Times New Roman" w:cs="Times New Roman"/>
          <w:sz w:val="28"/>
          <w:szCs w:val="28"/>
        </w:rPr>
        <w:t xml:space="preserve">жной среде современной Югры не стоит. Существует ряд факторов, в </w:t>
      </w:r>
      <w:bookmarkStart w:id="1" w:name="_GoBack"/>
      <w:bookmarkEnd w:id="1"/>
      <w:r w:rsidR="00646F0E" w:rsidRPr="00646F0E">
        <w:rPr>
          <w:rFonts w:ascii="Times New Roman" w:hAnsi="Times New Roman" w:cs="Times New Roman"/>
          <w:sz w:val="28"/>
          <w:szCs w:val="28"/>
        </w:rPr>
        <w:t>целом успешно блокирующих появление экстремизма националистического толка в сколь-нибудь массовом масштабе в молод</w:t>
      </w:r>
      <w:r w:rsidR="00E441D6">
        <w:rPr>
          <w:rFonts w:ascii="Times New Roman" w:hAnsi="Times New Roman" w:cs="Times New Roman"/>
          <w:sz w:val="28"/>
          <w:szCs w:val="28"/>
        </w:rPr>
        <w:t>ё</w:t>
      </w:r>
      <w:r w:rsidR="00646F0E" w:rsidRPr="00646F0E">
        <w:rPr>
          <w:rFonts w:ascii="Times New Roman" w:hAnsi="Times New Roman" w:cs="Times New Roman"/>
          <w:sz w:val="28"/>
          <w:szCs w:val="28"/>
        </w:rPr>
        <w:t>жной среде.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В первую очередь отметим, что ни о какой массовой ксенофобии среди молодежи автономного округа не может быть и речи. Основной части молодых людей в личностном, поведенческом аспекте, независимо от национальности, совершенно не свойственны проявления расизма и националистического шовинизма. Отвечая, например, на вопрос: «Есть ли у Вас друзья из числа представителей другой национальности?», почти девяносто процентов респондентов дали положительный ответ.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Кроме того, результаты социологического исследования однозначно свидетельствуют о достаточно высоком уровне патриотического сознания молодых людей. Символы гражданственности, любви к Родине, причем </w:t>
      </w:r>
      <w:r w:rsidR="00E441D6" w:rsidRPr="00E441D6">
        <w:rPr>
          <w:rFonts w:ascii="Times New Roman" w:hAnsi="Times New Roman" w:cs="Times New Roman"/>
          <w:sz w:val="28"/>
          <w:szCs w:val="28"/>
        </w:rPr>
        <w:t>–</w:t>
      </w:r>
      <w:r w:rsidRPr="00646F0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46F0E">
        <w:rPr>
          <w:rFonts w:ascii="Times New Roman" w:hAnsi="Times New Roman" w:cs="Times New Roman"/>
          <w:sz w:val="28"/>
          <w:szCs w:val="28"/>
        </w:rPr>
        <w:lastRenderedPageBreak/>
        <w:t xml:space="preserve">Отечеству именно многонациональному, </w:t>
      </w:r>
      <w:r w:rsidR="00E441D6" w:rsidRPr="00E441D6">
        <w:rPr>
          <w:rFonts w:ascii="Times New Roman" w:hAnsi="Times New Roman" w:cs="Times New Roman"/>
          <w:sz w:val="28"/>
          <w:szCs w:val="28"/>
        </w:rPr>
        <w:t>–</w:t>
      </w:r>
      <w:r w:rsidR="00E441D6">
        <w:rPr>
          <w:rFonts w:ascii="Times New Roman" w:hAnsi="Times New Roman" w:cs="Times New Roman"/>
          <w:sz w:val="28"/>
          <w:szCs w:val="28"/>
        </w:rPr>
        <w:t xml:space="preserve"> </w:t>
      </w:r>
      <w:r w:rsidRPr="00646F0E">
        <w:rPr>
          <w:rFonts w:ascii="Times New Roman" w:hAnsi="Times New Roman" w:cs="Times New Roman"/>
          <w:sz w:val="28"/>
          <w:szCs w:val="28"/>
        </w:rPr>
        <w:t>весьма прочно владеют сознанием большинства молодых людей Югры.</w:t>
      </w:r>
    </w:p>
    <w:p w:rsidR="00646F0E" w:rsidRPr="00646F0E" w:rsidRDefault="006F75F8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3B4A8E" wp14:editId="1DA7DBCA">
            <wp:simplePos x="0" y="0"/>
            <wp:positionH relativeFrom="column">
              <wp:posOffset>-99060</wp:posOffset>
            </wp:positionH>
            <wp:positionV relativeFrom="paragraph">
              <wp:posOffset>866775</wp:posOffset>
            </wp:positionV>
            <wp:extent cx="6048375" cy="30384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0E" w:rsidRPr="00646F0E">
        <w:rPr>
          <w:rFonts w:ascii="Times New Roman" w:hAnsi="Times New Roman" w:cs="Times New Roman"/>
          <w:sz w:val="28"/>
          <w:szCs w:val="28"/>
        </w:rPr>
        <w:t>С целью выяснить, какие именно общие ценности и в какой мере являются идентификационными символами нации в глазах молодых людей Югры, респондентам в ходе исследования был задан вопрос о том, чем, как граждане России, они могли бы гордиться?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Во-первых, нам следует сконцентрироваться на решении задач социально-экономического характера. И система профессионального образования, и общественное производство должны гарантировать достойное трудоустройство и социальную мобильность в зависимости от количества и качества труда каждому молодому человеку, проживающему в регионе. У нас не должно быть социальных аутсайдеров. 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Другой задачей является также развитие в автономном округе институтов гражданского общества, в которых молод</w:t>
      </w:r>
      <w:r w:rsidR="00864D24">
        <w:rPr>
          <w:rFonts w:ascii="Times New Roman" w:hAnsi="Times New Roman" w:cs="Times New Roman"/>
          <w:sz w:val="28"/>
          <w:szCs w:val="28"/>
        </w:rPr>
        <w:t>ё</w:t>
      </w:r>
      <w:r w:rsidRPr="00646F0E">
        <w:rPr>
          <w:rFonts w:ascii="Times New Roman" w:hAnsi="Times New Roman" w:cs="Times New Roman"/>
          <w:sz w:val="28"/>
          <w:szCs w:val="28"/>
        </w:rPr>
        <w:t>жь может активно себя проявить.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>Наконец, нашей общей задачей является работа по формированию общегражданской, общегосударственной идентичности. Такая единая нация, объединяющая людей, считающих себя россиянами, независимо от их этнической принадлежности, выступает оплотом общегражданского мира стабильности</w:t>
      </w:r>
    </w:p>
    <w:p w:rsidR="00646F0E" w:rsidRPr="00646F0E" w:rsidRDefault="00646F0E" w:rsidP="0064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0E">
        <w:rPr>
          <w:rFonts w:ascii="Times New Roman" w:hAnsi="Times New Roman" w:cs="Times New Roman"/>
          <w:sz w:val="28"/>
          <w:szCs w:val="28"/>
        </w:rPr>
        <w:t xml:space="preserve">В наших вузах наработан значительный положительный опыт </w:t>
      </w:r>
      <w:proofErr w:type="spellStart"/>
      <w:r w:rsidRPr="00646F0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46F0E">
        <w:rPr>
          <w:rFonts w:ascii="Times New Roman" w:hAnsi="Times New Roman" w:cs="Times New Roman"/>
          <w:sz w:val="28"/>
          <w:szCs w:val="28"/>
        </w:rPr>
        <w:t xml:space="preserve"> работы по интернациональному воспитанию студенчества. Этот опыт сегодня нуждается в обобщении и анализе. Но сегодня стоит более сложная задача. Мы живем в мире, где идентичность является предметом ожесточенной идеологической борьбы. Она формируется в конфликтах и противостояниях. Н</w:t>
      </w:r>
      <w:r w:rsidR="00864D24">
        <w:rPr>
          <w:rFonts w:ascii="Times New Roman" w:hAnsi="Times New Roman" w:cs="Times New Roman"/>
          <w:sz w:val="28"/>
          <w:szCs w:val="28"/>
        </w:rPr>
        <w:t>еобходимо</w:t>
      </w:r>
      <w:r w:rsidRPr="00646F0E">
        <w:rPr>
          <w:rFonts w:ascii="Times New Roman" w:hAnsi="Times New Roman" w:cs="Times New Roman"/>
          <w:sz w:val="28"/>
          <w:szCs w:val="28"/>
        </w:rPr>
        <w:t>, чтобы систем</w:t>
      </w:r>
      <w:r w:rsidR="00864D24">
        <w:rPr>
          <w:rFonts w:ascii="Times New Roman" w:hAnsi="Times New Roman" w:cs="Times New Roman"/>
          <w:sz w:val="28"/>
          <w:szCs w:val="28"/>
        </w:rPr>
        <w:t>а</w:t>
      </w:r>
      <w:r w:rsidRPr="00646F0E">
        <w:rPr>
          <w:rFonts w:ascii="Times New Roman" w:hAnsi="Times New Roman" w:cs="Times New Roman"/>
          <w:sz w:val="28"/>
          <w:szCs w:val="28"/>
        </w:rPr>
        <w:t xml:space="preserve"> нашей воспитательной работы была к этой борьбе и противостояни</w:t>
      </w:r>
      <w:r w:rsidR="00864D24">
        <w:rPr>
          <w:rFonts w:ascii="Times New Roman" w:hAnsi="Times New Roman" w:cs="Times New Roman"/>
          <w:sz w:val="28"/>
          <w:szCs w:val="28"/>
        </w:rPr>
        <w:t>ю</w:t>
      </w:r>
      <w:r w:rsidRPr="00646F0E">
        <w:rPr>
          <w:rFonts w:ascii="Times New Roman" w:hAnsi="Times New Roman" w:cs="Times New Roman"/>
          <w:sz w:val="28"/>
          <w:szCs w:val="28"/>
        </w:rPr>
        <w:t xml:space="preserve"> готова.</w:t>
      </w:r>
    </w:p>
    <w:sectPr w:rsidR="00646F0E" w:rsidRPr="00646F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37" w:rsidRDefault="00072D37" w:rsidP="006C53BB">
      <w:pPr>
        <w:spacing w:after="0" w:line="240" w:lineRule="auto"/>
      </w:pPr>
      <w:r>
        <w:separator/>
      </w:r>
    </w:p>
  </w:endnote>
  <w:endnote w:type="continuationSeparator" w:id="0">
    <w:p w:rsidR="00072D37" w:rsidRDefault="00072D37" w:rsidP="006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7550"/>
      <w:docPartObj>
        <w:docPartGallery w:val="Page Numbers (Bottom of Page)"/>
        <w:docPartUnique/>
      </w:docPartObj>
    </w:sdtPr>
    <w:sdtEndPr/>
    <w:sdtContent>
      <w:p w:rsidR="006C53BB" w:rsidRDefault="006C5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AC">
          <w:rPr>
            <w:noProof/>
          </w:rPr>
          <w:t>6</w:t>
        </w:r>
        <w:r>
          <w:fldChar w:fldCharType="end"/>
        </w:r>
      </w:p>
    </w:sdtContent>
  </w:sdt>
  <w:p w:rsidR="006C53BB" w:rsidRDefault="006C53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37" w:rsidRDefault="00072D37" w:rsidP="006C53BB">
      <w:pPr>
        <w:spacing w:after="0" w:line="240" w:lineRule="auto"/>
      </w:pPr>
      <w:r>
        <w:separator/>
      </w:r>
    </w:p>
  </w:footnote>
  <w:footnote w:type="continuationSeparator" w:id="0">
    <w:p w:rsidR="00072D37" w:rsidRDefault="00072D37" w:rsidP="006C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539"/>
    <w:multiLevelType w:val="hybridMultilevel"/>
    <w:tmpl w:val="C9F2E192"/>
    <w:lvl w:ilvl="0" w:tplc="9E26A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6A0AD2"/>
    <w:multiLevelType w:val="hybridMultilevel"/>
    <w:tmpl w:val="B52E31F4"/>
    <w:lvl w:ilvl="0" w:tplc="7A00D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2681C"/>
    <w:multiLevelType w:val="hybridMultilevel"/>
    <w:tmpl w:val="2514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4"/>
    <w:rsid w:val="000002CF"/>
    <w:rsid w:val="0005023D"/>
    <w:rsid w:val="00072D37"/>
    <w:rsid w:val="00090129"/>
    <w:rsid w:val="000A0AE1"/>
    <w:rsid w:val="000B7D60"/>
    <w:rsid w:val="000C62B8"/>
    <w:rsid w:val="000C7D50"/>
    <w:rsid w:val="000D4ED4"/>
    <w:rsid w:val="0011731D"/>
    <w:rsid w:val="001349A3"/>
    <w:rsid w:val="00161C73"/>
    <w:rsid w:val="001C5FB1"/>
    <w:rsid w:val="0025266C"/>
    <w:rsid w:val="00262CA2"/>
    <w:rsid w:val="002A1FB2"/>
    <w:rsid w:val="002A2BA3"/>
    <w:rsid w:val="002D6C18"/>
    <w:rsid w:val="002F1C21"/>
    <w:rsid w:val="0032718C"/>
    <w:rsid w:val="00333ED8"/>
    <w:rsid w:val="00342B59"/>
    <w:rsid w:val="00351BCF"/>
    <w:rsid w:val="0038720A"/>
    <w:rsid w:val="003C1BBC"/>
    <w:rsid w:val="003D0592"/>
    <w:rsid w:val="003F0A77"/>
    <w:rsid w:val="00447821"/>
    <w:rsid w:val="004D5C8A"/>
    <w:rsid w:val="00500EBD"/>
    <w:rsid w:val="00517035"/>
    <w:rsid w:val="00535A55"/>
    <w:rsid w:val="00570811"/>
    <w:rsid w:val="00570AC3"/>
    <w:rsid w:val="005A3935"/>
    <w:rsid w:val="005F6475"/>
    <w:rsid w:val="00612EAE"/>
    <w:rsid w:val="006350B4"/>
    <w:rsid w:val="00646F0E"/>
    <w:rsid w:val="006522DA"/>
    <w:rsid w:val="006661AF"/>
    <w:rsid w:val="00694693"/>
    <w:rsid w:val="006C53BB"/>
    <w:rsid w:val="006F50BE"/>
    <w:rsid w:val="006F75F8"/>
    <w:rsid w:val="007017FE"/>
    <w:rsid w:val="00723A64"/>
    <w:rsid w:val="00731391"/>
    <w:rsid w:val="0074064C"/>
    <w:rsid w:val="00757023"/>
    <w:rsid w:val="00774E45"/>
    <w:rsid w:val="007842AC"/>
    <w:rsid w:val="007E7D0D"/>
    <w:rsid w:val="007F7BB4"/>
    <w:rsid w:val="008011D1"/>
    <w:rsid w:val="00836905"/>
    <w:rsid w:val="00847821"/>
    <w:rsid w:val="0086117C"/>
    <w:rsid w:val="00864D24"/>
    <w:rsid w:val="00894441"/>
    <w:rsid w:val="00925ECF"/>
    <w:rsid w:val="00926B5E"/>
    <w:rsid w:val="00960920"/>
    <w:rsid w:val="009955F2"/>
    <w:rsid w:val="009C5DF8"/>
    <w:rsid w:val="009E5BFD"/>
    <w:rsid w:val="00A13FF7"/>
    <w:rsid w:val="00A21A33"/>
    <w:rsid w:val="00A22C5B"/>
    <w:rsid w:val="00A8042C"/>
    <w:rsid w:val="00AA44BD"/>
    <w:rsid w:val="00AC21D1"/>
    <w:rsid w:val="00AD0CFF"/>
    <w:rsid w:val="00B00F15"/>
    <w:rsid w:val="00B051D8"/>
    <w:rsid w:val="00B1366C"/>
    <w:rsid w:val="00B82CBF"/>
    <w:rsid w:val="00BB1A67"/>
    <w:rsid w:val="00BC3B65"/>
    <w:rsid w:val="00BD668A"/>
    <w:rsid w:val="00BD7746"/>
    <w:rsid w:val="00C14071"/>
    <w:rsid w:val="00C177E5"/>
    <w:rsid w:val="00C50C6A"/>
    <w:rsid w:val="00C52203"/>
    <w:rsid w:val="00CB2BDF"/>
    <w:rsid w:val="00CC17DA"/>
    <w:rsid w:val="00CE7A2F"/>
    <w:rsid w:val="00D01065"/>
    <w:rsid w:val="00D27D50"/>
    <w:rsid w:val="00D52477"/>
    <w:rsid w:val="00D759E5"/>
    <w:rsid w:val="00DF4C3A"/>
    <w:rsid w:val="00E20571"/>
    <w:rsid w:val="00E211BC"/>
    <w:rsid w:val="00E2410E"/>
    <w:rsid w:val="00E33159"/>
    <w:rsid w:val="00E33E77"/>
    <w:rsid w:val="00E351E2"/>
    <w:rsid w:val="00E42CCC"/>
    <w:rsid w:val="00E441D6"/>
    <w:rsid w:val="00E55F09"/>
    <w:rsid w:val="00E765F8"/>
    <w:rsid w:val="00E77806"/>
    <w:rsid w:val="00EA4629"/>
    <w:rsid w:val="00EC506B"/>
    <w:rsid w:val="00ED2B8B"/>
    <w:rsid w:val="00ED7801"/>
    <w:rsid w:val="00EF367E"/>
    <w:rsid w:val="00F3750D"/>
    <w:rsid w:val="00F42E56"/>
    <w:rsid w:val="00F675C4"/>
    <w:rsid w:val="00FB4AF5"/>
    <w:rsid w:val="00FE1A18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3BB"/>
  </w:style>
  <w:style w:type="paragraph" w:styleId="a6">
    <w:name w:val="footer"/>
    <w:basedOn w:val="a"/>
    <w:link w:val="a7"/>
    <w:uiPriority w:val="99"/>
    <w:unhideWhenUsed/>
    <w:rsid w:val="006C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3BB"/>
  </w:style>
  <w:style w:type="paragraph" w:styleId="a8">
    <w:name w:val="Balloon Text"/>
    <w:basedOn w:val="a"/>
    <w:link w:val="a9"/>
    <w:uiPriority w:val="99"/>
    <w:semiHidden/>
    <w:unhideWhenUsed/>
    <w:rsid w:val="00E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77"/>
    <w:rPr>
      <w:rFonts w:ascii="Tahoma" w:hAnsi="Tahoma" w:cs="Tahoma"/>
      <w:sz w:val="16"/>
      <w:szCs w:val="16"/>
    </w:rPr>
  </w:style>
  <w:style w:type="table" w:customStyle="1" w:styleId="-151">
    <w:name w:val="Таблица-сетка 1 светлая — акцент 51"/>
    <w:basedOn w:val="a1"/>
    <w:uiPriority w:val="46"/>
    <w:rsid w:val="00FB4AF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FB4AF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41">
    <w:name w:val="Список-таблица 3 — акцент 41"/>
    <w:basedOn w:val="a1"/>
    <w:uiPriority w:val="48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1">
    <w:name w:val="Список-таблица 31"/>
    <w:basedOn w:val="a1"/>
    <w:uiPriority w:val="48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41">
    <w:name w:val="Список-таблица 5 темная — акцент 41"/>
    <w:basedOn w:val="a1"/>
    <w:uiPriority w:val="50"/>
    <w:rsid w:val="007570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a">
    <w:name w:val="Table Grid"/>
    <w:basedOn w:val="a1"/>
    <w:uiPriority w:val="59"/>
    <w:rsid w:val="0075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3BB"/>
  </w:style>
  <w:style w:type="paragraph" w:styleId="a6">
    <w:name w:val="footer"/>
    <w:basedOn w:val="a"/>
    <w:link w:val="a7"/>
    <w:uiPriority w:val="99"/>
    <w:unhideWhenUsed/>
    <w:rsid w:val="006C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3BB"/>
  </w:style>
  <w:style w:type="paragraph" w:styleId="a8">
    <w:name w:val="Balloon Text"/>
    <w:basedOn w:val="a"/>
    <w:link w:val="a9"/>
    <w:uiPriority w:val="99"/>
    <w:semiHidden/>
    <w:unhideWhenUsed/>
    <w:rsid w:val="00E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77"/>
    <w:rPr>
      <w:rFonts w:ascii="Tahoma" w:hAnsi="Tahoma" w:cs="Tahoma"/>
      <w:sz w:val="16"/>
      <w:szCs w:val="16"/>
    </w:rPr>
  </w:style>
  <w:style w:type="table" w:customStyle="1" w:styleId="-151">
    <w:name w:val="Таблица-сетка 1 светлая — акцент 51"/>
    <w:basedOn w:val="a1"/>
    <w:uiPriority w:val="46"/>
    <w:rsid w:val="00FB4AF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FB4AF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41">
    <w:name w:val="Список-таблица 3 — акцент 41"/>
    <w:basedOn w:val="a1"/>
    <w:uiPriority w:val="48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1">
    <w:name w:val="Список-таблица 31"/>
    <w:basedOn w:val="a1"/>
    <w:uiPriority w:val="48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75702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41">
    <w:name w:val="Список-таблица 5 темная — акцент 41"/>
    <w:basedOn w:val="a1"/>
    <w:uiPriority w:val="50"/>
    <w:rsid w:val="007570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a">
    <w:name w:val="Table Grid"/>
    <w:basedOn w:val="a1"/>
    <w:uiPriority w:val="59"/>
    <w:rsid w:val="0075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DA22-0000-4CE5-840B-55893BD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Ирина Николаевна</dc:creator>
  <cp:keywords/>
  <dc:description/>
  <cp:lastModifiedBy>Калашникова Наталия Владимировна</cp:lastModifiedBy>
  <cp:revision>3</cp:revision>
  <cp:lastPrinted>2016-11-22T10:28:00Z</cp:lastPrinted>
  <dcterms:created xsi:type="dcterms:W3CDTF">2017-03-16T04:13:00Z</dcterms:created>
  <dcterms:modified xsi:type="dcterms:W3CDTF">2017-03-16T05:03:00Z</dcterms:modified>
</cp:coreProperties>
</file>