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ED" w:rsidRDefault="00C210ED" w:rsidP="00FA6D9A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97ED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Проект </w:t>
      </w:r>
    </w:p>
    <w:p w:rsidR="00C210ED" w:rsidRDefault="00C210ED" w:rsidP="00FA6D9A">
      <w:pPr>
        <w:pStyle w:val="Heading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210ED" w:rsidRPr="00597EDF" w:rsidRDefault="00C210ED" w:rsidP="00FA6D9A">
      <w:pPr>
        <w:pStyle w:val="Heading1"/>
        <w:spacing w:before="0" w:after="0"/>
        <w:ind w:left="5664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597ED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одготовлендепартаментом</w:t>
      </w:r>
    </w:p>
    <w:p w:rsidR="00C210ED" w:rsidRPr="00597EDF" w:rsidRDefault="00C210ED" w:rsidP="00FA6D9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97EDF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C210ED" w:rsidRPr="00597EDF" w:rsidRDefault="00C210ED" w:rsidP="00FA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ED" w:rsidRPr="00597EDF" w:rsidRDefault="00C210ED" w:rsidP="00FA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ED" w:rsidRPr="00597EDF" w:rsidRDefault="00C210ED" w:rsidP="00FA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ED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210ED" w:rsidRPr="00597EDF" w:rsidRDefault="00C210ED" w:rsidP="00FA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EDF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210ED" w:rsidRPr="00597EDF" w:rsidRDefault="00C210ED" w:rsidP="00FA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0ED" w:rsidRPr="00597EDF" w:rsidRDefault="00C210ED" w:rsidP="00FA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EDF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210ED" w:rsidRPr="00597EDF" w:rsidRDefault="00C210ED" w:rsidP="00FA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0ED" w:rsidRPr="00597EDF" w:rsidRDefault="00C210ED" w:rsidP="00FA6D9A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97ED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C210ED" w:rsidRPr="00597EDF" w:rsidRDefault="00C210ED" w:rsidP="00FA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0ED" w:rsidRPr="00597EDF" w:rsidRDefault="00C210ED" w:rsidP="00FA6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E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____»____________</w:t>
      </w:r>
      <w:r w:rsidRPr="00597EDF"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C210ED" w:rsidRPr="00597EDF" w:rsidRDefault="00C210ED" w:rsidP="00FA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ED" w:rsidRPr="00597EDF" w:rsidRDefault="00C210ED" w:rsidP="00FA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ED" w:rsidRDefault="00C210ED" w:rsidP="00FA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DF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</w:p>
    <w:p w:rsidR="00C210ED" w:rsidRDefault="00C210ED" w:rsidP="00FA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97EDF">
        <w:rPr>
          <w:rFonts w:ascii="Times New Roman" w:hAnsi="Times New Roman" w:cs="Times New Roman"/>
          <w:sz w:val="28"/>
          <w:szCs w:val="28"/>
        </w:rPr>
        <w:t>зместного бюджета субсидии</w:t>
      </w:r>
    </w:p>
    <w:p w:rsidR="00C210ED" w:rsidRDefault="00C210ED" w:rsidP="00FA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DF">
        <w:rPr>
          <w:rFonts w:ascii="Times New Roman" w:hAnsi="Times New Roman" w:cs="Times New Roman"/>
          <w:sz w:val="28"/>
          <w:szCs w:val="28"/>
        </w:rPr>
        <w:t>на возмещениенедополученных</w:t>
      </w:r>
    </w:p>
    <w:p w:rsidR="00C210ED" w:rsidRPr="00597EDF" w:rsidRDefault="00C210ED" w:rsidP="00FA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DF">
        <w:rPr>
          <w:rFonts w:ascii="Times New Roman" w:hAnsi="Times New Roman" w:cs="Times New Roman"/>
          <w:sz w:val="28"/>
          <w:szCs w:val="28"/>
        </w:rPr>
        <w:t>доходов в связи с оказанием</w:t>
      </w:r>
    </w:p>
    <w:p w:rsidR="00C210ED" w:rsidRPr="00597EDF" w:rsidRDefault="00C210ED" w:rsidP="00FA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DF">
        <w:rPr>
          <w:rFonts w:ascii="Times New Roman" w:hAnsi="Times New Roman" w:cs="Times New Roman"/>
          <w:sz w:val="28"/>
          <w:szCs w:val="28"/>
        </w:rPr>
        <w:t>услуг теплоснабжения населению,</w:t>
      </w:r>
    </w:p>
    <w:p w:rsidR="00C210ED" w:rsidRPr="00597EDF" w:rsidRDefault="00C210ED" w:rsidP="00FA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D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живающему во временных поселках</w:t>
      </w:r>
    </w:p>
    <w:p w:rsidR="00C210ED" w:rsidRPr="00597EDF" w:rsidRDefault="00C210ED" w:rsidP="00FA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ED" w:rsidRPr="00565EF2" w:rsidRDefault="00C210ED" w:rsidP="00FA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ED" w:rsidRPr="0005251C" w:rsidRDefault="00C210ED" w:rsidP="00FA6D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</w:t>
      </w:r>
      <w:r w:rsidRPr="0005251C">
        <w:rPr>
          <w:rFonts w:ascii="Times New Roman" w:hAnsi="Times New Roman" w:cs="Times New Roman"/>
          <w:sz w:val="28"/>
          <w:szCs w:val="28"/>
        </w:rPr>
        <w:br/>
        <w:t>"Об общих принципах организации местного самоуправления в Российской Федерации" (с изменениями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251C">
        <w:rPr>
          <w:rFonts w:ascii="Times New Roman" w:hAnsi="Times New Roman" w:cs="Times New Roman"/>
          <w:sz w:val="28"/>
          <w:szCs w:val="28"/>
        </w:rPr>
        <w:t>.12.2013 № 3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05251C">
        <w:rPr>
          <w:rFonts w:ascii="Times New Roman" w:hAnsi="Times New Roman" w:cs="Times New Roman"/>
          <w:sz w:val="28"/>
          <w:szCs w:val="28"/>
        </w:rPr>
        <w:t xml:space="preserve"> - ФЗ), статьей 78 Бюджетного кодекса Российской Федерации, решением Думы города от 27.12.2013 </w:t>
      </w:r>
      <w:r w:rsidRPr="0005251C">
        <w:rPr>
          <w:rFonts w:ascii="Times New Roman" w:hAnsi="Times New Roman" w:cs="Times New Roman"/>
          <w:sz w:val="28"/>
          <w:szCs w:val="28"/>
        </w:rPr>
        <w:br/>
        <w:t xml:space="preserve">№ 455 - VДГ "О бюджете городского округа город Сургут на 2014 год </w:t>
      </w:r>
      <w:r w:rsidRPr="0005251C">
        <w:rPr>
          <w:rFonts w:ascii="Times New Roman" w:hAnsi="Times New Roman" w:cs="Times New Roman"/>
          <w:sz w:val="28"/>
          <w:szCs w:val="28"/>
        </w:rPr>
        <w:br/>
        <w:t>и плановый период 2015 - 2016 годов":</w:t>
      </w:r>
    </w:p>
    <w:p w:rsidR="00C210ED" w:rsidRPr="00796D68" w:rsidRDefault="00C210ED" w:rsidP="00FA6D9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из местного бюджета субсидии на возмещение </w:t>
      </w:r>
      <w:r>
        <w:rPr>
          <w:rFonts w:ascii="Times New Roman" w:hAnsi="Times New Roman" w:cs="Times New Roman"/>
          <w:sz w:val="28"/>
          <w:szCs w:val="28"/>
        </w:rPr>
        <w:t>недополученных доходов в связи с оказанием услуг теплоснабжения населению, проживающему во временных поселках,</w:t>
      </w:r>
      <w:r w:rsidRPr="00796D68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C210ED" w:rsidRPr="00796D68" w:rsidRDefault="00C210ED" w:rsidP="00FA6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6D68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96D68">
        <w:rPr>
          <w:rFonts w:ascii="Times New Roman" w:hAnsi="Times New Roman" w:cs="Times New Roman"/>
          <w:sz w:val="28"/>
          <w:szCs w:val="28"/>
        </w:rPr>
        <w:t>с 01.01.201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D68">
        <w:rPr>
          <w:rFonts w:ascii="Times New Roman" w:hAnsi="Times New Roman" w:cs="Times New Roman"/>
          <w:sz w:val="28"/>
          <w:szCs w:val="28"/>
        </w:rPr>
        <w:t>.</w:t>
      </w:r>
    </w:p>
    <w:p w:rsidR="00C210ED" w:rsidRPr="00796D68" w:rsidRDefault="00C210ED" w:rsidP="00FA6D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6D68">
        <w:rPr>
          <w:rFonts w:ascii="Times New Roman" w:hAnsi="Times New Roman" w:cs="Times New Roman"/>
          <w:sz w:val="28"/>
          <w:szCs w:val="28"/>
        </w:rPr>
        <w:t xml:space="preserve">. Признать утратившими силу постановления Администрации города: </w:t>
      </w:r>
    </w:p>
    <w:p w:rsidR="00C210ED" w:rsidRDefault="00C210ED" w:rsidP="00FA6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96D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6D6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6D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899</w:t>
      </w:r>
      <w:r w:rsidRPr="00796D68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6D68">
        <w:rPr>
          <w:rFonts w:ascii="Times New Roman" w:hAnsi="Times New Roman" w:cs="Times New Roman"/>
          <w:sz w:val="28"/>
          <w:szCs w:val="28"/>
        </w:rPr>
        <w:t xml:space="preserve">орядке предоставления из местного бюджета субсидии на возмещение </w:t>
      </w:r>
      <w:r>
        <w:rPr>
          <w:rFonts w:ascii="Times New Roman" w:hAnsi="Times New Roman" w:cs="Times New Roman"/>
          <w:sz w:val="28"/>
          <w:szCs w:val="28"/>
        </w:rPr>
        <w:t>недополученных доходов в связи с оказанием услуг теплоснабжения населению, проживающему во временных поселках»;</w:t>
      </w:r>
    </w:p>
    <w:p w:rsidR="00C210ED" w:rsidRDefault="00C210ED" w:rsidP="00FA6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06.08.2013 № 5659 «О внесении изменений в постановление Администрации города от 13</w:t>
      </w:r>
      <w:r w:rsidRPr="00796D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6D6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6D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899</w:t>
      </w:r>
      <w:r w:rsidRPr="00796D68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6D68">
        <w:rPr>
          <w:rFonts w:ascii="Times New Roman" w:hAnsi="Times New Roman" w:cs="Times New Roman"/>
          <w:sz w:val="28"/>
          <w:szCs w:val="28"/>
        </w:rPr>
        <w:t xml:space="preserve">орядке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6D68">
        <w:rPr>
          <w:rFonts w:ascii="Times New Roman" w:hAnsi="Times New Roman" w:cs="Times New Roman"/>
          <w:sz w:val="28"/>
          <w:szCs w:val="28"/>
        </w:rPr>
        <w:t xml:space="preserve">из местного бюджета субсидии 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недополученных доходов </w:t>
      </w:r>
      <w:r>
        <w:rPr>
          <w:rFonts w:ascii="Times New Roman" w:hAnsi="Times New Roman" w:cs="Times New Roman"/>
          <w:sz w:val="28"/>
          <w:szCs w:val="28"/>
        </w:rPr>
        <w:br/>
        <w:t>в связи с оказанием услуг теплоснабжения населению, проживающему во временных поселках».</w:t>
      </w:r>
    </w:p>
    <w:p w:rsidR="00C210ED" w:rsidRPr="00597EDF" w:rsidRDefault="00C210ED" w:rsidP="00FA6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6D68">
        <w:rPr>
          <w:rFonts w:ascii="Times New Roman" w:hAnsi="Times New Roman" w:cs="Times New Roman"/>
          <w:sz w:val="28"/>
          <w:szCs w:val="28"/>
        </w:rPr>
        <w:t>. Управлению информационной политики (Швидкая Е.А.) опубликовать</w:t>
      </w:r>
      <w:r w:rsidRPr="00597EDF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C210ED" w:rsidRPr="00597EDF" w:rsidRDefault="00C210ED" w:rsidP="00FA6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7ED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597EDF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Базарова В.В.</w:t>
      </w:r>
    </w:p>
    <w:p w:rsidR="00C210ED" w:rsidRDefault="00C210ED" w:rsidP="00FA6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ED" w:rsidRPr="00597EDF" w:rsidRDefault="00C210ED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ED" w:rsidRDefault="00C210ED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DF">
        <w:rPr>
          <w:rFonts w:ascii="Times New Roman" w:hAnsi="Times New Roman" w:cs="Times New Roman"/>
          <w:sz w:val="28"/>
          <w:szCs w:val="28"/>
        </w:rPr>
        <w:t>Глава города</w:t>
      </w:r>
      <w:r w:rsidRPr="00597EDF"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  <w:t>Д.В.Попов</w:t>
      </w:r>
    </w:p>
    <w:p w:rsidR="00C210ED" w:rsidRDefault="00C210ED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ED" w:rsidRDefault="00C210ED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ED" w:rsidRDefault="00C210ED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0ED" w:rsidRDefault="00C210ED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Н.А.</w:t>
      </w:r>
    </w:p>
    <w:p w:rsidR="00C210ED" w:rsidRPr="00597EDF" w:rsidRDefault="00C210ED" w:rsidP="00FA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524399</w:t>
      </w:r>
    </w:p>
    <w:p w:rsidR="00C210ED" w:rsidRPr="00597EDF" w:rsidRDefault="00C210ED" w:rsidP="00FA6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0ED" w:rsidRDefault="00C210ED" w:rsidP="00FA6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10ED" w:rsidRDefault="00C210ED" w:rsidP="00FA6D9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10ED" w:rsidRDefault="00C210ED" w:rsidP="00FA6D9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210ED" w:rsidRDefault="00C210ED" w:rsidP="00FA6D9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210ED" w:rsidRPr="00597EDF" w:rsidRDefault="00C210ED" w:rsidP="00FA6D9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 №  _______</w:t>
      </w:r>
    </w:p>
    <w:p w:rsidR="00C210ED" w:rsidRDefault="00C210ED" w:rsidP="00FA6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0ED" w:rsidRPr="00565EF2" w:rsidRDefault="00C210ED" w:rsidP="00FA6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0ED" w:rsidRDefault="00C210ED" w:rsidP="00FA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EF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5EF2">
        <w:rPr>
          <w:rFonts w:ascii="Times New Roman" w:hAnsi="Times New Roman" w:cs="Times New Roman"/>
          <w:sz w:val="28"/>
          <w:szCs w:val="28"/>
        </w:rPr>
        <w:t>к</w:t>
      </w:r>
    </w:p>
    <w:p w:rsidR="00C210ED" w:rsidRDefault="00C210ED" w:rsidP="00FA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EF2">
        <w:rPr>
          <w:rFonts w:ascii="Times New Roman" w:hAnsi="Times New Roman" w:cs="Times New Roman"/>
          <w:sz w:val="28"/>
          <w:szCs w:val="28"/>
        </w:rPr>
        <w:t>предоставления из местного бюджета субсидии</w:t>
      </w:r>
    </w:p>
    <w:p w:rsidR="00C210ED" w:rsidRDefault="00C210ED" w:rsidP="00FA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EF2">
        <w:rPr>
          <w:rFonts w:ascii="Times New Roman" w:hAnsi="Times New Roman" w:cs="Times New Roman"/>
          <w:sz w:val="28"/>
          <w:szCs w:val="28"/>
        </w:rPr>
        <w:t>на возмещение недополученных доходов</w:t>
      </w:r>
    </w:p>
    <w:p w:rsidR="00C210ED" w:rsidRDefault="00C210ED" w:rsidP="00FA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EF2">
        <w:rPr>
          <w:rFonts w:ascii="Times New Roman" w:hAnsi="Times New Roman" w:cs="Times New Roman"/>
          <w:sz w:val="28"/>
          <w:szCs w:val="28"/>
        </w:rPr>
        <w:t xml:space="preserve">в связи с оказанием услуг теплоснабжения населению, </w:t>
      </w:r>
    </w:p>
    <w:p w:rsidR="00C210ED" w:rsidRPr="00565EF2" w:rsidRDefault="00C210ED" w:rsidP="00FA6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EF2">
        <w:rPr>
          <w:rFonts w:ascii="Times New Roman" w:hAnsi="Times New Roman" w:cs="Times New Roman"/>
          <w:sz w:val="28"/>
          <w:szCs w:val="28"/>
        </w:rPr>
        <w:t>проживающему во временных поселках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ED" w:rsidRDefault="00C210ED" w:rsidP="00FA6D9A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</w:p>
    <w:p w:rsidR="00C210ED" w:rsidRPr="006F3ED3" w:rsidRDefault="00C210ED" w:rsidP="00FA6D9A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Бюджетным </w:t>
      </w:r>
      <w:hyperlink r:id="rId4" w:history="1">
        <w:r w:rsidRPr="006F3E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F3ED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6F3ED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F3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город Сургут Ханты-Мансийского автономного округа - Югры, определяет условия и механизм предоставления из местного бюджета субсидии на возмещение недополученных доходов в связи с оказанием услуги теплоснабжения населению, проживающему во временных поселках.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теплоснабжение - обеспечение потребителей (населения) тепловой энергией, теплоносителем (подпиткой), в том числе поддержание мощности тепловых сетей;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субсидия - бюджетные ассигнования, предоставляемые из местного бюджета получателю субсидии на безвозмездной и безвозвратной основе</w:t>
      </w:r>
      <w:r>
        <w:rPr>
          <w:rFonts w:ascii="Times New Roman" w:hAnsi="Times New Roman" w:cs="Times New Roman"/>
          <w:sz w:val="28"/>
          <w:szCs w:val="28"/>
        </w:rPr>
        <w:br/>
      </w:r>
      <w:r w:rsidRPr="006F3ED3">
        <w:rPr>
          <w:rFonts w:ascii="Times New Roman" w:hAnsi="Times New Roman" w:cs="Times New Roman"/>
          <w:sz w:val="28"/>
          <w:szCs w:val="28"/>
        </w:rPr>
        <w:t xml:space="preserve">в целях возмещения недополученных доходов в связи с оказанием населению, проживающему во временных поселках, услуги теплоснабжения за </w:t>
      </w:r>
      <w:r>
        <w:rPr>
          <w:rFonts w:ascii="Times New Roman" w:hAnsi="Times New Roman" w:cs="Times New Roman"/>
          <w:sz w:val="28"/>
          <w:szCs w:val="28"/>
        </w:rPr>
        <w:t xml:space="preserve">второе полугодие </w:t>
      </w:r>
      <w:r w:rsidRPr="006F3ED3">
        <w:rPr>
          <w:rFonts w:ascii="Times New Roman" w:hAnsi="Times New Roman" w:cs="Times New Roman"/>
          <w:sz w:val="28"/>
          <w:szCs w:val="28"/>
        </w:rPr>
        <w:t>отчетн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3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ED3">
        <w:rPr>
          <w:rFonts w:ascii="Times New Roman" w:hAnsi="Times New Roman" w:cs="Times New Roman"/>
          <w:sz w:val="28"/>
          <w:szCs w:val="28"/>
        </w:rPr>
        <w:t xml:space="preserve"> и первое полугодие текущего года;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получатели субсидии - управляющие организации, товарищества собственников жилья, жилищные кооперативы или иные специализированные потребительские кооперативы (далее - управляющие организации), осуществляющие предоставление услуги теплоснабжения собственникам помещений на основании решения общего собрания собственников жилых помещений в многоквартирном доме и на основании открытого конкурса по отбору организаций для управления многоквартирными домами, все помещения в которых находятся в собственности муниципального образования, и бесхозяйным жилищным фондом;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- департамент - департамент городского хозяйства - структурное подразделение Администрации города, осуществляющее расчет размера субсидии, подготовку проекта распоряжения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F3ED3">
        <w:rPr>
          <w:rFonts w:ascii="Times New Roman" w:hAnsi="Times New Roman" w:cs="Times New Roman"/>
          <w:sz w:val="28"/>
          <w:szCs w:val="28"/>
        </w:rPr>
        <w:t xml:space="preserve">об утверждении перечня получателей субсидии и объемов предоставляемой субсидии, 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заключение соглашений о предоставлении субсидии, контроль за полнотой и качеством предоставляемых услуг, </w:t>
      </w:r>
      <w:r w:rsidRPr="006F3ED3">
        <w:rPr>
          <w:rFonts w:ascii="Times New Roman" w:hAnsi="Times New Roman" w:cs="Times New Roman"/>
          <w:sz w:val="28"/>
          <w:szCs w:val="28"/>
        </w:rPr>
        <w:t>по соблюдению настоящего порядка;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контрольно-ревизионное управление (далее - КРУ) - структурное подразделение главного распорядителя бюджетных средств Администрации города, осуществляющее проверку соблюдения условий, целей и порядка предоставления субсидии их получателями;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- орган муниципального финансового контроля - Контрольно-счетная палата города, осуществляющая внешний финансовый контроль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6F3ED3">
        <w:rPr>
          <w:rFonts w:ascii="Times New Roman" w:hAnsi="Times New Roman" w:cs="Times New Roman"/>
          <w:sz w:val="28"/>
          <w:szCs w:val="28"/>
        </w:rPr>
        <w:t xml:space="preserve">за соблюдением условий, целей и порядка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F3ED3">
        <w:rPr>
          <w:rFonts w:ascii="Times New Roman" w:hAnsi="Times New Roman" w:cs="Times New Roman"/>
          <w:sz w:val="28"/>
          <w:szCs w:val="28"/>
        </w:rPr>
        <w:t>их получателями.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3ED3">
        <w:rPr>
          <w:rFonts w:ascii="Times New Roman" w:hAnsi="Times New Roman" w:cs="Times New Roman"/>
          <w:sz w:val="28"/>
          <w:szCs w:val="28"/>
        </w:rPr>
        <w:t xml:space="preserve">. Субсидия на возмещение недополученных доходов в связи с оказанием услуги теплоснабжения населению, проживающему во временных поселках,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6F3ED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второе полугодие </w:t>
      </w:r>
      <w:r w:rsidRPr="006F3ED3">
        <w:rPr>
          <w:rFonts w:ascii="Times New Roman" w:hAnsi="Times New Roman" w:cs="Times New Roman"/>
          <w:sz w:val="28"/>
          <w:szCs w:val="28"/>
        </w:rPr>
        <w:t>отчетн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3ED3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3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ED3">
        <w:rPr>
          <w:rFonts w:ascii="Times New Roman" w:hAnsi="Times New Roman" w:cs="Times New Roman"/>
          <w:sz w:val="28"/>
          <w:szCs w:val="28"/>
        </w:rPr>
        <w:t xml:space="preserve"> и первое полугодие текущего года предоставляется за счет средств местного бюджета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F3ED3">
        <w:rPr>
          <w:rFonts w:ascii="Times New Roman" w:hAnsi="Times New Roman" w:cs="Times New Roman"/>
          <w:sz w:val="28"/>
          <w:szCs w:val="28"/>
        </w:rPr>
        <w:t>с утвержденным решением Думы города о бюджете городского округа город Сургут на соответствующий финансовый год в пределах утвержденных лимитов бюджетных обязательств.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0ED" w:rsidRPr="006F3ED3" w:rsidRDefault="00C210ED" w:rsidP="004041A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6F3ED3">
        <w:rPr>
          <w:rFonts w:ascii="Times New Roman" w:hAnsi="Times New Roman" w:cs="Times New Roman"/>
          <w:sz w:val="28"/>
          <w:szCs w:val="28"/>
        </w:rPr>
        <w:t>2. Порядок и условия предоставления субсидии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6F3ED3">
        <w:rPr>
          <w:rFonts w:ascii="Times New Roman" w:hAnsi="Times New Roman" w:cs="Times New Roman"/>
          <w:sz w:val="28"/>
          <w:szCs w:val="28"/>
        </w:rPr>
        <w:t>2.1. Критерием отбора управляющих организаций, имеющих право на получение субсидии, является предоставление услуги теплоснабжения населению, проживающему на территории временных поселков Кедровый-1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F3ED3">
        <w:rPr>
          <w:rFonts w:ascii="Times New Roman" w:hAnsi="Times New Roman" w:cs="Times New Roman"/>
          <w:sz w:val="28"/>
          <w:szCs w:val="28"/>
        </w:rPr>
        <w:t xml:space="preserve"> Лесной в</w:t>
      </w:r>
      <w:r>
        <w:rPr>
          <w:rFonts w:ascii="Times New Roman" w:hAnsi="Times New Roman" w:cs="Times New Roman"/>
          <w:sz w:val="28"/>
          <w:szCs w:val="28"/>
        </w:rPr>
        <w:t>о втором полугодии</w:t>
      </w:r>
      <w:r w:rsidRPr="006F3ED3">
        <w:rPr>
          <w:rFonts w:ascii="Times New Roman" w:hAnsi="Times New Roman" w:cs="Times New Roman"/>
          <w:sz w:val="28"/>
          <w:szCs w:val="28"/>
        </w:rPr>
        <w:t xml:space="preserve"> отчетно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3ED3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3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ED3">
        <w:rPr>
          <w:rFonts w:ascii="Times New Roman" w:hAnsi="Times New Roman" w:cs="Times New Roman"/>
          <w:sz w:val="28"/>
          <w:szCs w:val="28"/>
        </w:rPr>
        <w:t xml:space="preserve"> и первом полугодии текущего года.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6F3ED3">
        <w:rPr>
          <w:rFonts w:ascii="Times New Roman" w:hAnsi="Times New Roman" w:cs="Times New Roman"/>
          <w:sz w:val="28"/>
          <w:szCs w:val="28"/>
        </w:rPr>
        <w:t xml:space="preserve">2.2. Объем субсидии рассчитывается как разница между стоимостью фактически приобретенного получателем субсидии объема тепловой энергии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F3ED3">
        <w:rPr>
          <w:rFonts w:ascii="Times New Roman" w:hAnsi="Times New Roman" w:cs="Times New Roman"/>
          <w:sz w:val="28"/>
          <w:szCs w:val="28"/>
        </w:rPr>
        <w:t xml:space="preserve">и теплоносителя (подпитки) для отопления населению, проживающему во временных поселках, </w:t>
      </w:r>
      <w:r>
        <w:rPr>
          <w:rFonts w:ascii="Times New Roman" w:hAnsi="Times New Roman" w:cs="Times New Roman"/>
          <w:sz w:val="28"/>
          <w:szCs w:val="28"/>
        </w:rPr>
        <w:t xml:space="preserve">и стоимостью услуг отопления, </w:t>
      </w:r>
      <w:r w:rsidRPr="006F3ED3">
        <w:rPr>
          <w:rFonts w:ascii="Times New Roman" w:hAnsi="Times New Roman" w:cs="Times New Roman"/>
          <w:sz w:val="28"/>
          <w:szCs w:val="28"/>
        </w:rPr>
        <w:t>предъявленных к оплате населению.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2.2.1. Объем субсидии определяется по следующей формуле: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С = Сф - Сн; где: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С - субсидия на возмещение недополученных доходов в связи с оказанием услуг теплоснабжения населению, проживающему во временных поселках, руб.;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Сф - стоимость фактически приобретенного получателем субсидии объема услуг теплоснабжения для населения, руб.;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Сн - стоимость услуг теплоснабжения, начисленная за оказанные услуги населению в соответствии, со </w:t>
      </w:r>
      <w:hyperlink r:id="rId6" w:history="1">
        <w:r w:rsidRPr="006F3ED3">
          <w:rPr>
            <w:rFonts w:ascii="Times New Roman" w:hAnsi="Times New Roman" w:cs="Times New Roman"/>
            <w:sz w:val="28"/>
            <w:szCs w:val="28"/>
          </w:rPr>
          <w:t>ст. 157</w:t>
        </w:r>
      </w:hyperlink>
      <w:r w:rsidRPr="006F3ED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исходя из тарифов, установленных Региональной службой по тарифам Ханты-Мансийского автономного округа - Югры, и объемов потребляемых услуг, руб.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2.2.2. Стоимость фактически приобретенного получателем субсидии объема услуг теплоснабжения для населения не включает объем теплоснабжения прочих потребителей, расположенных на территории поселков, указанных в </w:t>
      </w:r>
      <w:hyperlink w:anchor="Par63" w:history="1">
        <w:r w:rsidRPr="006F3ED3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6F3ED3">
        <w:rPr>
          <w:rFonts w:ascii="Times New Roman" w:hAnsi="Times New Roman" w:cs="Times New Roman"/>
          <w:sz w:val="28"/>
          <w:szCs w:val="28"/>
        </w:rPr>
        <w:t>, и определяется следующим образом: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Сф = Vт/э x Тп.т/э + Vт/н x Тт/н; где: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Сф - стоимость фактически приобретенного получателем субсидии объема услуг теплоснабжения для населения, руб.;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Vт/э - фактически приобретенный объем тепловой энергии для населения, Гкал;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Тп.т/э - тариф приобретенной тепловой энергии без стоимости услуги по передаче тепловой энергии, установленный Региональной службой по тарифам Ханты-Мансийского автономного округа - Югры, руб./Гкал;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Vт/н - фактически приобретенный объем теплоносителя для отопления населения, м3;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Тт/н - тариф приобретенного теплоносителя, установленный Региональной службой по тарифам Ханты-Мансийского автономного округа - Югры, руб./м3.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2.2.3. Стоимость услуг теплоснабжения, начисленная за оказанные услуги населению, для определения размера субсидии рассчитывается по формуле: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Сн = Vо.о. x Тп.т/э; где: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Сн - стоимость услуг теплоснабжения, начисленная за оказанные услуги населению, руб.;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Vо.о. - объем потребленных населением услуг отопления без учета дополнительных строений (бани, пристрои, гаражи), Гкал, определенный: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при наличии приборов учета исходя из их показаний;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при отсутствии приборов учета исходя из нормативов потребления, утвержденных постановлением Администрации города;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Тп.т/э - тариф на тепловую энергию, приобретенную получателем субсидии без стоимости услуги по передаче тепловой энергии, установленный Региональной службой по тарифам Ханты-Мансийского автономного округа - Югры, руб./Гкал.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 w:rsidRPr="006F3ED3">
        <w:rPr>
          <w:rFonts w:ascii="Times New Roman" w:hAnsi="Times New Roman" w:cs="Times New Roman"/>
          <w:sz w:val="28"/>
          <w:szCs w:val="28"/>
        </w:rPr>
        <w:t>2.3. П</w:t>
      </w:r>
      <w:r>
        <w:rPr>
          <w:rFonts w:ascii="Times New Roman" w:hAnsi="Times New Roman" w:cs="Times New Roman"/>
          <w:sz w:val="28"/>
          <w:szCs w:val="28"/>
        </w:rPr>
        <w:t>олучатели</w:t>
      </w:r>
      <w:r w:rsidRPr="006F3ED3">
        <w:rPr>
          <w:rFonts w:ascii="Times New Roman" w:hAnsi="Times New Roman" w:cs="Times New Roman"/>
          <w:sz w:val="28"/>
          <w:szCs w:val="28"/>
        </w:rPr>
        <w:t xml:space="preserve"> субсидии письменно обращаются в департамент и представляют следующие документы: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предварительный расчет субсидии на возмещение недополученных доходов от оказания услуги теплоснабжения населению, проживающему во временных поселках;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поадресный реестр, подтверждающий фактическое потребление объема тепловой энергии за отчетный период (адрес, общая площадь жилых помещений, помесячное количество потребленного объема тепловой энергии, сумма) за подписью руководителя и главного бухгалтера;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договоры, заключенные с ресурсоснабжающими организациями, предоставившими услуги теплоснабжения;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документы, подтверждающие фактически отпущенный объем услуги теплоснабжения населению за отчетный период.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Сроки предоставления</w:t>
      </w:r>
      <w:r w:rsidRPr="006F3ED3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ar94" w:history="1">
        <w:r w:rsidRPr="006F3ED3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6F3ED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6F3ED3">
        <w:rPr>
          <w:rFonts w:ascii="Times New Roman" w:hAnsi="Times New Roman" w:cs="Times New Roman"/>
          <w:sz w:val="28"/>
          <w:szCs w:val="28"/>
        </w:rPr>
        <w:t>: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за второе полугодие отчетного года до 15 мая текущего года;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за первое полугодие текущего года до 01 сентября текущего года.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2.5. Департамент в течение пятнадцати рабочих дней после получения документов от получателей субсидии производит расчет субсидии по каждому получателю субсидии в соответствии с </w:t>
      </w:r>
      <w:hyperlink w:anchor="Par64" w:history="1">
        <w:r w:rsidRPr="006F3ED3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6F3ED3">
        <w:rPr>
          <w:rFonts w:ascii="Times New Roman" w:hAnsi="Times New Roman" w:cs="Times New Roman"/>
          <w:sz w:val="28"/>
          <w:szCs w:val="28"/>
        </w:rPr>
        <w:t>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2.6. Департамент в течение десяти календарных дней после определения суммы субсидии по получателям субсидии готовит проект распоряжения Администрации города об утверждении перечня получателей субсидии и объемов предоставляемой субсидии в пределах утвержденных лимитов бюджетных обязательств.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2.7. После утверждения перечня получателей субсидии и объемов предоставляемой субсидии департамент в течение пятнадцати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6F3ED3">
        <w:rPr>
          <w:rFonts w:ascii="Times New Roman" w:hAnsi="Times New Roman" w:cs="Times New Roman"/>
          <w:sz w:val="28"/>
          <w:szCs w:val="28"/>
        </w:rPr>
        <w:t xml:space="preserve"> дней готовит соглашения о предоставлении субсидии и направляет их получателям субсидии.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2.8. Субсидия предоставляется на основании распоряжения Администрации города о перечне получателей субсидии и объемах предоставляемой субсидии и заключенных соглашений о предоставлении субсидии между Администрацией города и получателем субсидии. В указанных соглашениях должны быть предусмотрены: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- размер, </w:t>
      </w:r>
      <w:r>
        <w:rPr>
          <w:rFonts w:ascii="Times New Roman" w:hAnsi="Times New Roman" w:cs="Times New Roman"/>
          <w:sz w:val="28"/>
          <w:szCs w:val="28"/>
        </w:rPr>
        <w:t xml:space="preserve">расчет затрат, </w:t>
      </w:r>
      <w:bookmarkStart w:id="5" w:name="_GoBack"/>
      <w:bookmarkEnd w:id="5"/>
      <w:r w:rsidRPr="006F3ED3">
        <w:rPr>
          <w:rFonts w:ascii="Times New Roman" w:hAnsi="Times New Roman" w:cs="Times New Roman"/>
          <w:sz w:val="28"/>
          <w:szCs w:val="28"/>
        </w:rPr>
        <w:t>сроки, условия и цели предоставления субсидии;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- порядок предоставления отчетности о результатах </w:t>
      </w:r>
      <w:r>
        <w:rPr>
          <w:rFonts w:ascii="Times New Roman" w:hAnsi="Times New Roman" w:cs="Times New Roman"/>
          <w:sz w:val="28"/>
          <w:szCs w:val="28"/>
        </w:rPr>
        <w:t>оказа</w:t>
      </w:r>
      <w:r w:rsidRPr="006F3ED3">
        <w:rPr>
          <w:rFonts w:ascii="Times New Roman" w:hAnsi="Times New Roman" w:cs="Times New Roman"/>
          <w:sz w:val="28"/>
          <w:szCs w:val="28"/>
        </w:rPr>
        <w:t xml:space="preserve">ния получателями субсидии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6F3ED3">
        <w:rPr>
          <w:rFonts w:ascii="Times New Roman" w:hAnsi="Times New Roman" w:cs="Times New Roman"/>
          <w:sz w:val="28"/>
          <w:szCs w:val="28"/>
        </w:rPr>
        <w:t>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обязанность получателя субсидии вести раздельный учет доходов и расходов по субсидируемой деятельности;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ответственность получателя субсидии за нецелевое использование бюджетных средств;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порядок возврата и приостановления предоставления субсидии в случае нарушения условий, установленных при ее предоставлении;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порядок</w:t>
      </w:r>
      <w:r>
        <w:rPr>
          <w:rFonts w:ascii="Times New Roman" w:hAnsi="Times New Roman" w:cs="Times New Roman"/>
          <w:sz w:val="28"/>
          <w:szCs w:val="28"/>
        </w:rPr>
        <w:t xml:space="preserve"> и случаи</w:t>
      </w:r>
      <w:r w:rsidRPr="006F3ED3">
        <w:rPr>
          <w:rFonts w:ascii="Times New Roman" w:hAnsi="Times New Roman" w:cs="Times New Roman"/>
          <w:sz w:val="28"/>
          <w:szCs w:val="28"/>
        </w:rPr>
        <w:t xml:space="preserve"> возврата в текущем финансовом году получателем субсидии остатка субсидии, не использованной в отчетном финансовом году;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показатели результатов использования субсидии;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обязанность КРУ и органа муниципального финансового контроля проведения обязательной проверки соблюдения условий, целей и порядка предоставления субсидии их получателями;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КРУ и органом муниципального финансового контроля проверок соблюдения получателями субсидии условий, целей и порядка их предоставления.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получатель субсидии </w:t>
      </w:r>
      <w:r w:rsidRPr="006F3ED3">
        <w:rPr>
          <w:rFonts w:ascii="Times New Roman" w:hAnsi="Times New Roman" w:cs="Times New Roman"/>
          <w:sz w:val="28"/>
          <w:szCs w:val="28"/>
        </w:rPr>
        <w:t>предоставляет единовременно в департамент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3ED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3ED3">
        <w:rPr>
          <w:rFonts w:ascii="Times New Roman" w:hAnsi="Times New Roman" w:cs="Times New Roman"/>
          <w:sz w:val="28"/>
          <w:szCs w:val="28"/>
        </w:rPr>
        <w:t>: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акт на предоставление субсидии с приложением расчета недополученных доходов;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счет к акту на предоставление субсидии.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2.10. Субсидия перечисляется получателю субсидии в течение двадцати календарных дней </w:t>
      </w:r>
      <w:r>
        <w:rPr>
          <w:rFonts w:ascii="Times New Roman" w:hAnsi="Times New Roman" w:cs="Times New Roman"/>
          <w:sz w:val="28"/>
          <w:szCs w:val="28"/>
        </w:rPr>
        <w:t>на основании подписанного</w:t>
      </w:r>
      <w:r w:rsidRPr="006F3ED3">
        <w:rPr>
          <w:rFonts w:ascii="Times New Roman" w:hAnsi="Times New Roman" w:cs="Times New Roman"/>
          <w:sz w:val="28"/>
          <w:szCs w:val="28"/>
        </w:rPr>
        <w:t xml:space="preserve"> акта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и счета к акту на предоставление субсидии</w:t>
      </w:r>
      <w:r w:rsidRPr="006F3ED3">
        <w:rPr>
          <w:rFonts w:ascii="Times New Roman" w:hAnsi="Times New Roman" w:cs="Times New Roman"/>
          <w:sz w:val="28"/>
          <w:szCs w:val="28"/>
        </w:rPr>
        <w:t>.</w:t>
      </w:r>
    </w:p>
    <w:p w:rsidR="00C210ED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2.11. В соответствии с требованиями </w:t>
      </w:r>
      <w:hyperlink r:id="rId7" w:history="1">
        <w:r w:rsidRPr="006F3ED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6F3ED3">
        <w:rPr>
          <w:rFonts w:ascii="Times New Roman" w:hAnsi="Times New Roman" w:cs="Times New Roman"/>
          <w:sz w:val="28"/>
          <w:szCs w:val="28"/>
        </w:rPr>
        <w:t xml:space="preserve"> по бухгалтерскому учету "Учет государственной помощи" ПБУ 13/2000, утвержденного приказом Министерства финансов Российской Федерации от 16.10.2000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3ED3">
        <w:rPr>
          <w:rFonts w:ascii="Times New Roman" w:hAnsi="Times New Roman" w:cs="Times New Roman"/>
          <w:sz w:val="28"/>
          <w:szCs w:val="28"/>
        </w:rPr>
        <w:t xml:space="preserve"> 92н </w:t>
      </w:r>
      <w:r>
        <w:rPr>
          <w:rFonts w:ascii="Times New Roman" w:hAnsi="Times New Roman" w:cs="Times New Roman"/>
          <w:sz w:val="28"/>
          <w:szCs w:val="28"/>
        </w:rPr>
        <w:br/>
      </w:r>
      <w:r w:rsidRPr="006F3ED3">
        <w:rPr>
          <w:rFonts w:ascii="Times New Roman" w:hAnsi="Times New Roman" w:cs="Times New Roman"/>
          <w:sz w:val="28"/>
          <w:szCs w:val="28"/>
        </w:rPr>
        <w:t>(с изменениями от 18.09.2006), получатель субсидии обеспечивает обязательное ведение раздельного учета доходов и расходов, получаемых в рамках целевых поступлений.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2.12. Предоставление субсидии приостанавливается в случаях: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- непредставления своевременно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F3ED3">
        <w:rPr>
          <w:rFonts w:ascii="Times New Roman" w:hAnsi="Times New Roman" w:cs="Times New Roman"/>
          <w:sz w:val="28"/>
          <w:szCs w:val="28"/>
        </w:rPr>
        <w:t>в соглашении;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- банкротства, реорганизации, ликвидации получателя субсидии.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0ED" w:rsidRPr="006F3ED3" w:rsidRDefault="00C210ED" w:rsidP="008C7C0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7"/>
      <w:bookmarkEnd w:id="6"/>
      <w:r w:rsidRPr="006F3ED3">
        <w:rPr>
          <w:rFonts w:ascii="Times New Roman" w:hAnsi="Times New Roman" w:cs="Times New Roman"/>
          <w:sz w:val="28"/>
          <w:szCs w:val="28"/>
        </w:rPr>
        <w:t>3. Порядок возврата субсидии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случаях: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3.1.1. Неиспользования в отчетном финансовом году.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В течение десяти банковских дней с момента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3.1.2. Нарушения порядка, целей и условий предоставления субсидии (далее - нарушения).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</w:t>
      </w:r>
      <w:r>
        <w:rPr>
          <w:rFonts w:ascii="Times New Roman" w:hAnsi="Times New Roman" w:cs="Times New Roman"/>
          <w:sz w:val="28"/>
          <w:szCs w:val="28"/>
        </w:rPr>
        <w:t>вующей на первый день нарушения, от суммы выявленного нарушения.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C210ED" w:rsidRPr="006F3ED3" w:rsidRDefault="00C210ED" w:rsidP="006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3.2. В случае невозврата денежных средств взыскание производится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F3ED3">
        <w:rPr>
          <w:rFonts w:ascii="Times New Roman" w:hAnsi="Times New Roman" w:cs="Times New Roman"/>
          <w:sz w:val="28"/>
          <w:szCs w:val="28"/>
        </w:rPr>
        <w:t>в судебном порядке.</w:t>
      </w:r>
    </w:p>
    <w:sectPr w:rsidR="00C210ED" w:rsidRPr="006F3ED3" w:rsidSect="00FA6D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FBD"/>
    <w:rsid w:val="00025587"/>
    <w:rsid w:val="0005251C"/>
    <w:rsid w:val="000B6CAB"/>
    <w:rsid w:val="001E7EE2"/>
    <w:rsid w:val="00261CB8"/>
    <w:rsid w:val="003213C3"/>
    <w:rsid w:val="003350CF"/>
    <w:rsid w:val="00373A19"/>
    <w:rsid w:val="003D2EE6"/>
    <w:rsid w:val="004041A3"/>
    <w:rsid w:val="0053625C"/>
    <w:rsid w:val="00565EF2"/>
    <w:rsid w:val="00597EDF"/>
    <w:rsid w:val="00631F86"/>
    <w:rsid w:val="006411C2"/>
    <w:rsid w:val="006C395A"/>
    <w:rsid w:val="006F0FBD"/>
    <w:rsid w:val="006F3ED3"/>
    <w:rsid w:val="00796D68"/>
    <w:rsid w:val="00875B5F"/>
    <w:rsid w:val="008C7C0B"/>
    <w:rsid w:val="009C6CEE"/>
    <w:rsid w:val="009F66BC"/>
    <w:rsid w:val="00A51A80"/>
    <w:rsid w:val="00BC6998"/>
    <w:rsid w:val="00C210ED"/>
    <w:rsid w:val="00DC5C16"/>
    <w:rsid w:val="00E57C80"/>
    <w:rsid w:val="00ED6B1B"/>
    <w:rsid w:val="00F2638B"/>
    <w:rsid w:val="00FA6D9A"/>
    <w:rsid w:val="00FC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E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D9A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E8389BA6C95D8F3867A6B8468CD5FC829C54332702CE6B7506B64889A382D7237E6ED73EBC6DO2q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8389BA6C95D8F3867A6B8468CD5FC859A5531290D93617D5FBA4A8EACDDC0243762D63EBC6528O6q0E" TargetMode="External"/><Relationship Id="rId5" Type="http://schemas.openxmlformats.org/officeDocument/2006/relationships/hyperlink" Target="consultantplus://offline/ref=A5E8389BA6C95D8F3867B8B550E082F382940D39290891332200E117D9A5D79763783B947AB16D2B67F903OBq2E" TargetMode="External"/><Relationship Id="rId4" Type="http://schemas.openxmlformats.org/officeDocument/2006/relationships/hyperlink" Target="consultantplus://offline/ref=A5E8389BA6C95D8F3867A6B8468CD5FC859B5B3D290193617D5FBA4A8EACDDC0243762D63ABCO6q4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7</Pages>
  <Words>2069</Words>
  <Characters>11796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2014-01-15T03:40:00Z</cp:lastPrinted>
  <dcterms:created xsi:type="dcterms:W3CDTF">2014-01-20T11:31:00Z</dcterms:created>
  <dcterms:modified xsi:type="dcterms:W3CDTF">2014-02-05T06:35:00Z</dcterms:modified>
</cp:coreProperties>
</file>