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F5" w:rsidRDefault="0005251C" w:rsidP="0005251C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Par37"/>
      <w:bookmarkEnd w:id="0"/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/>
          <w:color w:val="auto"/>
          <w:sz w:val="28"/>
          <w:szCs w:val="28"/>
        </w:rPr>
        <w:tab/>
      </w:r>
      <w:r w:rsidR="006444F5" w:rsidRPr="00301740">
        <w:rPr>
          <w:rFonts w:ascii="Times New Roman" w:hAnsi="Times New Roman"/>
          <w:b w:val="0"/>
          <w:color w:val="auto"/>
          <w:sz w:val="28"/>
          <w:szCs w:val="28"/>
        </w:rPr>
        <w:t xml:space="preserve">Новая редакция от </w:t>
      </w:r>
      <w:r w:rsidR="00301740" w:rsidRPr="00301740">
        <w:rPr>
          <w:rFonts w:ascii="Times New Roman" w:hAnsi="Times New Roman"/>
          <w:b w:val="0"/>
          <w:color w:val="auto"/>
          <w:sz w:val="28"/>
          <w:szCs w:val="28"/>
        </w:rPr>
        <w:t>19.01.2015</w:t>
      </w:r>
    </w:p>
    <w:p w:rsidR="0005251C" w:rsidRPr="0005251C" w:rsidRDefault="0005251C" w:rsidP="006444F5">
      <w:pPr>
        <w:pStyle w:val="1"/>
        <w:spacing w:before="0" w:after="0"/>
        <w:ind w:left="4956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color w:val="auto"/>
          <w:sz w:val="28"/>
          <w:szCs w:val="28"/>
        </w:rPr>
        <w:t xml:space="preserve">Проект </w:t>
      </w:r>
    </w:p>
    <w:p w:rsidR="0005251C" w:rsidRPr="0005251C" w:rsidRDefault="0005251C" w:rsidP="0005251C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05251C" w:rsidRPr="0005251C" w:rsidRDefault="0005251C" w:rsidP="0005251C">
      <w:pPr>
        <w:pStyle w:val="1"/>
        <w:spacing w:before="0" w:after="0"/>
        <w:ind w:left="566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color w:val="auto"/>
          <w:sz w:val="28"/>
          <w:szCs w:val="28"/>
        </w:rPr>
        <w:t>подготовлен департаментом</w:t>
      </w:r>
    </w:p>
    <w:p w:rsidR="0005251C" w:rsidRPr="0005251C" w:rsidRDefault="0005251C" w:rsidP="0005251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5251C" w:rsidRPr="0005251C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5251C" w:rsidRPr="0005251C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«____»__________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4F5" w:rsidRDefault="0005251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04F75">
        <w:rPr>
          <w:rFonts w:ascii="Times New Roman" w:hAnsi="Times New Roman" w:cs="Times New Roman"/>
          <w:bCs/>
          <w:sz w:val="28"/>
          <w:szCs w:val="28"/>
        </w:rPr>
        <w:t>п</w:t>
      </w:r>
      <w:r w:rsidRPr="0005251C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  <w:r w:rsidR="00644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bCs/>
          <w:sz w:val="28"/>
          <w:szCs w:val="28"/>
        </w:rPr>
        <w:t>субсиди</w:t>
      </w:r>
      <w:r w:rsidR="006444F5">
        <w:rPr>
          <w:rFonts w:ascii="Times New Roman" w:hAnsi="Times New Roman" w:cs="Times New Roman"/>
          <w:bCs/>
          <w:sz w:val="28"/>
          <w:szCs w:val="28"/>
        </w:rPr>
        <w:t>и</w:t>
      </w:r>
    </w:p>
    <w:p w:rsidR="006444F5" w:rsidRDefault="0005251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>на возмещение</w:t>
      </w:r>
      <w:r w:rsidR="00644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bCs/>
          <w:sz w:val="28"/>
          <w:szCs w:val="28"/>
        </w:rPr>
        <w:t>недополученных</w:t>
      </w:r>
    </w:p>
    <w:p w:rsidR="0005251C" w:rsidRPr="0005251C" w:rsidRDefault="0005251C" w:rsidP="00644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>доходов</w:t>
      </w:r>
      <w:r w:rsid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в связи с оказанием </w:t>
      </w:r>
      <w:r w:rsidR="006444F5">
        <w:rPr>
          <w:rFonts w:ascii="Times New Roman" w:hAnsi="Times New Roman" w:cs="Times New Roman"/>
          <w:bCs/>
          <w:sz w:val="28"/>
          <w:szCs w:val="28"/>
        </w:rPr>
        <w:t>услуг</w:t>
      </w:r>
    </w:p>
    <w:p w:rsidR="0005251C" w:rsidRDefault="006444F5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водоснабжения населению,</w:t>
      </w:r>
    </w:p>
    <w:p w:rsidR="006444F5" w:rsidRDefault="006444F5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проживающему в жилищном фонде</w:t>
      </w:r>
    </w:p>
    <w:p w:rsidR="006444F5" w:rsidRDefault="006444F5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централизованным холодным</w:t>
      </w:r>
    </w:p>
    <w:p w:rsidR="006444F5" w:rsidRDefault="006444F5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водоснабжением, не соответствующим</w:t>
      </w:r>
    </w:p>
    <w:p w:rsidR="006444F5" w:rsidRDefault="006444F5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СанПиН</w:t>
      </w:r>
    </w:p>
    <w:p w:rsidR="006444F5" w:rsidRDefault="006444F5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4F5" w:rsidRPr="0005251C" w:rsidRDefault="006444F5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F75" w:rsidRPr="0005251C" w:rsidRDefault="00A04F75" w:rsidP="00A0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 w:rsidR="006444F5">
        <w:rPr>
          <w:rFonts w:ascii="Times New Roman" w:hAnsi="Times New Roman" w:cs="Times New Roman"/>
          <w:sz w:val="28"/>
          <w:szCs w:val="28"/>
        </w:rPr>
        <w:t xml:space="preserve">о ст.78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</w:t>
      </w:r>
      <w:r w:rsidR="006444F5">
        <w:rPr>
          <w:rFonts w:ascii="Times New Roman" w:hAnsi="Times New Roman" w:cs="Times New Roman"/>
          <w:sz w:val="28"/>
          <w:szCs w:val="28"/>
        </w:rPr>
        <w:br/>
        <w:t>(с изменениями от 31.12.2014),</w:t>
      </w:r>
      <w:r w:rsidR="00C87435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</w:t>
      </w:r>
      <w:proofErr w:type="gramStart"/>
      <w:r w:rsidR="00C87435">
        <w:rPr>
          <w:rFonts w:ascii="Times New Roman" w:hAnsi="Times New Roman" w:cs="Times New Roman"/>
          <w:sz w:val="28"/>
          <w:szCs w:val="28"/>
        </w:rPr>
        <w:t>врача  Российской</w:t>
      </w:r>
      <w:proofErr w:type="gramEnd"/>
      <w:r w:rsidR="00C87435">
        <w:rPr>
          <w:rFonts w:ascii="Times New Roman" w:hAnsi="Times New Roman" w:cs="Times New Roman"/>
          <w:sz w:val="28"/>
          <w:szCs w:val="28"/>
        </w:rPr>
        <w:t xml:space="preserve"> Федерации от 26.09.2001 № 24 «О введении в действие санитарных правил»,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от </w:t>
      </w:r>
      <w:r w:rsidR="0018391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.12.2014 </w:t>
      </w:r>
      <w:r w:rsidR="006444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83915">
        <w:rPr>
          <w:rFonts w:ascii="Times New Roman" w:hAnsi="Times New Roman" w:cs="Times New Roman"/>
          <w:sz w:val="28"/>
          <w:szCs w:val="28"/>
        </w:rPr>
        <w:t>636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ДГ «О бюджете городского округа город Сургут на 2015 год </w:t>
      </w:r>
      <w:r w:rsidR="005D6E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плановый период 2016-2017 годов»</w:t>
      </w:r>
      <w:r w:rsidRPr="0005251C">
        <w:rPr>
          <w:rFonts w:ascii="Times New Roman" w:hAnsi="Times New Roman" w:cs="Times New Roman"/>
          <w:sz w:val="28"/>
          <w:szCs w:val="28"/>
        </w:rPr>
        <w:t>:</w:t>
      </w:r>
    </w:p>
    <w:p w:rsidR="00A04F75" w:rsidRDefault="00A04F75" w:rsidP="00A04F7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 w:rsidR="0064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субсидии на возмещение недополученных доходов в связи с оказанием услуг водоснабжения населению, проживающему в жилищном фонде с централизованным холодным водоснабжением, не соответствующим требованиям СанПиН </w:t>
      </w:r>
      <w:r w:rsidR="006444F5">
        <w:rPr>
          <w:rFonts w:ascii="Times New Roman" w:hAnsi="Times New Roman"/>
          <w:sz w:val="28"/>
          <w:szCs w:val="28"/>
        </w:rPr>
        <w:t>согласно приложению.</w:t>
      </w:r>
    </w:p>
    <w:p w:rsidR="00A04F75" w:rsidRPr="0005251C" w:rsidRDefault="00A04F75" w:rsidP="00A0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8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</w:t>
      </w:r>
      <w:r w:rsidRPr="0005251C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</w:t>
      </w:r>
      <w:r w:rsidRPr="0005251C">
        <w:rPr>
          <w:rFonts w:ascii="Times New Roman" w:hAnsi="Times New Roman" w:cs="Times New Roman"/>
          <w:sz w:val="28"/>
          <w:szCs w:val="28"/>
        </w:rPr>
        <w:br/>
        <w:t>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251C">
        <w:rPr>
          <w:rFonts w:ascii="Times New Roman" w:hAnsi="Times New Roman" w:cs="Times New Roman"/>
          <w:sz w:val="28"/>
          <w:szCs w:val="28"/>
        </w:rPr>
        <w:t>.</w:t>
      </w:r>
    </w:p>
    <w:p w:rsidR="006444F5" w:rsidRDefault="006444F5" w:rsidP="00A04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города </w:t>
      </w:r>
      <w:r>
        <w:rPr>
          <w:rFonts w:ascii="Times New Roman" w:hAnsi="Times New Roman" w:cs="Times New Roman"/>
          <w:sz w:val="28"/>
          <w:szCs w:val="28"/>
        </w:rPr>
        <w:br/>
        <w:t>от 25.02.2014 № 1257 «О порядке предоставления субсидий на возмещение недополученных доходов в связи с оказанием коммунальных услуг населению».</w:t>
      </w:r>
    </w:p>
    <w:p w:rsidR="00A04F75" w:rsidRPr="0008759B" w:rsidRDefault="006444F5" w:rsidP="00A04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04F75" w:rsidRPr="0008759B">
        <w:rPr>
          <w:rFonts w:ascii="Times New Roman" w:hAnsi="Times New Roman" w:cs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A04F75" w:rsidRPr="0008759B" w:rsidRDefault="006444F5" w:rsidP="00A0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4F75" w:rsidRPr="0008759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A04F75" w:rsidRPr="0008759B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Базарова В.В.</w:t>
      </w:r>
    </w:p>
    <w:p w:rsidR="00A04F75" w:rsidRPr="0008759B" w:rsidRDefault="00A04F75" w:rsidP="00A04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759B" w:rsidRDefault="00A04F75" w:rsidP="00D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51C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>Попов</w:t>
      </w:r>
      <w:bookmarkEnd w:id="1"/>
    </w:p>
    <w:p w:rsidR="00C87435" w:rsidRDefault="00C87435">
      <w:pPr>
        <w:rPr>
          <w:rFonts w:ascii="Times New Roman" w:hAnsi="Times New Roman" w:cs="Times New Roman"/>
          <w:sz w:val="28"/>
          <w:szCs w:val="28"/>
        </w:rPr>
      </w:pPr>
    </w:p>
    <w:p w:rsidR="00301740" w:rsidRDefault="00C87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Н.А.</w:t>
      </w:r>
    </w:p>
    <w:p w:rsidR="00C87435" w:rsidRDefault="00C87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524535</w:t>
      </w: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435" w:rsidRDefault="00C87435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251C" w:rsidRPr="0005251C" w:rsidRDefault="0005251C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05251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05251C" w:rsidRPr="0005251C" w:rsidRDefault="0005251C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05251C" w:rsidRPr="0005251C" w:rsidRDefault="0005251C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>Администрации города</w:t>
      </w:r>
    </w:p>
    <w:p w:rsidR="0005251C" w:rsidRPr="0005251C" w:rsidRDefault="0005251C" w:rsidP="0005251C">
      <w:pPr>
        <w:autoSpaceDE w:val="0"/>
        <w:autoSpaceDN w:val="0"/>
        <w:adjustRightInd w:val="0"/>
        <w:spacing w:after="0" w:line="240" w:lineRule="auto"/>
        <w:ind w:left="495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от ______________ </w:t>
      </w:r>
      <w:r w:rsidR="0008759B">
        <w:rPr>
          <w:rFonts w:ascii="Times New Roman" w:hAnsi="Times New Roman" w:cs="Times New Roman"/>
          <w:bCs/>
          <w:sz w:val="28"/>
          <w:szCs w:val="28"/>
        </w:rPr>
        <w:t>№</w:t>
      </w:r>
      <w:r w:rsidRPr="0005251C">
        <w:rPr>
          <w:rFonts w:ascii="Times New Roman" w:hAnsi="Times New Roman" w:cs="Times New Roman"/>
          <w:bCs/>
          <w:sz w:val="28"/>
          <w:szCs w:val="28"/>
        </w:rPr>
        <w:t xml:space="preserve"> ________</w:t>
      </w:r>
    </w:p>
    <w:p w:rsidR="0005251C" w:rsidRPr="0005251C" w:rsidRDefault="0005251C" w:rsidP="000525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251C" w:rsidRDefault="0005251C" w:rsidP="000525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05251C">
        <w:rPr>
          <w:rFonts w:ascii="Times New Roman" w:hAnsi="Times New Roman" w:cs="Times New Roman"/>
          <w:bCs/>
          <w:sz w:val="28"/>
          <w:szCs w:val="28"/>
        </w:rPr>
        <w:br/>
        <w:t>предоставления субсиди</w:t>
      </w:r>
      <w:r w:rsidR="00301740">
        <w:rPr>
          <w:rFonts w:ascii="Times New Roman" w:hAnsi="Times New Roman" w:cs="Times New Roman"/>
          <w:bCs/>
          <w:sz w:val="28"/>
          <w:szCs w:val="28"/>
        </w:rPr>
        <w:t>и</w:t>
      </w:r>
      <w:r w:rsidRPr="0005251C">
        <w:rPr>
          <w:rFonts w:ascii="Times New Roman" w:hAnsi="Times New Roman" w:cs="Times New Roman"/>
          <w:bCs/>
          <w:sz w:val="28"/>
          <w:szCs w:val="28"/>
        </w:rPr>
        <w:t xml:space="preserve"> на возмещение недополученных доходов </w:t>
      </w:r>
      <w:r w:rsidR="0008759B">
        <w:rPr>
          <w:rFonts w:ascii="Times New Roman" w:hAnsi="Times New Roman" w:cs="Times New Roman"/>
          <w:bCs/>
          <w:sz w:val="28"/>
          <w:szCs w:val="28"/>
        </w:rPr>
        <w:br/>
      </w:r>
      <w:r w:rsidRPr="0005251C">
        <w:rPr>
          <w:rFonts w:ascii="Times New Roman" w:hAnsi="Times New Roman" w:cs="Times New Roman"/>
          <w:bCs/>
          <w:sz w:val="28"/>
          <w:szCs w:val="28"/>
        </w:rPr>
        <w:t>в связи с оказанием услуг</w:t>
      </w:r>
      <w:r w:rsidR="00301740">
        <w:rPr>
          <w:rFonts w:ascii="Times New Roman" w:hAnsi="Times New Roman" w:cs="Times New Roman"/>
          <w:bCs/>
          <w:sz w:val="28"/>
          <w:szCs w:val="28"/>
        </w:rPr>
        <w:t xml:space="preserve"> водоснабжения</w:t>
      </w:r>
      <w:r w:rsidRPr="0005251C">
        <w:rPr>
          <w:rFonts w:ascii="Times New Roman" w:hAnsi="Times New Roman" w:cs="Times New Roman"/>
          <w:bCs/>
          <w:sz w:val="28"/>
          <w:szCs w:val="28"/>
        </w:rPr>
        <w:t xml:space="preserve"> населению</w:t>
      </w:r>
      <w:r w:rsidR="00301740">
        <w:rPr>
          <w:rFonts w:ascii="Times New Roman" w:hAnsi="Times New Roman" w:cs="Times New Roman"/>
          <w:bCs/>
          <w:sz w:val="28"/>
          <w:szCs w:val="28"/>
        </w:rPr>
        <w:t xml:space="preserve">, проживающему </w:t>
      </w:r>
      <w:r w:rsidR="00301740">
        <w:rPr>
          <w:rFonts w:ascii="Times New Roman" w:hAnsi="Times New Roman" w:cs="Times New Roman"/>
          <w:bCs/>
          <w:sz w:val="28"/>
          <w:szCs w:val="28"/>
        </w:rPr>
        <w:br/>
        <w:t>в жилищном фонде с централизованным холодным водоснабжением, не соответствующим требованиям СанПиН</w:t>
      </w:r>
    </w:p>
    <w:p w:rsidR="0008759B" w:rsidRDefault="0008759B" w:rsidP="0008759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00766" w:rsidRPr="0005251C" w:rsidRDefault="00200766" w:rsidP="0008759B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Бюджетным </w:t>
      </w:r>
      <w:hyperlink r:id="rId5" w:history="1">
        <w:r w:rsidRPr="0005251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5251C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6" w:history="1">
        <w:r w:rsidRPr="0005251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5251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05251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525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округа город Сургут, определяет условия и механизм предоставления субсидии из местного бюджета </w:t>
      </w:r>
      <w:r w:rsidR="00301740">
        <w:rPr>
          <w:rFonts w:ascii="Times New Roman" w:hAnsi="Times New Roman" w:cs="Times New Roman"/>
          <w:sz w:val="28"/>
          <w:szCs w:val="28"/>
        </w:rPr>
        <w:br/>
      </w:r>
      <w:r w:rsidRPr="0005251C">
        <w:rPr>
          <w:rFonts w:ascii="Times New Roman" w:hAnsi="Times New Roman" w:cs="Times New Roman"/>
          <w:sz w:val="28"/>
          <w:szCs w:val="28"/>
        </w:rPr>
        <w:t>на возмещение недополученных доходов в связи</w:t>
      </w:r>
      <w:r w:rsidR="00301740">
        <w:rPr>
          <w:rFonts w:ascii="Times New Roman" w:hAnsi="Times New Roman" w:cs="Times New Roman"/>
          <w:sz w:val="28"/>
          <w:szCs w:val="28"/>
        </w:rPr>
        <w:t xml:space="preserve"> с</w:t>
      </w:r>
      <w:r w:rsidRPr="0005251C">
        <w:rPr>
          <w:rFonts w:ascii="Times New Roman" w:hAnsi="Times New Roman" w:cs="Times New Roman"/>
          <w:sz w:val="28"/>
          <w:szCs w:val="28"/>
        </w:rPr>
        <w:t xml:space="preserve"> </w:t>
      </w:r>
      <w:r w:rsidR="0030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оказанием услуг водоснабжения населению, проживающему в жилищном фонде </w:t>
      </w:r>
      <w:r w:rsidR="003017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централизованным холодным водоснабжением, не соответствующим требованиям СанПиН</w:t>
      </w:r>
      <w:r w:rsidRPr="0005251C">
        <w:rPr>
          <w:rFonts w:ascii="Times New Roman" w:hAnsi="Times New Roman" w:cs="Times New Roman"/>
          <w:sz w:val="28"/>
          <w:szCs w:val="28"/>
        </w:rPr>
        <w:t>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субсидия - средства, предоставляемые из местного бюджета получателю субсидии на безвозмездной и безвозвратной основе в целях возмещения недополученных доходов в связи с оказанием</w:t>
      </w:r>
      <w:r w:rsidR="00301740">
        <w:rPr>
          <w:rFonts w:ascii="Times New Roman" w:hAnsi="Times New Roman" w:cs="Times New Roman"/>
          <w:sz w:val="28"/>
          <w:szCs w:val="28"/>
        </w:rPr>
        <w:t xml:space="preserve"> </w:t>
      </w:r>
      <w:r w:rsidR="003017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водоснабжения населению, проживающему в жилищном фонде с централизованным холодным водоснабжением, не соответствующим требованиям СанПиН</w:t>
      </w:r>
      <w:r w:rsidRPr="0005251C">
        <w:rPr>
          <w:rFonts w:ascii="Times New Roman" w:hAnsi="Times New Roman" w:cs="Times New Roman"/>
          <w:sz w:val="28"/>
          <w:szCs w:val="28"/>
        </w:rPr>
        <w:t>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получатели субсиди</w:t>
      </w:r>
      <w:r w:rsidR="00301740">
        <w:rPr>
          <w:rFonts w:ascii="Times New Roman" w:hAnsi="Times New Roman" w:cs="Times New Roman"/>
          <w:sz w:val="28"/>
          <w:szCs w:val="28"/>
        </w:rPr>
        <w:t>и</w:t>
      </w:r>
      <w:r w:rsidRPr="0005251C">
        <w:rPr>
          <w:rFonts w:ascii="Times New Roman" w:hAnsi="Times New Roman" w:cs="Times New Roman"/>
          <w:sz w:val="28"/>
          <w:szCs w:val="28"/>
        </w:rPr>
        <w:t xml:space="preserve"> - управляющие организации, товарищества собственников жилья, жилищные кооперативы или иные специализированные потребительские кооперативы, осуществляющие предоставление коммунальных услуг собственникам помещений на основании решения общего собрания собственников жилых помещений в многоквартирном доме </w:t>
      </w:r>
      <w:r w:rsidR="00301740">
        <w:rPr>
          <w:rFonts w:ascii="Times New Roman" w:hAnsi="Times New Roman" w:cs="Times New Roman"/>
          <w:sz w:val="28"/>
          <w:szCs w:val="28"/>
        </w:rPr>
        <w:br/>
      </w:r>
      <w:r w:rsidRPr="0005251C">
        <w:rPr>
          <w:rFonts w:ascii="Times New Roman" w:hAnsi="Times New Roman" w:cs="Times New Roman"/>
          <w:sz w:val="28"/>
          <w:szCs w:val="28"/>
        </w:rPr>
        <w:t>и на основании открытого конкурса</w:t>
      </w:r>
      <w:r w:rsidR="00CF0138">
        <w:rPr>
          <w:rFonts w:ascii="Times New Roman" w:hAnsi="Times New Roman" w:cs="Times New Roman"/>
          <w:sz w:val="28"/>
          <w:szCs w:val="28"/>
        </w:rPr>
        <w:t>, проводимого органом местного самоуправления по основаниям, предусмотренным Жилищным кодексом Российской Федерации,</w:t>
      </w:r>
      <w:r w:rsidRPr="0005251C">
        <w:rPr>
          <w:rFonts w:ascii="Times New Roman" w:hAnsi="Times New Roman" w:cs="Times New Roman"/>
          <w:sz w:val="28"/>
          <w:szCs w:val="28"/>
        </w:rPr>
        <w:t xml:space="preserve"> по отбору организаций для управления многоквартирными домами, все помещения в которых находятся </w:t>
      </w:r>
      <w:r w:rsidR="0008759B">
        <w:rPr>
          <w:rFonts w:ascii="Times New Roman" w:hAnsi="Times New Roman" w:cs="Times New Roman"/>
          <w:sz w:val="28"/>
          <w:szCs w:val="28"/>
        </w:rPr>
        <w:br/>
      </w:r>
      <w:r w:rsidRPr="0005251C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образования, и бесхозяйным жилищным фондом;</w:t>
      </w:r>
    </w:p>
    <w:p w:rsidR="000F2F79" w:rsidRPr="006F3ED3" w:rsidRDefault="000F2F79" w:rsidP="000F2F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 xml:space="preserve">- департамент - департамент городского хозяйства - структурное подразделение Администрации города, осуществляющее расчет размера субсидии, подготовку проекта распоряжения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6F3ED3">
        <w:rPr>
          <w:rFonts w:ascii="Times New Roman" w:hAnsi="Times New Roman" w:cs="Times New Roman"/>
          <w:sz w:val="28"/>
          <w:szCs w:val="28"/>
        </w:rPr>
        <w:t xml:space="preserve">об утверждении перечня получателей субсидии и объемов предоставляемой субсидии, </w:t>
      </w:r>
      <w:r>
        <w:rPr>
          <w:rFonts w:ascii="Times New Roman" w:hAnsi="Times New Roman" w:cs="Times New Roman"/>
          <w:sz w:val="28"/>
          <w:szCs w:val="28"/>
        </w:rPr>
        <w:t xml:space="preserve">подготовку и заключение соглашений о предоставлении субсидии, контроль за полнотой и качеством предоставляемых услуг, </w:t>
      </w:r>
      <w:r w:rsidRPr="006F3ED3">
        <w:rPr>
          <w:rFonts w:ascii="Times New Roman" w:hAnsi="Times New Roman" w:cs="Times New Roman"/>
          <w:sz w:val="28"/>
          <w:szCs w:val="28"/>
        </w:rPr>
        <w:t>по соблюдению настоящего порядка;</w:t>
      </w:r>
    </w:p>
    <w:p w:rsidR="00200766" w:rsidRPr="0005251C" w:rsidRDefault="00301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766" w:rsidRPr="0005251C">
        <w:rPr>
          <w:rFonts w:ascii="Times New Roman" w:hAnsi="Times New Roman" w:cs="Times New Roman"/>
          <w:sz w:val="28"/>
          <w:szCs w:val="28"/>
        </w:rPr>
        <w:t xml:space="preserve">контрольно-ревизионное управление (далее - КРУ) - структурное </w:t>
      </w:r>
      <w:r w:rsidR="00200766" w:rsidRPr="0005251C">
        <w:rPr>
          <w:rFonts w:ascii="Times New Roman" w:hAnsi="Times New Roman" w:cs="Times New Roman"/>
          <w:sz w:val="28"/>
          <w:szCs w:val="28"/>
        </w:rPr>
        <w:lastRenderedPageBreak/>
        <w:t>подразделение главного распорядителя бюджетных средств Администрации города, осуществляющее проверку соблюдения условий, целей и порядка предоставления субсидии их получателями;</w:t>
      </w:r>
    </w:p>
    <w:p w:rsidR="00200766" w:rsidRPr="0005251C" w:rsidRDefault="00301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0766" w:rsidRPr="0005251C">
        <w:rPr>
          <w:rFonts w:ascii="Times New Roman" w:hAnsi="Times New Roman" w:cs="Times New Roman"/>
          <w:sz w:val="28"/>
          <w:szCs w:val="28"/>
        </w:rPr>
        <w:t xml:space="preserve">орган муниципального финансового контроля - Контрольно-счетная палата города, осуществляющая внешний финансовый контроль </w:t>
      </w:r>
      <w:r>
        <w:rPr>
          <w:rFonts w:ascii="Times New Roman" w:hAnsi="Times New Roman" w:cs="Times New Roman"/>
          <w:sz w:val="28"/>
          <w:szCs w:val="28"/>
        </w:rPr>
        <w:br/>
      </w:r>
      <w:r w:rsidR="00200766" w:rsidRPr="0005251C">
        <w:rPr>
          <w:rFonts w:ascii="Times New Roman" w:hAnsi="Times New Roman" w:cs="Times New Roman"/>
          <w:sz w:val="28"/>
          <w:szCs w:val="28"/>
        </w:rPr>
        <w:t>за соблюдением условий, целей и порядка предоставления субсидии их получателями.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1.</w:t>
      </w:r>
      <w:r w:rsidR="00301740">
        <w:rPr>
          <w:rFonts w:ascii="Times New Roman" w:hAnsi="Times New Roman" w:cs="Times New Roman"/>
          <w:sz w:val="28"/>
          <w:szCs w:val="28"/>
        </w:rPr>
        <w:t>3</w:t>
      </w:r>
      <w:r w:rsidRPr="0005251C">
        <w:rPr>
          <w:rFonts w:ascii="Times New Roman" w:hAnsi="Times New Roman" w:cs="Times New Roman"/>
          <w:sz w:val="28"/>
          <w:szCs w:val="28"/>
        </w:rPr>
        <w:t xml:space="preserve">. Субсидии выделяются в соответствии с </w:t>
      </w:r>
      <w:r w:rsidR="0008759B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05251C">
        <w:rPr>
          <w:rFonts w:ascii="Times New Roman" w:hAnsi="Times New Roman" w:cs="Times New Roman"/>
          <w:sz w:val="28"/>
          <w:szCs w:val="28"/>
        </w:rPr>
        <w:t>решением Думы города о бюджете городского округа город Сургут на соответствующий финансовый год в пределах утвержденных лимитов бюджетных обязательств.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766" w:rsidRPr="0005251C" w:rsidRDefault="00200766" w:rsidP="0008759B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8"/>
      <w:bookmarkEnd w:id="3"/>
      <w:r w:rsidRPr="0005251C">
        <w:rPr>
          <w:rFonts w:ascii="Times New Roman" w:hAnsi="Times New Roman" w:cs="Times New Roman"/>
          <w:sz w:val="28"/>
          <w:szCs w:val="28"/>
        </w:rPr>
        <w:t>2. Порядок и условия предоставления субсиди</w:t>
      </w:r>
      <w:r w:rsidR="00301740">
        <w:rPr>
          <w:rFonts w:ascii="Times New Roman" w:hAnsi="Times New Roman" w:cs="Times New Roman"/>
          <w:sz w:val="28"/>
          <w:szCs w:val="28"/>
        </w:rPr>
        <w:t>и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0"/>
      <w:bookmarkEnd w:id="4"/>
      <w:r w:rsidRPr="0005251C">
        <w:rPr>
          <w:rFonts w:ascii="Times New Roman" w:hAnsi="Times New Roman" w:cs="Times New Roman"/>
          <w:sz w:val="28"/>
          <w:szCs w:val="28"/>
        </w:rPr>
        <w:t>2.1. Получатели субсиди</w:t>
      </w:r>
      <w:r w:rsidR="00301740">
        <w:rPr>
          <w:rFonts w:ascii="Times New Roman" w:hAnsi="Times New Roman" w:cs="Times New Roman"/>
          <w:sz w:val="28"/>
          <w:szCs w:val="28"/>
        </w:rPr>
        <w:t>и для предоставления субсидии</w:t>
      </w:r>
      <w:r w:rsidRPr="0005251C">
        <w:rPr>
          <w:rFonts w:ascii="Times New Roman" w:hAnsi="Times New Roman" w:cs="Times New Roman"/>
          <w:sz w:val="28"/>
          <w:szCs w:val="28"/>
        </w:rPr>
        <w:t xml:space="preserve"> письменно обращаются в департамент и предоставляют следующие документы: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учредительные документы организации - получателя субсидии;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лиц;</w:t>
      </w:r>
    </w:p>
    <w:p w:rsidR="00200766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- протоколы общих собраний собственников помещений </w:t>
      </w:r>
      <w:r w:rsidR="0008759B">
        <w:rPr>
          <w:rFonts w:ascii="Times New Roman" w:hAnsi="Times New Roman" w:cs="Times New Roman"/>
          <w:sz w:val="28"/>
          <w:szCs w:val="28"/>
        </w:rPr>
        <w:br/>
      </w:r>
      <w:r w:rsidRPr="0005251C">
        <w:rPr>
          <w:rFonts w:ascii="Times New Roman" w:hAnsi="Times New Roman" w:cs="Times New Roman"/>
          <w:sz w:val="28"/>
          <w:szCs w:val="28"/>
        </w:rPr>
        <w:t>в многоквартирных домах по выбору способа управления и управляющей организации;</w:t>
      </w:r>
    </w:p>
    <w:p w:rsidR="009E5DFF" w:rsidRPr="0005251C" w:rsidRDefault="009E5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договоры управления, подтверждающие правомерность управления многоквартирным домом;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акт приема-передачи общего имущества многоквартирного дома пр</w:t>
      </w:r>
      <w:r w:rsidR="00DC0FB2">
        <w:rPr>
          <w:rFonts w:ascii="Times New Roman" w:hAnsi="Times New Roman" w:cs="Times New Roman"/>
          <w:sz w:val="28"/>
          <w:szCs w:val="28"/>
        </w:rPr>
        <w:t>и смене управляющей организации;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- протоколы исследования питьевой воды, выполненного филиалом федерального государственного учреждения здравоохранения "Центр гигиены и эпидемиологии в Ханты-Мансийском автономном округе - Югре в городе Сургуте и </w:t>
      </w:r>
      <w:proofErr w:type="spellStart"/>
      <w:r w:rsidRPr="0005251C"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 w:rsidRPr="0005251C">
        <w:rPr>
          <w:rFonts w:ascii="Times New Roman" w:hAnsi="Times New Roman" w:cs="Times New Roman"/>
          <w:sz w:val="28"/>
          <w:szCs w:val="28"/>
        </w:rPr>
        <w:t xml:space="preserve"> районе" или аккредитованной лабораторией организации, осуществляющей отпуск воды в данную систему централизованного водоснабжения;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- адресный перечень (месторасположение) жилищного фонда с указанием численности проживающих, которым необходимо предоставлять услугу </w:t>
      </w:r>
      <w:r w:rsidR="0008759B">
        <w:rPr>
          <w:rFonts w:ascii="Times New Roman" w:hAnsi="Times New Roman" w:cs="Times New Roman"/>
          <w:sz w:val="28"/>
          <w:szCs w:val="28"/>
        </w:rPr>
        <w:br/>
      </w:r>
      <w:r w:rsidRPr="0005251C">
        <w:rPr>
          <w:rFonts w:ascii="Times New Roman" w:hAnsi="Times New Roman" w:cs="Times New Roman"/>
          <w:sz w:val="28"/>
          <w:szCs w:val="28"/>
        </w:rPr>
        <w:t>по подвозу питьевой воды;</w:t>
      </w:r>
    </w:p>
    <w:p w:rsidR="00200766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- копию договора, заключенного с организацией, осуществляющей </w:t>
      </w:r>
      <w:r w:rsidR="00DC0FB2">
        <w:rPr>
          <w:rFonts w:ascii="Times New Roman" w:hAnsi="Times New Roman" w:cs="Times New Roman"/>
          <w:sz w:val="28"/>
          <w:szCs w:val="28"/>
        </w:rPr>
        <w:t>подвоз</w:t>
      </w:r>
      <w:r w:rsidRPr="0005251C">
        <w:rPr>
          <w:rFonts w:ascii="Times New Roman" w:hAnsi="Times New Roman" w:cs="Times New Roman"/>
          <w:sz w:val="28"/>
          <w:szCs w:val="28"/>
        </w:rPr>
        <w:t xml:space="preserve"> питьевой воды</w:t>
      </w:r>
      <w:r w:rsidR="00DC0FB2">
        <w:rPr>
          <w:rFonts w:ascii="Times New Roman" w:hAnsi="Times New Roman" w:cs="Times New Roman"/>
          <w:sz w:val="28"/>
          <w:szCs w:val="28"/>
        </w:rPr>
        <w:t xml:space="preserve"> с указанием объема воды</w:t>
      </w:r>
      <w:r w:rsidR="00A97ACE">
        <w:rPr>
          <w:rFonts w:ascii="Times New Roman" w:hAnsi="Times New Roman" w:cs="Times New Roman"/>
          <w:sz w:val="28"/>
          <w:szCs w:val="28"/>
        </w:rPr>
        <w:t>;</w:t>
      </w:r>
    </w:p>
    <w:p w:rsidR="00A97ACE" w:rsidRPr="0005251C" w:rsidRDefault="00A97A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договора организации, осуществляющей подвоз воды, </w:t>
      </w:r>
      <w:r>
        <w:rPr>
          <w:rFonts w:ascii="Times New Roman" w:hAnsi="Times New Roman" w:cs="Times New Roman"/>
          <w:sz w:val="28"/>
          <w:szCs w:val="28"/>
        </w:rPr>
        <w:br/>
        <w:t xml:space="preserve">с организацией, осуществляющей заправку питьевой воды </w:t>
      </w:r>
      <w:r>
        <w:rPr>
          <w:rFonts w:ascii="Times New Roman" w:hAnsi="Times New Roman" w:cs="Times New Roman"/>
          <w:sz w:val="28"/>
          <w:szCs w:val="28"/>
        </w:rPr>
        <w:br/>
        <w:t>в специализированный автотранспорт с указанием объема воды.</w:t>
      </w:r>
    </w:p>
    <w:p w:rsidR="00200766" w:rsidRPr="0005251C" w:rsidRDefault="005537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0766" w:rsidRPr="0005251C">
        <w:rPr>
          <w:rFonts w:ascii="Times New Roman" w:hAnsi="Times New Roman" w:cs="Times New Roman"/>
          <w:sz w:val="28"/>
          <w:szCs w:val="28"/>
        </w:rPr>
        <w:t xml:space="preserve">бъем субсидии рассчитывается исходя из численности проживающих, которым необходимо предоставлять услугу по подвозу питьевой воды, </w:t>
      </w:r>
      <w:r w:rsidR="00B417D7">
        <w:rPr>
          <w:rFonts w:ascii="Times New Roman" w:hAnsi="Times New Roman" w:cs="Times New Roman"/>
          <w:sz w:val="28"/>
          <w:szCs w:val="28"/>
        </w:rPr>
        <w:t xml:space="preserve">нормы </w:t>
      </w:r>
      <w:proofErr w:type="spellStart"/>
      <w:r w:rsidR="00B417D7">
        <w:rPr>
          <w:rFonts w:ascii="Times New Roman" w:hAnsi="Times New Roman" w:cs="Times New Roman"/>
          <w:sz w:val="28"/>
          <w:szCs w:val="28"/>
        </w:rPr>
        <w:t>водоо</w:t>
      </w:r>
      <w:r w:rsidR="00561A8E">
        <w:rPr>
          <w:rFonts w:ascii="Times New Roman" w:hAnsi="Times New Roman" w:cs="Times New Roman"/>
          <w:sz w:val="28"/>
          <w:szCs w:val="28"/>
        </w:rPr>
        <w:t>б</w:t>
      </w:r>
      <w:r w:rsidR="00B417D7">
        <w:rPr>
          <w:rFonts w:ascii="Times New Roman" w:hAnsi="Times New Roman" w:cs="Times New Roman"/>
          <w:sz w:val="28"/>
          <w:szCs w:val="28"/>
        </w:rPr>
        <w:t>еспечения</w:t>
      </w:r>
      <w:proofErr w:type="spellEnd"/>
      <w:r w:rsidR="00B417D7">
        <w:rPr>
          <w:rFonts w:ascii="Times New Roman" w:hAnsi="Times New Roman" w:cs="Times New Roman"/>
          <w:sz w:val="28"/>
          <w:szCs w:val="28"/>
        </w:rPr>
        <w:t xml:space="preserve"> при водоснабжени</w:t>
      </w:r>
      <w:r w:rsidR="00633219">
        <w:rPr>
          <w:rFonts w:ascii="Times New Roman" w:hAnsi="Times New Roman" w:cs="Times New Roman"/>
          <w:sz w:val="28"/>
          <w:szCs w:val="28"/>
        </w:rPr>
        <w:t>и</w:t>
      </w:r>
      <w:r w:rsidR="00B417D7">
        <w:rPr>
          <w:rFonts w:ascii="Times New Roman" w:hAnsi="Times New Roman" w:cs="Times New Roman"/>
          <w:sz w:val="28"/>
          <w:szCs w:val="28"/>
        </w:rPr>
        <w:t xml:space="preserve"> населения путем подвоза воды</w:t>
      </w:r>
      <w:r w:rsidR="00200766" w:rsidRPr="0005251C">
        <w:rPr>
          <w:rFonts w:ascii="Times New Roman" w:hAnsi="Times New Roman" w:cs="Times New Roman"/>
          <w:sz w:val="28"/>
          <w:szCs w:val="28"/>
        </w:rPr>
        <w:t>, действующ</w:t>
      </w:r>
      <w:r w:rsidR="00B417D7">
        <w:rPr>
          <w:rFonts w:ascii="Times New Roman" w:hAnsi="Times New Roman" w:cs="Times New Roman"/>
          <w:sz w:val="28"/>
          <w:szCs w:val="28"/>
        </w:rPr>
        <w:t>ей</w:t>
      </w:r>
      <w:r w:rsidR="00200766" w:rsidRPr="0005251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образования, и стоимости услу</w:t>
      </w:r>
      <w:r w:rsidR="00A97ACE">
        <w:rPr>
          <w:rFonts w:ascii="Times New Roman" w:hAnsi="Times New Roman" w:cs="Times New Roman"/>
          <w:sz w:val="28"/>
          <w:szCs w:val="28"/>
        </w:rPr>
        <w:t>ги по подвозу воды, установленной Региональной службой по тарифам Ханты-Мансийского автономного округа – Югры организации, осуществляющей подвоз воды</w:t>
      </w:r>
      <w:r w:rsidR="00200766" w:rsidRPr="0005251C">
        <w:rPr>
          <w:rFonts w:ascii="Times New Roman" w:hAnsi="Times New Roman" w:cs="Times New Roman"/>
          <w:sz w:val="28"/>
          <w:szCs w:val="28"/>
        </w:rPr>
        <w:t>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2.</w:t>
      </w:r>
      <w:r w:rsidR="00A97ACE">
        <w:rPr>
          <w:rFonts w:ascii="Times New Roman" w:hAnsi="Times New Roman" w:cs="Times New Roman"/>
          <w:sz w:val="28"/>
          <w:szCs w:val="28"/>
        </w:rPr>
        <w:t>2</w:t>
      </w:r>
      <w:r w:rsidRPr="0005251C">
        <w:rPr>
          <w:rFonts w:ascii="Times New Roman" w:hAnsi="Times New Roman" w:cs="Times New Roman"/>
          <w:sz w:val="28"/>
          <w:szCs w:val="28"/>
        </w:rPr>
        <w:t xml:space="preserve">. Департамент в течение 20 календарных дней со дня получения </w:t>
      </w:r>
      <w:r w:rsidRPr="0005251C">
        <w:rPr>
          <w:rFonts w:ascii="Times New Roman" w:hAnsi="Times New Roman" w:cs="Times New Roman"/>
          <w:sz w:val="28"/>
          <w:szCs w:val="28"/>
        </w:rPr>
        <w:lastRenderedPageBreak/>
        <w:t>документов от получателей субсиди</w:t>
      </w:r>
      <w:r w:rsidR="00301740">
        <w:rPr>
          <w:rFonts w:ascii="Times New Roman" w:hAnsi="Times New Roman" w:cs="Times New Roman"/>
          <w:sz w:val="28"/>
          <w:szCs w:val="28"/>
        </w:rPr>
        <w:t>и</w:t>
      </w:r>
      <w:r w:rsidRPr="0005251C">
        <w:rPr>
          <w:rFonts w:ascii="Times New Roman" w:hAnsi="Times New Roman" w:cs="Times New Roman"/>
          <w:sz w:val="28"/>
          <w:szCs w:val="28"/>
        </w:rPr>
        <w:t xml:space="preserve"> рассматривает и осуществляет проверку представленных документов, подготавливает проект распоряжения Администрации города об утверждении перечня получателей субсиди</w:t>
      </w:r>
      <w:r w:rsidR="00301740">
        <w:rPr>
          <w:rFonts w:ascii="Times New Roman" w:hAnsi="Times New Roman" w:cs="Times New Roman"/>
          <w:sz w:val="28"/>
          <w:szCs w:val="28"/>
        </w:rPr>
        <w:t>и</w:t>
      </w:r>
      <w:r w:rsidRPr="0005251C">
        <w:rPr>
          <w:rFonts w:ascii="Times New Roman" w:hAnsi="Times New Roman" w:cs="Times New Roman"/>
          <w:sz w:val="28"/>
          <w:szCs w:val="28"/>
        </w:rPr>
        <w:t xml:space="preserve"> </w:t>
      </w:r>
      <w:r w:rsidR="00A97ACE">
        <w:rPr>
          <w:rFonts w:ascii="Times New Roman" w:hAnsi="Times New Roman" w:cs="Times New Roman"/>
          <w:sz w:val="28"/>
          <w:szCs w:val="28"/>
        </w:rPr>
        <w:br/>
      </w:r>
      <w:r w:rsidRPr="0005251C">
        <w:rPr>
          <w:rFonts w:ascii="Times New Roman" w:hAnsi="Times New Roman" w:cs="Times New Roman"/>
          <w:sz w:val="28"/>
          <w:szCs w:val="28"/>
        </w:rPr>
        <w:t>и объемов предоставляем</w:t>
      </w:r>
      <w:r w:rsidR="00301740">
        <w:rPr>
          <w:rFonts w:ascii="Times New Roman" w:hAnsi="Times New Roman" w:cs="Times New Roman"/>
          <w:sz w:val="28"/>
          <w:szCs w:val="28"/>
        </w:rPr>
        <w:t>ой</w:t>
      </w:r>
      <w:r w:rsidRPr="0005251C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301740">
        <w:rPr>
          <w:rFonts w:ascii="Times New Roman" w:hAnsi="Times New Roman" w:cs="Times New Roman"/>
          <w:sz w:val="28"/>
          <w:szCs w:val="28"/>
        </w:rPr>
        <w:t>и</w:t>
      </w:r>
      <w:r w:rsidR="00BA03D5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Администрации города</w:t>
      </w:r>
      <w:r w:rsidRPr="0005251C">
        <w:rPr>
          <w:rFonts w:ascii="Times New Roman" w:hAnsi="Times New Roman" w:cs="Times New Roman"/>
          <w:sz w:val="28"/>
          <w:szCs w:val="28"/>
        </w:rPr>
        <w:t>.</w:t>
      </w:r>
    </w:p>
    <w:p w:rsidR="00200766" w:rsidRDefault="005537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00766" w:rsidRPr="0005251C">
        <w:rPr>
          <w:rFonts w:ascii="Times New Roman" w:hAnsi="Times New Roman" w:cs="Times New Roman"/>
          <w:sz w:val="28"/>
          <w:szCs w:val="28"/>
        </w:rPr>
        <w:t xml:space="preserve">бъем субсидии по получателям субсидии определяется в соответствии </w:t>
      </w:r>
      <w:r w:rsidR="00A97ACE">
        <w:rPr>
          <w:rFonts w:ascii="Times New Roman" w:hAnsi="Times New Roman" w:cs="Times New Roman"/>
          <w:sz w:val="28"/>
          <w:szCs w:val="28"/>
        </w:rPr>
        <w:br/>
      </w:r>
      <w:r w:rsidR="00200766" w:rsidRPr="0005251C">
        <w:rPr>
          <w:rFonts w:ascii="Times New Roman" w:hAnsi="Times New Roman" w:cs="Times New Roman"/>
          <w:sz w:val="28"/>
          <w:szCs w:val="28"/>
        </w:rPr>
        <w:t xml:space="preserve">с обслуживаемым жилищным фондом исходя из планируемых объемов </w:t>
      </w:r>
      <w:r w:rsidR="00A97ACE">
        <w:rPr>
          <w:rFonts w:ascii="Times New Roman" w:hAnsi="Times New Roman" w:cs="Times New Roman"/>
          <w:sz w:val="28"/>
          <w:szCs w:val="28"/>
        </w:rPr>
        <w:t>подвоза воды</w:t>
      </w:r>
      <w:r w:rsidR="00200766" w:rsidRPr="0005251C">
        <w:rPr>
          <w:rFonts w:ascii="Times New Roman" w:hAnsi="Times New Roman" w:cs="Times New Roman"/>
          <w:sz w:val="28"/>
          <w:szCs w:val="28"/>
        </w:rPr>
        <w:t>, предоставляемых населению.</w:t>
      </w:r>
    </w:p>
    <w:p w:rsidR="00456F05" w:rsidRPr="006F3ED3" w:rsidRDefault="00456F05" w:rsidP="00456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>2.</w:t>
      </w:r>
      <w:r w:rsidR="00A97ACE">
        <w:rPr>
          <w:rFonts w:ascii="Times New Roman" w:hAnsi="Times New Roman" w:cs="Times New Roman"/>
          <w:sz w:val="28"/>
          <w:szCs w:val="28"/>
        </w:rPr>
        <w:t>3</w:t>
      </w:r>
      <w:r w:rsidRPr="006F3ED3">
        <w:rPr>
          <w:rFonts w:ascii="Times New Roman" w:hAnsi="Times New Roman" w:cs="Times New Roman"/>
          <w:sz w:val="28"/>
          <w:szCs w:val="28"/>
        </w:rPr>
        <w:t>. После утверждения перечня получателей субсидии и объемов предоставляемой субсидии департамент в течение пятнадцати рабочих дней готовит соглашения о предоставлении субсидии</w:t>
      </w:r>
      <w:r w:rsidR="00BA03D5">
        <w:rPr>
          <w:rFonts w:ascii="Times New Roman" w:hAnsi="Times New Roman" w:cs="Times New Roman"/>
          <w:sz w:val="28"/>
          <w:szCs w:val="28"/>
        </w:rPr>
        <w:t>, в течение трех рабочих дней после подписания соглашения Администрацией города</w:t>
      </w:r>
      <w:r w:rsidRPr="006F3ED3">
        <w:rPr>
          <w:rFonts w:ascii="Times New Roman" w:hAnsi="Times New Roman" w:cs="Times New Roman"/>
          <w:sz w:val="28"/>
          <w:szCs w:val="28"/>
        </w:rPr>
        <w:t xml:space="preserve"> направляет их получателям субсидии.</w:t>
      </w:r>
    </w:p>
    <w:p w:rsidR="00200766" w:rsidRPr="0005251C" w:rsidRDefault="00DE7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03D5">
        <w:rPr>
          <w:rFonts w:ascii="Times New Roman" w:hAnsi="Times New Roman" w:cs="Times New Roman"/>
          <w:sz w:val="28"/>
          <w:szCs w:val="28"/>
        </w:rPr>
        <w:t>4</w:t>
      </w:r>
      <w:r w:rsidR="00200766" w:rsidRPr="0005251C">
        <w:rPr>
          <w:rFonts w:ascii="Times New Roman" w:hAnsi="Times New Roman" w:cs="Times New Roman"/>
          <w:sz w:val="28"/>
          <w:szCs w:val="28"/>
        </w:rPr>
        <w:t>. Субсидия предоставляется на основании распоряжения Администрации города о перечне получателей субсидии и объемах предоставляемой субсидии и заключенных соглашений о предоставлении субсидии между Ад</w:t>
      </w:r>
      <w:r w:rsidR="00301740">
        <w:rPr>
          <w:rFonts w:ascii="Times New Roman" w:hAnsi="Times New Roman" w:cs="Times New Roman"/>
          <w:sz w:val="28"/>
          <w:szCs w:val="28"/>
        </w:rPr>
        <w:t>министрацией города и получателя</w:t>
      </w:r>
      <w:r w:rsidR="00200766" w:rsidRPr="0005251C">
        <w:rPr>
          <w:rFonts w:ascii="Times New Roman" w:hAnsi="Times New Roman" w:cs="Times New Roman"/>
          <w:sz w:val="28"/>
          <w:szCs w:val="28"/>
        </w:rPr>
        <w:t>м</w:t>
      </w:r>
      <w:r w:rsidR="00301740">
        <w:rPr>
          <w:rFonts w:ascii="Times New Roman" w:hAnsi="Times New Roman" w:cs="Times New Roman"/>
          <w:sz w:val="28"/>
          <w:szCs w:val="28"/>
        </w:rPr>
        <w:t>и</w:t>
      </w:r>
      <w:r w:rsidR="00200766" w:rsidRPr="0005251C">
        <w:rPr>
          <w:rFonts w:ascii="Times New Roman" w:hAnsi="Times New Roman" w:cs="Times New Roman"/>
          <w:sz w:val="28"/>
          <w:szCs w:val="28"/>
        </w:rPr>
        <w:t xml:space="preserve"> субсидии. </w:t>
      </w:r>
      <w:r w:rsidR="00301740">
        <w:rPr>
          <w:rFonts w:ascii="Times New Roman" w:hAnsi="Times New Roman" w:cs="Times New Roman"/>
          <w:sz w:val="28"/>
          <w:szCs w:val="28"/>
        </w:rPr>
        <w:br/>
      </w:r>
      <w:r w:rsidR="00200766" w:rsidRPr="0005251C">
        <w:rPr>
          <w:rFonts w:ascii="Times New Roman" w:hAnsi="Times New Roman" w:cs="Times New Roman"/>
          <w:sz w:val="28"/>
          <w:szCs w:val="28"/>
        </w:rPr>
        <w:t>В указанных соглашениях должны быть предусмотрены: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размер, сроки, условия и цели предоставления субсидии;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- порядок предоставления отчетности о результатах </w:t>
      </w:r>
      <w:r w:rsidR="003D08A5">
        <w:rPr>
          <w:rFonts w:ascii="Times New Roman" w:hAnsi="Times New Roman" w:cs="Times New Roman"/>
          <w:sz w:val="28"/>
          <w:szCs w:val="28"/>
        </w:rPr>
        <w:t>оказа</w:t>
      </w:r>
      <w:r w:rsidRPr="0005251C">
        <w:rPr>
          <w:rFonts w:ascii="Times New Roman" w:hAnsi="Times New Roman" w:cs="Times New Roman"/>
          <w:sz w:val="28"/>
          <w:szCs w:val="28"/>
        </w:rPr>
        <w:t xml:space="preserve">ния получателями субсидии </w:t>
      </w:r>
      <w:r w:rsidR="0035372C">
        <w:rPr>
          <w:rFonts w:ascii="Times New Roman" w:hAnsi="Times New Roman" w:cs="Times New Roman"/>
          <w:sz w:val="28"/>
          <w:szCs w:val="28"/>
        </w:rPr>
        <w:t>услуг</w:t>
      </w:r>
      <w:r w:rsidRPr="0005251C">
        <w:rPr>
          <w:rFonts w:ascii="Times New Roman" w:hAnsi="Times New Roman" w:cs="Times New Roman"/>
          <w:sz w:val="28"/>
          <w:szCs w:val="28"/>
        </w:rPr>
        <w:t>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обязанность получателя субсидии вести раздельный учет доходов и расходов по субсидируемой деятельности;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ответственность получателя субсидии за нецелевое использование бюджетных средств;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порядок возврата и приостановления предоставления субсидии в случае нарушения условий, установленных при ее предоставлении;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- порядок </w:t>
      </w:r>
      <w:r w:rsidR="00553710">
        <w:rPr>
          <w:rFonts w:ascii="Times New Roman" w:hAnsi="Times New Roman" w:cs="Times New Roman"/>
          <w:sz w:val="28"/>
          <w:szCs w:val="28"/>
        </w:rPr>
        <w:t xml:space="preserve">и случаи </w:t>
      </w:r>
      <w:r w:rsidRPr="0005251C">
        <w:rPr>
          <w:rFonts w:ascii="Times New Roman" w:hAnsi="Times New Roman" w:cs="Times New Roman"/>
          <w:sz w:val="28"/>
          <w:szCs w:val="28"/>
        </w:rPr>
        <w:t>возврата в текущем финансовом году получателем субсидии остатка субсидии, не использованной в отчетном финансовом году;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показатели результатов использования субсидии;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обязанность КРУ и органа муниципального финансового контроля проведения обязательной проверки соблюдения условий, целей и порядка предоставления субсидии их получателями;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согласие получателя субсидии</w:t>
      </w:r>
      <w:r w:rsidR="00BA03D5">
        <w:rPr>
          <w:rFonts w:ascii="Times New Roman" w:hAnsi="Times New Roman" w:cs="Times New Roman"/>
          <w:sz w:val="28"/>
          <w:szCs w:val="28"/>
        </w:rPr>
        <w:t xml:space="preserve"> </w:t>
      </w:r>
      <w:r w:rsidR="00BA03D5" w:rsidRPr="00A3178B">
        <w:rPr>
          <w:rFonts w:ascii="Times New Roman" w:hAnsi="Times New Roman" w:cs="Times New Roman"/>
          <w:sz w:val="28"/>
          <w:szCs w:val="28"/>
        </w:rPr>
        <w:t>(за исключением муниципальных унитарных предприятий, хозяйственных товариществ и обществ с участием муниципального образования городской округ город Сургут в их уставных (складочных) капиталах,</w:t>
      </w:r>
      <w:r w:rsidR="00BA03D5" w:rsidRPr="00A3178B">
        <w:rPr>
          <w:rFonts w:ascii="Times New Roman" w:hAnsi="Times New Roman" w:cs="Times New Roman"/>
        </w:rPr>
        <w:t xml:space="preserve"> </w:t>
      </w:r>
      <w:r w:rsidR="00BA03D5" w:rsidRPr="00A3178B">
        <w:rPr>
          <w:rFonts w:ascii="Times New Roman" w:hAnsi="Times New Roman" w:cs="Times New Roman"/>
          <w:sz w:val="28"/>
          <w:szCs w:val="28"/>
        </w:rPr>
        <w:t>а также коммерческих организаций с участием таких товариществ и обществ в их уставных (складочных) капиталах)</w:t>
      </w:r>
      <w:r w:rsidRPr="0005251C">
        <w:rPr>
          <w:rFonts w:ascii="Times New Roman" w:hAnsi="Times New Roman" w:cs="Times New Roman"/>
          <w:sz w:val="28"/>
          <w:szCs w:val="28"/>
        </w:rPr>
        <w:t xml:space="preserve"> </w:t>
      </w:r>
      <w:r w:rsidR="000E30BA">
        <w:rPr>
          <w:rFonts w:ascii="Times New Roman" w:hAnsi="Times New Roman" w:cs="Times New Roman"/>
          <w:sz w:val="28"/>
          <w:szCs w:val="28"/>
        </w:rPr>
        <w:br/>
      </w:r>
      <w:r w:rsidRPr="0005251C">
        <w:rPr>
          <w:rFonts w:ascii="Times New Roman" w:hAnsi="Times New Roman" w:cs="Times New Roman"/>
          <w:sz w:val="28"/>
          <w:szCs w:val="28"/>
        </w:rPr>
        <w:t xml:space="preserve">на осуществление КРУ и органом муниципального финансового контроля проверок соблюдения получателями субсидии условий, целей и порядка </w:t>
      </w:r>
      <w:r w:rsidR="000E30BA">
        <w:rPr>
          <w:rFonts w:ascii="Times New Roman" w:hAnsi="Times New Roman" w:cs="Times New Roman"/>
          <w:sz w:val="28"/>
          <w:szCs w:val="28"/>
        </w:rPr>
        <w:br/>
      </w:r>
      <w:r w:rsidRPr="0005251C">
        <w:rPr>
          <w:rFonts w:ascii="Times New Roman" w:hAnsi="Times New Roman" w:cs="Times New Roman"/>
          <w:sz w:val="28"/>
          <w:szCs w:val="28"/>
        </w:rPr>
        <w:t>их предоставления.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2.</w:t>
      </w:r>
      <w:r w:rsidR="00BA03D5">
        <w:rPr>
          <w:rFonts w:ascii="Times New Roman" w:hAnsi="Times New Roman" w:cs="Times New Roman"/>
          <w:sz w:val="28"/>
          <w:szCs w:val="28"/>
        </w:rPr>
        <w:t>5</w:t>
      </w:r>
      <w:r w:rsidRPr="0005251C">
        <w:rPr>
          <w:rFonts w:ascii="Times New Roman" w:hAnsi="Times New Roman" w:cs="Times New Roman"/>
          <w:sz w:val="28"/>
          <w:szCs w:val="28"/>
        </w:rPr>
        <w:t>. В соответствии с соглашением о предоставлении субсидии получатель субсидии обязан ежемесячно, не позднее д</w:t>
      </w:r>
      <w:r w:rsidR="00DE7E1A">
        <w:rPr>
          <w:rFonts w:ascii="Times New Roman" w:hAnsi="Times New Roman" w:cs="Times New Roman"/>
          <w:sz w:val="28"/>
          <w:szCs w:val="28"/>
        </w:rPr>
        <w:t>вадцат</w:t>
      </w:r>
      <w:r w:rsidRPr="0005251C">
        <w:rPr>
          <w:rFonts w:ascii="Times New Roman" w:hAnsi="Times New Roman" w:cs="Times New Roman"/>
          <w:sz w:val="28"/>
          <w:szCs w:val="28"/>
        </w:rPr>
        <w:t>ого числа месяца, следующего за отчетным, предоставлять в департамент следующие документы: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- акт на предоставление субсидии с приложением документов, </w:t>
      </w:r>
      <w:r w:rsidRPr="0005251C">
        <w:rPr>
          <w:rFonts w:ascii="Times New Roman" w:hAnsi="Times New Roman" w:cs="Times New Roman"/>
          <w:sz w:val="28"/>
          <w:szCs w:val="28"/>
        </w:rPr>
        <w:lastRenderedPageBreak/>
        <w:t>подтверждающих недополученные доходы;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счет к акту на предоставление субсидии.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2.</w:t>
      </w:r>
      <w:r w:rsidR="00BA03D5">
        <w:rPr>
          <w:rFonts w:ascii="Times New Roman" w:hAnsi="Times New Roman" w:cs="Times New Roman"/>
          <w:sz w:val="28"/>
          <w:szCs w:val="28"/>
        </w:rPr>
        <w:t>6</w:t>
      </w:r>
      <w:r w:rsidRPr="0005251C">
        <w:rPr>
          <w:rFonts w:ascii="Times New Roman" w:hAnsi="Times New Roman" w:cs="Times New Roman"/>
          <w:sz w:val="28"/>
          <w:szCs w:val="28"/>
        </w:rPr>
        <w:t>.</w:t>
      </w:r>
      <w:r w:rsidR="003D2FD2">
        <w:rPr>
          <w:rFonts w:ascii="Times New Roman" w:hAnsi="Times New Roman" w:cs="Times New Roman"/>
          <w:sz w:val="28"/>
          <w:szCs w:val="28"/>
        </w:rPr>
        <w:t xml:space="preserve"> </w:t>
      </w:r>
      <w:r w:rsidR="003D2FD2" w:rsidRPr="00D02F63">
        <w:rPr>
          <w:rFonts w:ascii="Times New Roman" w:hAnsi="Times New Roman" w:cs="Times New Roman"/>
          <w:sz w:val="28"/>
          <w:szCs w:val="28"/>
        </w:rPr>
        <w:t>Д</w:t>
      </w:r>
      <w:r w:rsidR="003D2FD2">
        <w:rPr>
          <w:rFonts w:ascii="Times New Roman" w:hAnsi="Times New Roman" w:cs="Times New Roman"/>
          <w:sz w:val="28"/>
          <w:szCs w:val="28"/>
        </w:rPr>
        <w:t>епартамент</w:t>
      </w:r>
      <w:r w:rsidR="003D2FD2" w:rsidRPr="00D02F6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D2FD2">
        <w:rPr>
          <w:rFonts w:ascii="Times New Roman" w:hAnsi="Times New Roman" w:cs="Times New Roman"/>
          <w:sz w:val="28"/>
          <w:szCs w:val="28"/>
        </w:rPr>
        <w:t>десяти</w:t>
      </w:r>
      <w:r w:rsidR="003D2FD2" w:rsidRPr="00D02F63">
        <w:rPr>
          <w:rFonts w:ascii="Times New Roman" w:hAnsi="Times New Roman" w:cs="Times New Roman"/>
          <w:sz w:val="28"/>
          <w:szCs w:val="28"/>
        </w:rPr>
        <w:t xml:space="preserve"> </w:t>
      </w:r>
      <w:r w:rsidR="003D2FD2">
        <w:rPr>
          <w:rFonts w:ascii="Times New Roman" w:hAnsi="Times New Roman" w:cs="Times New Roman"/>
          <w:sz w:val="28"/>
          <w:szCs w:val="28"/>
        </w:rPr>
        <w:t>рабочих</w:t>
      </w:r>
      <w:r w:rsidR="003D2FD2" w:rsidRPr="00D02F63">
        <w:rPr>
          <w:rFonts w:ascii="Times New Roman" w:hAnsi="Times New Roman" w:cs="Times New Roman"/>
          <w:sz w:val="28"/>
          <w:szCs w:val="28"/>
        </w:rPr>
        <w:t xml:space="preserve"> дней после получения документов, указанных </w:t>
      </w:r>
      <w:r w:rsidR="003D2FD2">
        <w:rPr>
          <w:rFonts w:ascii="Times New Roman" w:hAnsi="Times New Roman" w:cs="Times New Roman"/>
          <w:sz w:val="28"/>
          <w:szCs w:val="28"/>
        </w:rPr>
        <w:t>в пункте 2.5</w:t>
      </w:r>
      <w:r w:rsidR="003D2FD2" w:rsidRPr="00D02F63">
        <w:rPr>
          <w:rFonts w:ascii="Times New Roman" w:hAnsi="Times New Roman" w:cs="Times New Roman"/>
          <w:sz w:val="28"/>
          <w:szCs w:val="28"/>
        </w:rPr>
        <w:t>, подписывает акт на предоставление субсидии или направля</w:t>
      </w:r>
      <w:r w:rsidR="003D2FD2">
        <w:rPr>
          <w:rFonts w:ascii="Times New Roman" w:hAnsi="Times New Roman" w:cs="Times New Roman"/>
          <w:sz w:val="28"/>
          <w:szCs w:val="28"/>
        </w:rPr>
        <w:t xml:space="preserve">ет мотивированный отказ от его </w:t>
      </w:r>
      <w:r w:rsidR="003D2FD2" w:rsidRPr="00D02F63">
        <w:rPr>
          <w:rFonts w:ascii="Times New Roman" w:hAnsi="Times New Roman" w:cs="Times New Roman"/>
          <w:sz w:val="28"/>
          <w:szCs w:val="28"/>
        </w:rPr>
        <w:t>подписания. В течение двадцати календарных дней после подписания акта на предоставление субсидии субсиди</w:t>
      </w:r>
      <w:r w:rsidR="003D2FD2">
        <w:rPr>
          <w:rFonts w:ascii="Times New Roman" w:hAnsi="Times New Roman" w:cs="Times New Roman"/>
          <w:sz w:val="28"/>
          <w:szCs w:val="28"/>
        </w:rPr>
        <w:t xml:space="preserve">я перечисляется </w:t>
      </w:r>
      <w:r w:rsidR="003D2FD2" w:rsidRPr="00D02F63">
        <w:rPr>
          <w:rFonts w:ascii="Times New Roman" w:hAnsi="Times New Roman" w:cs="Times New Roman"/>
          <w:sz w:val="28"/>
          <w:szCs w:val="28"/>
        </w:rPr>
        <w:t xml:space="preserve">на расчетный счет получателя субсидии </w:t>
      </w:r>
      <w:r w:rsidR="003D2FD2">
        <w:rPr>
          <w:rFonts w:ascii="Times New Roman" w:hAnsi="Times New Roman" w:cs="Times New Roman"/>
          <w:sz w:val="28"/>
          <w:szCs w:val="28"/>
        </w:rPr>
        <w:br/>
      </w:r>
      <w:r w:rsidR="003D2FD2" w:rsidRPr="00D02F63">
        <w:rPr>
          <w:rFonts w:ascii="Times New Roman" w:hAnsi="Times New Roman" w:cs="Times New Roman"/>
          <w:sz w:val="28"/>
          <w:szCs w:val="28"/>
        </w:rPr>
        <w:t xml:space="preserve">на основании подписанного акта на предоставление субсидии и счета к акту </w:t>
      </w:r>
      <w:r w:rsidR="003D2FD2">
        <w:rPr>
          <w:rFonts w:ascii="Times New Roman" w:hAnsi="Times New Roman" w:cs="Times New Roman"/>
          <w:sz w:val="28"/>
          <w:szCs w:val="28"/>
        </w:rPr>
        <w:br/>
      </w:r>
      <w:r w:rsidR="003D2FD2" w:rsidRPr="00D02F63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="003D2FD2">
        <w:rPr>
          <w:rFonts w:ascii="Times New Roman" w:hAnsi="Times New Roman" w:cs="Times New Roman"/>
          <w:sz w:val="28"/>
          <w:szCs w:val="28"/>
        </w:rPr>
        <w:t>.</w:t>
      </w:r>
      <w:r w:rsidRPr="0005251C">
        <w:rPr>
          <w:rFonts w:ascii="Times New Roman" w:hAnsi="Times New Roman" w:cs="Times New Roman"/>
          <w:sz w:val="28"/>
          <w:szCs w:val="28"/>
        </w:rPr>
        <w:t>.</w:t>
      </w:r>
    </w:p>
    <w:p w:rsidR="00200766" w:rsidRPr="0005251C" w:rsidRDefault="00DE7E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03D5">
        <w:rPr>
          <w:rFonts w:ascii="Times New Roman" w:hAnsi="Times New Roman" w:cs="Times New Roman"/>
          <w:sz w:val="28"/>
          <w:szCs w:val="28"/>
        </w:rPr>
        <w:t>7</w:t>
      </w:r>
      <w:r w:rsidR="00200766" w:rsidRPr="0005251C">
        <w:rPr>
          <w:rFonts w:ascii="Times New Roman" w:hAnsi="Times New Roman" w:cs="Times New Roman"/>
          <w:sz w:val="28"/>
          <w:szCs w:val="28"/>
        </w:rPr>
        <w:t>. Предоставление субсидии приостанавливается в случаях: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- непредставления своевременно документов, предусмотренных </w:t>
      </w:r>
      <w:r w:rsidR="00DE7E1A">
        <w:rPr>
          <w:rFonts w:ascii="Times New Roman" w:hAnsi="Times New Roman" w:cs="Times New Roman"/>
          <w:sz w:val="28"/>
          <w:szCs w:val="28"/>
        </w:rPr>
        <w:br/>
      </w:r>
      <w:r w:rsidRPr="0005251C">
        <w:rPr>
          <w:rFonts w:ascii="Times New Roman" w:hAnsi="Times New Roman" w:cs="Times New Roman"/>
          <w:sz w:val="28"/>
          <w:szCs w:val="28"/>
        </w:rPr>
        <w:t>в соглашении;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банкротства, реорганизации, ликвидации получателя субсидии;</w:t>
      </w:r>
    </w:p>
    <w:p w:rsidR="00200766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- предоставления не в полном объеме обоснований фактически недополученных доходов.</w:t>
      </w:r>
    </w:p>
    <w:p w:rsidR="00CF71F3" w:rsidRDefault="00CF71F3" w:rsidP="00CF7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Окончательный расчет с получателями субсидии за отчетный финансовый год осуществляется в течение первого квартала, следующего </w:t>
      </w:r>
      <w:r>
        <w:rPr>
          <w:rFonts w:ascii="Times New Roman" w:hAnsi="Times New Roman" w:cs="Times New Roman"/>
          <w:sz w:val="28"/>
          <w:szCs w:val="28"/>
        </w:rPr>
        <w:br/>
        <w:t xml:space="preserve">за отчетным, в пределах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br/>
        <w:t>на очередной финансовый год.</w:t>
      </w:r>
    </w:p>
    <w:p w:rsidR="00CF71F3" w:rsidRPr="009526B1" w:rsidRDefault="00CF71F3" w:rsidP="00CF7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Кредиторская задолженность отчетного финансового года перечисляется на основании акта сверки и распоряжения Администрации города о перечне получателей субсидии и объеме предоставляемой субсидии </w:t>
      </w:r>
      <w:r>
        <w:rPr>
          <w:rFonts w:ascii="Times New Roman" w:hAnsi="Times New Roman" w:cs="Times New Roman"/>
          <w:sz w:val="28"/>
          <w:szCs w:val="28"/>
        </w:rPr>
        <w:br/>
        <w:t>в текущем финансовом году.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766" w:rsidRPr="0005251C" w:rsidRDefault="00200766" w:rsidP="00DE7E1A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00"/>
      <w:bookmarkEnd w:id="5"/>
      <w:r w:rsidRPr="0005251C">
        <w:rPr>
          <w:rFonts w:ascii="Times New Roman" w:hAnsi="Times New Roman" w:cs="Times New Roman"/>
          <w:sz w:val="28"/>
          <w:szCs w:val="28"/>
        </w:rPr>
        <w:t>3. Порядок возврата субсидии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3.1. Субсидия подлежит возврату в местный бюджет в случаях: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3.1.1. Неиспользования в отчетном финансовом году.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В течение десяти банковских дней с момента получения уведомления, направленного департаментом,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3.1.2. Нарушения порядка, целей и условий предоставления субсидии (далее - нарушения).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субсидии. </w:t>
      </w:r>
      <w:r w:rsidR="00EC2AA4">
        <w:rPr>
          <w:rFonts w:ascii="Times New Roman" w:hAnsi="Times New Roman" w:cs="Times New Roman"/>
          <w:sz w:val="28"/>
          <w:szCs w:val="28"/>
        </w:rPr>
        <w:br/>
      </w:r>
      <w:r w:rsidRPr="0005251C">
        <w:rPr>
          <w:rFonts w:ascii="Times New Roman" w:hAnsi="Times New Roman" w:cs="Times New Roman"/>
          <w:sz w:val="28"/>
          <w:szCs w:val="28"/>
        </w:rPr>
        <w:t>За каждый календарный день нарушения начисляются пени из расчета одной трехсотой ставки рефинансирования Центрального банка Российской Федерации, дейст</w:t>
      </w:r>
      <w:r w:rsidR="00D96D68">
        <w:rPr>
          <w:rFonts w:ascii="Times New Roman" w:hAnsi="Times New Roman" w:cs="Times New Roman"/>
          <w:sz w:val="28"/>
          <w:szCs w:val="28"/>
        </w:rPr>
        <w:t>вующей на первый день нарушения, от суммы выявленного нарушения.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В течение семи банковских дней с момента получения акта получатель субсидии осуществляет возврат денежных средств либо в письменной форме </w:t>
      </w:r>
      <w:r w:rsidRPr="0005251C">
        <w:rPr>
          <w:rFonts w:ascii="Times New Roman" w:hAnsi="Times New Roman" w:cs="Times New Roman"/>
          <w:sz w:val="28"/>
          <w:szCs w:val="28"/>
        </w:rPr>
        <w:lastRenderedPageBreak/>
        <w:t>выражает отказ от возврата субсидии.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3.2. В случае невозврата денежных средств взыскание производится </w:t>
      </w:r>
      <w:r w:rsidR="00EC2AA4">
        <w:rPr>
          <w:rFonts w:ascii="Times New Roman" w:hAnsi="Times New Roman" w:cs="Times New Roman"/>
          <w:sz w:val="28"/>
          <w:szCs w:val="28"/>
        </w:rPr>
        <w:br/>
      </w:r>
      <w:r w:rsidRPr="0005251C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200766" w:rsidRPr="0005251C" w:rsidRDefault="002007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200766" w:rsidRPr="0005251C" w:rsidSect="000525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66"/>
    <w:rsid w:val="0005251C"/>
    <w:rsid w:val="0008759B"/>
    <w:rsid w:val="000E30BA"/>
    <w:rsid w:val="000F2F79"/>
    <w:rsid w:val="00107904"/>
    <w:rsid w:val="00117DEA"/>
    <w:rsid w:val="00171CAC"/>
    <w:rsid w:val="00183915"/>
    <w:rsid w:val="001E78C7"/>
    <w:rsid w:val="00200766"/>
    <w:rsid w:val="002C45DE"/>
    <w:rsid w:val="002D2B1E"/>
    <w:rsid w:val="00301740"/>
    <w:rsid w:val="003213C3"/>
    <w:rsid w:val="003350CF"/>
    <w:rsid w:val="0035372C"/>
    <w:rsid w:val="003D08A5"/>
    <w:rsid w:val="003D2FD2"/>
    <w:rsid w:val="00456F05"/>
    <w:rsid w:val="00552558"/>
    <w:rsid w:val="005526D2"/>
    <w:rsid w:val="00553710"/>
    <w:rsid w:val="00561A8E"/>
    <w:rsid w:val="005D6E55"/>
    <w:rsid w:val="00633219"/>
    <w:rsid w:val="006444F5"/>
    <w:rsid w:val="00670BB4"/>
    <w:rsid w:val="006C395A"/>
    <w:rsid w:val="0079420F"/>
    <w:rsid w:val="009E194C"/>
    <w:rsid w:val="009E5DFF"/>
    <w:rsid w:val="00A04F75"/>
    <w:rsid w:val="00A97ACE"/>
    <w:rsid w:val="00B417D7"/>
    <w:rsid w:val="00BA03D5"/>
    <w:rsid w:val="00BC6998"/>
    <w:rsid w:val="00C87435"/>
    <w:rsid w:val="00CF0138"/>
    <w:rsid w:val="00CF71F3"/>
    <w:rsid w:val="00D96D68"/>
    <w:rsid w:val="00DB492F"/>
    <w:rsid w:val="00DC0FB2"/>
    <w:rsid w:val="00DC5C16"/>
    <w:rsid w:val="00DE7E1A"/>
    <w:rsid w:val="00E57C80"/>
    <w:rsid w:val="00EC2AA4"/>
    <w:rsid w:val="00ED6B1B"/>
    <w:rsid w:val="00F0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5EC21-4072-4AB8-8986-089CD228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251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51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Знак"/>
    <w:basedOn w:val="a"/>
    <w:rsid w:val="0005251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F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A321937D04B01E6BFE15A2F7A4B907F9D245B6FAC850250A32B13CBD31DC51D87CA102E0DF55FAFC54A8N4yF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A321937D04B01E6BFE0BAFE1C8EE08FEDC1DBEFACD5277556DEA61EAN3y8D" TargetMode="External"/><Relationship Id="rId5" Type="http://schemas.openxmlformats.org/officeDocument/2006/relationships/hyperlink" Target="consultantplus://offline/ref=B5A321937D04B01E6BFE0BAFE1C8EE08FEDD13B2FAC15277556DEA61EA38D6069F33F840A0D2N5yC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0CC4D-F4AF-44CF-BA3B-663B38F3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Грушина Оксана Егоровна</cp:lastModifiedBy>
  <cp:revision>8</cp:revision>
  <cp:lastPrinted>2014-12-18T11:51:00Z</cp:lastPrinted>
  <dcterms:created xsi:type="dcterms:W3CDTF">2015-01-16T12:52:00Z</dcterms:created>
  <dcterms:modified xsi:type="dcterms:W3CDTF">2015-02-09T10:24:00Z</dcterms:modified>
</cp:coreProperties>
</file>