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D276A2">
        <w:rPr>
          <w:rFonts w:ascii="Times New Roman" w:hAnsi="Times New Roman"/>
          <w:sz w:val="28"/>
          <w:szCs w:val="28"/>
        </w:rPr>
        <w:t>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17.02.2014</w:t>
      </w:r>
    </w:p>
    <w:p w:rsidR="0083044A" w:rsidRPr="005E5212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1084 «</w:t>
      </w:r>
      <w:r w:rsidR="0083044A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83044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</w:t>
      </w:r>
      <w:r w:rsidR="00C01A68">
        <w:rPr>
          <w:rFonts w:ascii="Times New Roman" w:hAnsi="Times New Roman"/>
          <w:sz w:val="28"/>
          <w:szCs w:val="28"/>
        </w:rPr>
        <w:t>етей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="00C01A68">
        <w:rPr>
          <w:rFonts w:ascii="Times New Roman" w:hAnsi="Times New Roman"/>
          <w:sz w:val="28"/>
          <w:szCs w:val="28"/>
        </w:rPr>
        <w:t>газоснабжения</w:t>
      </w:r>
    </w:p>
    <w:p w:rsidR="00C01A68" w:rsidRPr="005E5212" w:rsidRDefault="00C01A68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газового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276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276A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FE4405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от 17.02.2014 № 1084 </w:t>
      </w:r>
      <w:r>
        <w:rPr>
          <w:rFonts w:ascii="Times New Roman" w:hAnsi="Times New Roman"/>
          <w:sz w:val="28"/>
          <w:szCs w:val="28"/>
        </w:rPr>
        <w:br/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сетей газоснабжения и газового оборудования»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</w:t>
      </w:r>
      <w:r w:rsidR="00D276A2">
        <w:rPr>
          <w:rFonts w:ascii="Times New Roman" w:hAnsi="Times New Roman"/>
          <w:sz w:val="28"/>
          <w:szCs w:val="28"/>
        </w:rPr>
        <w:t>:</w:t>
      </w:r>
      <w:r w:rsidRPr="00796D68">
        <w:rPr>
          <w:rFonts w:ascii="Times New Roman" w:hAnsi="Times New Roman"/>
          <w:sz w:val="28"/>
          <w:szCs w:val="28"/>
        </w:rPr>
        <w:t xml:space="preserve"> </w:t>
      </w:r>
    </w:p>
    <w:p w:rsidR="00FE4405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констатирующей части постановления слова «решением Думы города от 27.12.2013 № 455-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городского округа город Сургут на 2014 год и плановый период 2015-2016 годов» (с последующими изменениями)» заменить словами «решением Думы города от </w:t>
      </w:r>
      <w:r w:rsidR="00D276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76A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« О бюджете городского округа город Сургут на 2015 год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плановый период 2016-2017 годов».</w:t>
      </w:r>
    </w:p>
    <w:p w:rsidR="00FE4405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1.1 приложения к постановлению изложить в следующей редакции:</w:t>
      </w:r>
    </w:p>
    <w:p w:rsidR="00FE4405" w:rsidRDefault="00FE4405" w:rsidP="00FE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C89">
        <w:rPr>
          <w:rFonts w:ascii="Times New Roman" w:hAnsi="Times New Roman" w:cs="Times New Roman"/>
          <w:sz w:val="28"/>
          <w:szCs w:val="28"/>
        </w:rPr>
        <w:t>1.1.</w:t>
      </w:r>
      <w:r w:rsidRP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9526B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4" w:history="1">
        <w:r w:rsidRPr="009526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526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</w:t>
      </w:r>
      <w:hyperlink r:id="rId6" w:history="1">
        <w:r w:rsidRPr="009526B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26B1">
        <w:rPr>
          <w:rFonts w:ascii="Times New Roman" w:hAnsi="Times New Roman" w:cs="Times New Roman"/>
          <w:sz w:val="28"/>
          <w:szCs w:val="28"/>
        </w:rPr>
        <w:t xml:space="preserve"> 604-IV ДГ "О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в муниципальной собственности"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6B1">
        <w:rPr>
          <w:rFonts w:ascii="Times New Roman" w:hAnsi="Times New Roman" w:cs="Times New Roman"/>
          <w:sz w:val="28"/>
          <w:szCs w:val="28"/>
        </w:rPr>
        <w:t xml:space="preserve"> </w:t>
      </w:r>
      <w:r w:rsidRPr="009F0889">
        <w:rPr>
          <w:rFonts w:ascii="Times New Roman" w:hAnsi="Times New Roman" w:cs="Times New Roman"/>
          <w:sz w:val="28"/>
          <w:szCs w:val="28"/>
        </w:rPr>
        <w:t xml:space="preserve">определяет условия и механизм предоставления субсидии организациям на возмещение затрат по содержанию </w:t>
      </w:r>
      <w:r>
        <w:rPr>
          <w:rFonts w:ascii="Times New Roman" w:hAnsi="Times New Roman" w:cs="Times New Roman"/>
          <w:sz w:val="28"/>
          <w:szCs w:val="28"/>
        </w:rPr>
        <w:t>сетей газоснабжения и газового оборудования»</w:t>
      </w:r>
      <w:r w:rsidRPr="009F0889">
        <w:rPr>
          <w:rFonts w:ascii="Times New Roman" w:hAnsi="Times New Roman" w:cs="Times New Roman"/>
          <w:sz w:val="28"/>
          <w:szCs w:val="28"/>
        </w:rPr>
        <w:t>.</w:t>
      </w:r>
    </w:p>
    <w:p w:rsidR="00F618A5" w:rsidRDefault="00F618A5" w:rsidP="00FE4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03C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Абзац 2 пункта 2.3.</w:t>
      </w:r>
      <w:r w:rsidR="00DF0645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618A5" w:rsidRDefault="00F618A5" w:rsidP="00F618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FF093C">
        <w:rPr>
          <w:rFonts w:ascii="Times New Roman" w:hAnsi="Times New Roman" w:cs="Times New Roman"/>
          <w:sz w:val="28"/>
          <w:szCs w:val="28"/>
        </w:rPr>
        <w:t xml:space="preserve"> прямых затрат, связанных с выполнением работ (услуг), перечисленных в </w:t>
      </w:r>
      <w:hyperlink w:anchor="Par49" w:history="1">
        <w:r w:rsidRPr="00FF093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и включающих </w:t>
      </w:r>
      <w:r>
        <w:rPr>
          <w:rFonts w:ascii="Times New Roman" w:eastAsia="Calibri" w:hAnsi="Times New Roman"/>
          <w:sz w:val="28"/>
          <w:szCs w:val="28"/>
        </w:rPr>
        <w:t xml:space="preserve">материальные затраты, расходы на оплату труда работников, страховые взносы от расходов на оплату труда; амортизационные отчисления на здания, сооружения, используемое оборудование, технику; налоги, сборы, платежи и другие обязательные отчисления, производимые </w:t>
      </w:r>
      <w:r>
        <w:rPr>
          <w:rFonts w:ascii="Times New Roman" w:eastAsia="Calibri" w:hAnsi="Times New Roman"/>
          <w:sz w:val="28"/>
          <w:szCs w:val="28"/>
        </w:rPr>
        <w:br/>
        <w:t>в соответствии с установленным законодательством порядком;».</w:t>
      </w:r>
    </w:p>
    <w:p w:rsidR="00FE4405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3C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Абзац 10 пункта 2.6. приложения к постановлению после слов «согласие получателя</w:t>
      </w:r>
      <w:r w:rsidR="00203C6D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A3178B">
        <w:rPr>
          <w:rFonts w:ascii="Times New Roman" w:hAnsi="Times New Roman" w:cs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A3178B">
        <w:rPr>
          <w:rFonts w:ascii="Times New Roman" w:hAnsi="Times New Roman" w:cs="Times New Roman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4405" w:rsidRDefault="00FE4405" w:rsidP="00FE4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3C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тексте абзаца 4 пункта 2.7.</w:t>
      </w:r>
      <w:r w:rsidR="00DF0645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слова «бухгалтерская отчетность» заменить словами «бухгалтерская (финансовая) отчетность» </w:t>
      </w:r>
      <w:r>
        <w:rPr>
          <w:rFonts w:ascii="Times New Roman" w:hAnsi="Times New Roman"/>
          <w:sz w:val="28"/>
          <w:szCs w:val="28"/>
        </w:rPr>
        <w:br/>
        <w:t>в соответствующих падежах.</w:t>
      </w: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8759B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0"/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83044A" w:rsidRPr="00597EDF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C16" w:rsidRDefault="00DF0645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DF0645" w:rsidRPr="00105FCF" w:rsidRDefault="00DF0645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52 45 35</w:t>
      </w:r>
      <w:bookmarkStart w:id="1" w:name="_GoBack"/>
      <w:bookmarkEnd w:id="1"/>
    </w:p>
    <w:sectPr w:rsidR="00DF0645" w:rsidRPr="00105FC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E3"/>
    <w:rsid w:val="000F501C"/>
    <w:rsid w:val="00105FCF"/>
    <w:rsid w:val="00143C3D"/>
    <w:rsid w:val="00203C6D"/>
    <w:rsid w:val="002443E2"/>
    <w:rsid w:val="00272614"/>
    <w:rsid w:val="003154B5"/>
    <w:rsid w:val="003213C3"/>
    <w:rsid w:val="003350CF"/>
    <w:rsid w:val="004B43E3"/>
    <w:rsid w:val="004B6F16"/>
    <w:rsid w:val="00510E11"/>
    <w:rsid w:val="00520177"/>
    <w:rsid w:val="00577747"/>
    <w:rsid w:val="005A24E9"/>
    <w:rsid w:val="00660495"/>
    <w:rsid w:val="006C395A"/>
    <w:rsid w:val="007B538C"/>
    <w:rsid w:val="0083044A"/>
    <w:rsid w:val="009547AD"/>
    <w:rsid w:val="009754BD"/>
    <w:rsid w:val="00B526E2"/>
    <w:rsid w:val="00B746A0"/>
    <w:rsid w:val="00BC6998"/>
    <w:rsid w:val="00C01A68"/>
    <w:rsid w:val="00C71886"/>
    <w:rsid w:val="00C7269B"/>
    <w:rsid w:val="00C87DF0"/>
    <w:rsid w:val="00D276A2"/>
    <w:rsid w:val="00DA21E6"/>
    <w:rsid w:val="00DC5C16"/>
    <w:rsid w:val="00DE3E25"/>
    <w:rsid w:val="00DF0645"/>
    <w:rsid w:val="00E57C80"/>
    <w:rsid w:val="00ED6B1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FB05-8182-4085-AA57-3BFC01FD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18F4A6831F5427589D818ECD0FE504FACEC9907BE585064A13CC15ADB7A87Y5sBF" TargetMode="External"/><Relationship Id="rId5" Type="http://schemas.openxmlformats.org/officeDocument/2006/relationships/hyperlink" Target="consultantplus://offline/ref=F2C18F4A6831F5427589D818ECD0FE504FACEC9907BA515C62A13CC15ADB7A875B584BCBFA271CCA93300BYDs5F" TargetMode="External"/><Relationship Id="rId4" Type="http://schemas.openxmlformats.org/officeDocument/2006/relationships/hyperlink" Target="consultantplus://offline/ref=F2C18F4A6831F5427589C615FABCA95F48A3BA9D07B3530E3DFE679C0DD270D01C171289BA2AY1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7</cp:revision>
  <cp:lastPrinted>2014-12-24T10:14:00Z</cp:lastPrinted>
  <dcterms:created xsi:type="dcterms:W3CDTF">2014-12-18T10:14:00Z</dcterms:created>
  <dcterms:modified xsi:type="dcterms:W3CDTF">2015-01-20T05:47:00Z</dcterms:modified>
</cp:coreProperties>
</file>