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41" w:rsidRDefault="00E4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4B1F41" w:rsidRDefault="00E4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№5359 от 18.07.2016 г. </w:t>
      </w: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84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B1F41" w:rsidRDefault="0084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05.08.2015 </w:t>
      </w:r>
    </w:p>
    <w:p w:rsidR="004B1F41" w:rsidRDefault="00846AE9">
      <w:pPr>
        <w:jc w:val="both"/>
        <w:rPr>
          <w:sz w:val="28"/>
          <w:szCs w:val="28"/>
        </w:rPr>
      </w:pPr>
      <w:r>
        <w:rPr>
          <w:sz w:val="28"/>
          <w:szCs w:val="28"/>
        </w:rPr>
        <w:t>№ 5397 «Об установлении тарифов</w:t>
      </w:r>
    </w:p>
    <w:p w:rsidR="004B1F41" w:rsidRDefault="00846AE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платные услуги, не относящиеся</w:t>
      </w:r>
    </w:p>
    <w:p w:rsidR="004B1F41" w:rsidRDefault="0084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видам деятельности, </w:t>
      </w:r>
    </w:p>
    <w:p w:rsidR="004B1F41" w:rsidRDefault="00846AE9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 муниципальными</w:t>
      </w:r>
    </w:p>
    <w:p w:rsidR="004B1F41" w:rsidRDefault="00846AE9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дошкольными образовательными</w:t>
      </w:r>
    </w:p>
    <w:p w:rsidR="004B1F41" w:rsidRDefault="0084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детскими садами»</w:t>
      </w:r>
    </w:p>
    <w:p w:rsidR="004B1F41" w:rsidRDefault="004B1F41">
      <w:pPr>
        <w:ind w:firstLine="540"/>
        <w:jc w:val="both"/>
        <w:rPr>
          <w:sz w:val="28"/>
          <w:szCs w:val="28"/>
        </w:rPr>
      </w:pPr>
    </w:p>
    <w:p w:rsidR="004B1F41" w:rsidRDefault="004B1F41">
      <w:pPr>
        <w:ind w:firstLine="540"/>
        <w:jc w:val="both"/>
        <w:rPr>
          <w:sz w:val="28"/>
          <w:szCs w:val="28"/>
        </w:rPr>
      </w:pPr>
    </w:p>
    <w:p w:rsidR="004B1F41" w:rsidRDefault="00846AE9">
      <w:pPr>
        <w:ind w:firstLine="56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 соответствии с п.4 ч.1 ст.17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По</w:t>
      </w:r>
      <w:r>
        <w:rPr>
          <w:sz w:val="28"/>
          <w:szCs w:val="28"/>
        </w:rPr>
        <w:t>ложением о порядке установления тарифов на услуги (работы), предоставляемые (выполняемые) муниципальными предприятиями            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proofErr w:type="gramEnd"/>
      <w:r>
        <w:rPr>
          <w:sz w:val="28"/>
          <w:szCs w:val="28"/>
        </w:rPr>
        <w:t xml:space="preserve"> ГД:</w:t>
      </w:r>
    </w:p>
    <w:p w:rsidR="004B1F41" w:rsidRDefault="0084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</w:t>
      </w:r>
      <w:r>
        <w:rPr>
          <w:sz w:val="28"/>
          <w:szCs w:val="28"/>
        </w:rPr>
        <w:t>ие Администрации города от 05.08.2015 № 5397 «Об установлении тарифов на платные услуги, не относящиеся к основным              видам деятельности, оказываемые муниципальными дошкольными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тельными учреждениями детскими садами» следующие изменения:</w:t>
      </w:r>
    </w:p>
    <w:p w:rsidR="004B1F41" w:rsidRDefault="0084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.1. Пункт 1 приложения к постановлению изложить в следующей              редакции:</w:t>
      </w:r>
    </w:p>
    <w:p w:rsidR="004B1F41" w:rsidRDefault="004B1F41">
      <w:pPr>
        <w:ind w:firstLine="567"/>
        <w:jc w:val="both"/>
        <w:rPr>
          <w:sz w:val="10"/>
          <w:szCs w:val="10"/>
        </w:rPr>
      </w:pPr>
    </w:p>
    <w:tbl>
      <w:tblPr>
        <w:tblStyle w:val="a3"/>
        <w:tblW w:w="0" w:type="auto"/>
        <w:tblInd w:w="108" w:type="dxa"/>
        <w:tblLook w:val="0000" w:firstRow="0" w:lastRow="0" w:firstColumn="0" w:lastColumn="0" w:noHBand="0" w:noVBand="0"/>
      </w:tblPr>
      <w:tblGrid>
        <w:gridCol w:w="3431"/>
        <w:gridCol w:w="3384"/>
        <w:gridCol w:w="1484"/>
        <w:gridCol w:w="1341"/>
      </w:tblGrid>
      <w:tr w:rsidR="004B1F41">
        <w:trPr>
          <w:trHeight w:val="334"/>
        </w:trPr>
        <w:tc>
          <w:tcPr>
            <w:tcW w:w="3431" w:type="dxa"/>
          </w:tcPr>
          <w:p w:rsidR="004B1F41" w:rsidRDefault="00846AE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384" w:type="dxa"/>
          </w:tcPr>
          <w:p w:rsidR="004B1F41" w:rsidRDefault="00846AE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Единица измерения***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</w:t>
            </w:r>
          </w:p>
          <w:p w:rsidR="004B1F41" w:rsidRDefault="00846AE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</w:t>
            </w:r>
          </w:p>
          <w:p w:rsidR="004B1F41" w:rsidRDefault="00846AE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(руб.)****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</w:t>
            </w:r>
          </w:p>
          <w:p w:rsidR="004B1F41" w:rsidRDefault="00846AE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 НДС</w:t>
            </w:r>
          </w:p>
          <w:p w:rsidR="004B1F41" w:rsidRDefault="00846AE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</w:tr>
      <w:tr w:rsidR="004B1F41">
        <w:tblPrEx>
          <w:tblLook w:val="04A0" w:firstRow="1" w:lastRow="0" w:firstColumn="1" w:lastColumn="0" w:noHBand="0" w:noVBand="1"/>
        </w:tblPrEx>
        <w:tc>
          <w:tcPr>
            <w:tcW w:w="3431" w:type="dxa"/>
            <w:vMerge w:val="restart"/>
          </w:tcPr>
          <w:p w:rsidR="004B1F41" w:rsidRDefault="00846AE9">
            <w:pPr>
              <w:tabs>
                <w:tab w:val="left" w:pos="4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занятий</w:t>
            </w:r>
          </w:p>
          <w:p w:rsidR="004B1F41" w:rsidRDefault="00846AE9">
            <w:pPr>
              <w:pStyle w:val="a4"/>
              <w:tabs>
                <w:tab w:val="left" w:pos="45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дополнительным </w:t>
            </w:r>
          </w:p>
          <w:p w:rsidR="004B1F41" w:rsidRDefault="00846AE9">
            <w:pPr>
              <w:pStyle w:val="a4"/>
              <w:tabs>
                <w:tab w:val="left" w:pos="45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общеразвивающим </w:t>
            </w:r>
          </w:p>
          <w:p w:rsidR="004B1F41" w:rsidRDefault="00846AE9">
            <w:pPr>
              <w:pStyle w:val="a4"/>
              <w:tabs>
                <w:tab w:val="left" w:pos="45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программам (за исключ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нием </w:t>
            </w:r>
            <w:r>
              <w:rPr>
                <w:sz w:val="28"/>
                <w:szCs w:val="28"/>
              </w:rPr>
              <w:t>проведения занятий учителем – логопедом)*</w:t>
            </w:r>
          </w:p>
        </w:tc>
        <w:tc>
          <w:tcPr>
            <w:tcW w:w="3384" w:type="dxa"/>
          </w:tcPr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индивидуальное занятие продолжительностью 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30 минут 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931,00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F41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4B1F41" w:rsidRDefault="004B1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индивидуальное занятие продолжительностью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 и более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1 862,00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F41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4B1F41" w:rsidRDefault="004B1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ностью </w:t>
            </w:r>
            <w:r>
              <w:rPr>
                <w:sz w:val="28"/>
                <w:szCs w:val="28"/>
              </w:rPr>
              <w:t>менее 30 минут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человека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F41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4B1F41" w:rsidRDefault="004B1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ностью 30 минут и более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человека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620,00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F41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4B1F41" w:rsidRDefault="004B1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ностью менее 30 минут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</w:t>
            </w:r>
            <w:r>
              <w:rPr>
                <w:sz w:val="28"/>
                <w:szCs w:val="28"/>
              </w:rPr>
              <w:t>занимающегося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человек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133,00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F41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4B1F41" w:rsidRDefault="004B1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ностью 30 минут и более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человек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266,00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F41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4B1F41" w:rsidRDefault="004B1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ностью менее 30 минут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группе </w:t>
            </w:r>
            <w:r>
              <w:rPr>
                <w:sz w:val="28"/>
                <w:szCs w:val="28"/>
              </w:rPr>
              <w:t>численностью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14 человек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78,00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F41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4B1F41" w:rsidRDefault="004B1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ностью 30 минут и более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14 человек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156,00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F41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4B1F41" w:rsidRDefault="004B1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ностью менее 30 минут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19 человек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F41">
        <w:tblPrEx>
          <w:tblLook w:val="04A0" w:firstRow="1" w:lastRow="0" w:firstColumn="1" w:lastColumn="0" w:noHBand="0" w:noVBand="1"/>
        </w:tblPrEx>
        <w:tc>
          <w:tcPr>
            <w:tcW w:w="3431" w:type="dxa"/>
            <w:vMerge/>
          </w:tcPr>
          <w:p w:rsidR="004B1F41" w:rsidRDefault="004B1F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ностью 30 минут и более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численностью</w:t>
            </w:r>
          </w:p>
          <w:p w:rsidR="004B1F41" w:rsidRDefault="008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19 человек</w:t>
            </w:r>
          </w:p>
        </w:tc>
        <w:tc>
          <w:tcPr>
            <w:tcW w:w="1484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  <w:tc>
          <w:tcPr>
            <w:tcW w:w="1341" w:type="dxa"/>
          </w:tcPr>
          <w:p w:rsidR="004B1F41" w:rsidRDefault="0084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B1F41" w:rsidRDefault="004B1F41">
      <w:pPr>
        <w:ind w:firstLine="540"/>
        <w:jc w:val="both"/>
        <w:rPr>
          <w:sz w:val="10"/>
          <w:szCs w:val="10"/>
        </w:rPr>
      </w:pPr>
    </w:p>
    <w:p w:rsidR="004B1F41" w:rsidRDefault="00846A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приложения к постановлению слова «Проведение занятий по коррекции речи учителем-логопедом**» заменить словами «Проведение              занятий по коррекции речи учителем-логопедом**, проведение развивающих занятий учителем-логопедом».</w:t>
      </w:r>
    </w:p>
    <w:p w:rsidR="004B1F41" w:rsidRDefault="00846A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</w:t>
      </w:r>
      <w:r>
        <w:rPr>
          <w:sz w:val="28"/>
          <w:szCs w:val="28"/>
        </w:rPr>
        <w:t>равлению информационной политики опубликовать настоящее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в средствах массовой информации и разместить на официальном             портале Администрации города.</w:t>
      </w:r>
    </w:p>
    <w:p w:rsidR="004B1F41" w:rsidRDefault="00846AE9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 Настоящее постановление вступает в силу по истечении 5 дней с момента</w:t>
      </w:r>
      <w:r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ия.</w:t>
      </w: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846A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В.Н. Шувалов</w:t>
      </w: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sz w:val="28"/>
          <w:szCs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p w:rsidR="004B1F41" w:rsidRDefault="004B1F41">
      <w:pPr>
        <w:jc w:val="both"/>
        <w:rPr>
          <w:bCs/>
          <w:sz w:val="28"/>
        </w:rPr>
      </w:pPr>
    </w:p>
    <w:sectPr w:rsidR="004B1F4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E9" w:rsidRDefault="00846AE9">
      <w:r>
        <w:separator/>
      </w:r>
    </w:p>
  </w:endnote>
  <w:endnote w:type="continuationSeparator" w:id="0">
    <w:p w:rsidR="00846AE9" w:rsidRDefault="0084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E9" w:rsidRDefault="00846AE9">
      <w:r>
        <w:separator/>
      </w:r>
    </w:p>
  </w:footnote>
  <w:footnote w:type="continuationSeparator" w:id="0">
    <w:p w:rsidR="00846AE9" w:rsidRDefault="0084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298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1F41" w:rsidRDefault="00846AE9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4532D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4B1F41" w:rsidRDefault="004B1F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A54"/>
    <w:multiLevelType w:val="hybridMultilevel"/>
    <w:tmpl w:val="E122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41"/>
    <w:rsid w:val="000F2BD9"/>
    <w:rsid w:val="004B1F41"/>
    <w:rsid w:val="00846AE9"/>
    <w:rsid w:val="00E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2016-07-18T11:07:00Z</cp:lastPrinted>
  <dcterms:created xsi:type="dcterms:W3CDTF">2016-07-25T10:00:00Z</dcterms:created>
  <dcterms:modified xsi:type="dcterms:W3CDTF">2016-07-25T10:00:00Z</dcterms:modified>
</cp:coreProperties>
</file>