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1C" w:rsidRPr="0005251C" w:rsidRDefault="0005251C" w:rsidP="0005251C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Par37"/>
      <w:bookmarkEnd w:id="0"/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05251C" w:rsidRPr="0005251C" w:rsidRDefault="0005251C" w:rsidP="0005251C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5251C" w:rsidRPr="0005251C" w:rsidRDefault="0005251C" w:rsidP="0005251C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05251C">
        <w:rPr>
          <w:rFonts w:ascii="Times New Roman" w:hAnsi="Times New Roman"/>
          <w:b w:val="0"/>
          <w:color w:val="auto"/>
          <w:sz w:val="28"/>
          <w:szCs w:val="28"/>
        </w:rPr>
        <w:t>подготовлен</w:t>
      </w:r>
      <w:proofErr w:type="gramEnd"/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 департаментом</w:t>
      </w:r>
    </w:p>
    <w:p w:rsidR="0005251C" w:rsidRPr="0005251C" w:rsidRDefault="0005251C" w:rsidP="0005251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«____»__________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О Порядке предоставления</w:t>
      </w: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субсидий на возмещение</w:t>
      </w: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недополученных доходов</w:t>
      </w: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в связи с оказанием </w:t>
      </w:r>
      <w:proofErr w:type="gramStart"/>
      <w:r w:rsidRPr="0005251C">
        <w:rPr>
          <w:rFonts w:ascii="Times New Roman" w:hAnsi="Times New Roman" w:cs="Times New Roman"/>
          <w:bCs/>
          <w:sz w:val="28"/>
          <w:szCs w:val="28"/>
        </w:rPr>
        <w:t>коммунальных</w:t>
      </w:r>
      <w:proofErr w:type="gramEnd"/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услуг населению</w:t>
      </w: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proofErr w:type="gramStart"/>
      <w:r w:rsidRPr="000525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</w:t>
      </w:r>
      <w:r w:rsidRPr="0005251C">
        <w:rPr>
          <w:rFonts w:ascii="Times New Roman" w:hAnsi="Times New Roman" w:cs="Times New Roman"/>
          <w:sz w:val="28"/>
          <w:szCs w:val="28"/>
        </w:rPr>
        <w:br/>
        <w:t>"Об общих принципах организации местного самоуправления в Российской Федерации" (с изменениями от 2</w:t>
      </w:r>
      <w:r w:rsidR="002D2B1E">
        <w:rPr>
          <w:rFonts w:ascii="Times New Roman" w:hAnsi="Times New Roman" w:cs="Times New Roman"/>
          <w:sz w:val="28"/>
          <w:szCs w:val="28"/>
        </w:rPr>
        <w:t>8</w:t>
      </w:r>
      <w:r w:rsidRPr="0005251C">
        <w:rPr>
          <w:rFonts w:ascii="Times New Roman" w:hAnsi="Times New Roman" w:cs="Times New Roman"/>
          <w:sz w:val="28"/>
          <w:szCs w:val="28"/>
        </w:rPr>
        <w:t>.12.2013 № 3</w:t>
      </w:r>
      <w:r w:rsidR="002D2B1E">
        <w:rPr>
          <w:rFonts w:ascii="Times New Roman" w:hAnsi="Times New Roman" w:cs="Times New Roman"/>
          <w:sz w:val="28"/>
          <w:szCs w:val="28"/>
        </w:rPr>
        <w:t>96</w:t>
      </w:r>
      <w:r w:rsidRPr="0005251C">
        <w:rPr>
          <w:rFonts w:ascii="Times New Roman" w:hAnsi="Times New Roman" w:cs="Times New Roman"/>
          <w:sz w:val="28"/>
          <w:szCs w:val="28"/>
        </w:rPr>
        <w:t xml:space="preserve"> - ФЗ), статьей 78 Бюджетного кодекса Российской Федерации, решением Думы города от 27.12.2013 </w:t>
      </w:r>
      <w:r w:rsidRPr="0005251C">
        <w:rPr>
          <w:rFonts w:ascii="Times New Roman" w:hAnsi="Times New Roman" w:cs="Times New Roman"/>
          <w:sz w:val="28"/>
          <w:szCs w:val="28"/>
        </w:rPr>
        <w:br/>
        <w:t xml:space="preserve">№ 455 - VДГ "О бюджете городского округа город Сургут на 2014 год </w:t>
      </w:r>
      <w:r w:rsidRPr="0005251C">
        <w:rPr>
          <w:rFonts w:ascii="Times New Roman" w:hAnsi="Times New Roman" w:cs="Times New Roman"/>
          <w:sz w:val="28"/>
          <w:szCs w:val="28"/>
        </w:rPr>
        <w:br/>
        <w:t>и плановый период 2015 - 2016 годов":</w:t>
      </w:r>
      <w:proofErr w:type="gramEnd"/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субсидий </w:t>
      </w:r>
      <w:r w:rsidRPr="0005251C">
        <w:rPr>
          <w:rFonts w:ascii="Times New Roman" w:hAnsi="Times New Roman" w:cs="Times New Roman"/>
          <w:bCs/>
          <w:sz w:val="28"/>
          <w:szCs w:val="28"/>
        </w:rPr>
        <w:t>на возмещение недополученных доходов в связи с оказанием коммунальных услуг населению</w:t>
      </w:r>
      <w:r w:rsidRPr="0005251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05251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5251C">
        <w:rPr>
          <w:rFonts w:ascii="Times New Roman" w:hAnsi="Times New Roman" w:cs="Times New Roman"/>
          <w:sz w:val="28"/>
          <w:szCs w:val="28"/>
        </w:rPr>
        <w:t>.</w:t>
      </w: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05251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01.01.2014.</w:t>
      </w: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постановления Администрации города:</w:t>
      </w:r>
    </w:p>
    <w:p w:rsidR="0005251C" w:rsidRDefault="0005251C" w:rsidP="00052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525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582</w:t>
      </w:r>
      <w:r w:rsidRPr="0005251C">
        <w:rPr>
          <w:rFonts w:ascii="Times New Roman" w:hAnsi="Times New Roman" w:cs="Times New Roman"/>
          <w:sz w:val="28"/>
          <w:szCs w:val="28"/>
        </w:rPr>
        <w:t xml:space="preserve"> «О Порядке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оказанием коммунальных услуг населению»;</w:t>
      </w:r>
    </w:p>
    <w:p w:rsidR="0005251C" w:rsidRDefault="0005251C" w:rsidP="00052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21.02.2012 № 966 «О внесении изменений в постановление Администрации города от 08</w:t>
      </w:r>
      <w:r w:rsidRPr="000525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582</w:t>
      </w:r>
      <w:r w:rsidRPr="0005251C">
        <w:rPr>
          <w:rFonts w:ascii="Times New Roman" w:hAnsi="Times New Roman" w:cs="Times New Roman"/>
          <w:sz w:val="28"/>
          <w:szCs w:val="28"/>
        </w:rPr>
        <w:t xml:space="preserve"> «О Порядке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оказанием коммунальных услуг населению»;</w:t>
      </w:r>
    </w:p>
    <w:p w:rsidR="0005251C" w:rsidRDefault="0005251C" w:rsidP="00052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14.06.2012 № 4441 «О внесении изменений в постановление Администрации города от 08</w:t>
      </w:r>
      <w:r w:rsidRPr="000525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582</w:t>
      </w:r>
      <w:r w:rsidRPr="0005251C">
        <w:rPr>
          <w:rFonts w:ascii="Times New Roman" w:hAnsi="Times New Roman" w:cs="Times New Roman"/>
          <w:sz w:val="28"/>
          <w:szCs w:val="28"/>
        </w:rPr>
        <w:t xml:space="preserve"> «О Порядке предоставления </w:t>
      </w:r>
      <w:r w:rsidRPr="0005251C">
        <w:rPr>
          <w:rFonts w:ascii="Times New Roman" w:hAnsi="Times New Roman" w:cs="Times New Roman"/>
          <w:sz w:val="28"/>
          <w:szCs w:val="28"/>
        </w:rPr>
        <w:lastRenderedPageBreak/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оказанием коммунальных услуг населению»;</w:t>
      </w:r>
    </w:p>
    <w:p w:rsidR="0005251C" w:rsidRDefault="0005251C" w:rsidP="00052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13.02.2013 № 900 «О внесении изменений в постановление Администрации города от 08</w:t>
      </w:r>
      <w:r w:rsidRPr="000525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582</w:t>
      </w:r>
      <w:r w:rsidRPr="0005251C">
        <w:rPr>
          <w:rFonts w:ascii="Times New Roman" w:hAnsi="Times New Roman" w:cs="Times New Roman"/>
          <w:sz w:val="28"/>
          <w:szCs w:val="28"/>
        </w:rPr>
        <w:t xml:space="preserve"> «О Порядке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оказанием коммунальных услуг населению»;</w:t>
      </w:r>
    </w:p>
    <w:p w:rsidR="0005251C" w:rsidRPr="0008759B" w:rsidRDefault="0005251C" w:rsidP="00087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06.08.2013 № 5663 «О внесении изменений в постановление Администрации города от 08</w:t>
      </w:r>
      <w:r w:rsidRPr="000525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582</w:t>
      </w:r>
      <w:r w:rsidRPr="0005251C">
        <w:rPr>
          <w:rFonts w:ascii="Times New Roman" w:hAnsi="Times New Roman" w:cs="Times New Roman"/>
          <w:sz w:val="28"/>
          <w:szCs w:val="28"/>
        </w:rPr>
        <w:t xml:space="preserve"> «О Порядке предоставления </w:t>
      </w:r>
      <w:r w:rsidRPr="0008759B">
        <w:rPr>
          <w:rFonts w:ascii="Times New Roman" w:hAnsi="Times New Roman" w:cs="Times New Roman"/>
          <w:sz w:val="28"/>
          <w:szCs w:val="28"/>
        </w:rPr>
        <w:t>субсидии на возмещение недополученных доходов в связи с оказанием коммунальных услуг населению»;</w:t>
      </w:r>
    </w:p>
    <w:bookmarkEnd w:id="2"/>
    <w:p w:rsidR="0008759B" w:rsidRPr="0008759B" w:rsidRDefault="0008759B" w:rsidP="00087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9B">
        <w:rPr>
          <w:rFonts w:ascii="Times New Roman" w:hAnsi="Times New Roman" w:cs="Times New Roman"/>
          <w:sz w:val="28"/>
          <w:szCs w:val="28"/>
        </w:rPr>
        <w:t>4. Управлению информационной политики (</w:t>
      </w:r>
      <w:proofErr w:type="spellStart"/>
      <w:r w:rsidRPr="0008759B">
        <w:rPr>
          <w:rFonts w:ascii="Times New Roman" w:hAnsi="Times New Roman" w:cs="Times New Roman"/>
          <w:sz w:val="28"/>
          <w:szCs w:val="28"/>
        </w:rPr>
        <w:t>Швидкая</w:t>
      </w:r>
      <w:proofErr w:type="spellEnd"/>
      <w:r w:rsidRPr="0008759B">
        <w:rPr>
          <w:rFonts w:ascii="Times New Roman" w:hAnsi="Times New Roman" w:cs="Times New Roman"/>
          <w:sz w:val="28"/>
          <w:szCs w:val="28"/>
        </w:rPr>
        <w:t xml:space="preserve"> Е.А.) опубликовать настоящее постановление в средствах массовой информации.</w:t>
      </w:r>
    </w:p>
    <w:p w:rsidR="0008759B" w:rsidRPr="0008759B" w:rsidRDefault="0008759B" w:rsidP="00087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r w:rsidRPr="0008759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875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59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3"/>
    <w:p w:rsidR="0005251C" w:rsidRPr="0008759B" w:rsidRDefault="0005251C" w:rsidP="00087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251C">
        <w:rPr>
          <w:rFonts w:ascii="Times New Roman" w:hAnsi="Times New Roman" w:cs="Times New Roman"/>
          <w:sz w:val="28"/>
          <w:szCs w:val="28"/>
        </w:rPr>
        <w:t>Д.В.Попов</w:t>
      </w:r>
      <w:proofErr w:type="spellEnd"/>
    </w:p>
    <w:p w:rsidR="0005251C" w:rsidRPr="0005251C" w:rsidRDefault="000525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759B" w:rsidRDefault="00087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от ______________ </w:t>
      </w:r>
      <w:r w:rsidR="0008759B">
        <w:rPr>
          <w:rFonts w:ascii="Times New Roman" w:hAnsi="Times New Roman" w:cs="Times New Roman"/>
          <w:bCs/>
          <w:sz w:val="28"/>
          <w:szCs w:val="28"/>
        </w:rPr>
        <w:t>№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 ________</w:t>
      </w: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51C" w:rsidRDefault="0005251C" w:rsidP="000525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05251C">
        <w:rPr>
          <w:rFonts w:ascii="Times New Roman" w:hAnsi="Times New Roman" w:cs="Times New Roman"/>
          <w:bCs/>
          <w:sz w:val="28"/>
          <w:szCs w:val="28"/>
        </w:rPr>
        <w:br/>
        <w:t xml:space="preserve">предоставления субсидий на возмещение недополученных доходов </w:t>
      </w:r>
      <w:r w:rsidR="0008759B">
        <w:rPr>
          <w:rFonts w:ascii="Times New Roman" w:hAnsi="Times New Roman" w:cs="Times New Roman"/>
          <w:bCs/>
          <w:sz w:val="28"/>
          <w:szCs w:val="28"/>
        </w:rPr>
        <w:br/>
      </w:r>
      <w:r w:rsidRPr="0005251C">
        <w:rPr>
          <w:rFonts w:ascii="Times New Roman" w:hAnsi="Times New Roman" w:cs="Times New Roman"/>
          <w:bCs/>
          <w:sz w:val="28"/>
          <w:szCs w:val="28"/>
        </w:rPr>
        <w:t>в связи с оказанием коммунальных услуг населению</w:t>
      </w:r>
    </w:p>
    <w:p w:rsidR="0008759B" w:rsidRDefault="0008759B" w:rsidP="0008759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00766" w:rsidRPr="0005251C" w:rsidRDefault="00200766" w:rsidP="0008759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Бюджетным </w:t>
      </w:r>
      <w:hyperlink r:id="rId5" w:history="1">
        <w:r w:rsidRPr="0005251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5251C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6" w:history="1">
        <w:r w:rsidRPr="0005251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5251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05251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525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город Сургут, определяет условия и механизм предоставления субсидии из местного бюджета управляющим организациям на возмещение недополученных доходов в связи </w:t>
      </w:r>
      <w:r w:rsidR="0008759B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с оказанием коммунальных услуг населению (далее - порядок).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субсидия - средства, предоставляемые из местного бюджета получателю субсидии на безвозмездной и безвозвратной основе в целях возмещения недополученных доходов в связи с оказанием коммунальных услуг населению;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51C">
        <w:rPr>
          <w:rFonts w:ascii="Times New Roman" w:hAnsi="Times New Roman" w:cs="Times New Roman"/>
          <w:sz w:val="28"/>
          <w:szCs w:val="28"/>
        </w:rPr>
        <w:t xml:space="preserve">получатели субсидий - управляющие организации, товарищества собственников жилья, жилищные кооперативы или иные специализированные потребительские кооперативы, осуществляющие предоставление коммунальных услуг собственникам помещений на основании решения общего собрания собственников жилых помещений в многоквартирном доме и на основании открытого конкурса по отбору организаций для управления многоквартирными домами, все помещения в которых находятся </w:t>
      </w:r>
      <w:r w:rsidR="0008759B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образования, и бесхозяйным жилищным фондом;</w:t>
      </w:r>
      <w:proofErr w:type="gramEnd"/>
    </w:p>
    <w:p w:rsidR="000F2F79" w:rsidRPr="006F3ED3" w:rsidRDefault="000F2F79" w:rsidP="000F2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 xml:space="preserve">- департамент - департамент городского хозяйства - структурное подразделение Администрации города, осуществляющее расчет размера субсидии, подготовку проекта распоряжения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F3ED3">
        <w:rPr>
          <w:rFonts w:ascii="Times New Roman" w:hAnsi="Times New Roman" w:cs="Times New Roman"/>
          <w:sz w:val="28"/>
          <w:szCs w:val="28"/>
        </w:rPr>
        <w:t xml:space="preserve">об утверждении перечня получателей субсидии и объемов предоставляемой субсидии, </w:t>
      </w:r>
      <w:r>
        <w:rPr>
          <w:rFonts w:ascii="Times New Roman" w:hAnsi="Times New Roman" w:cs="Times New Roman"/>
          <w:sz w:val="28"/>
          <w:szCs w:val="28"/>
        </w:rPr>
        <w:t xml:space="preserve">подготовку и заключение соглашений о предоставлении субсидии,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предоставляемых услуг, </w:t>
      </w:r>
      <w:r w:rsidRPr="006F3ED3">
        <w:rPr>
          <w:rFonts w:ascii="Times New Roman" w:hAnsi="Times New Roman" w:cs="Times New Roman"/>
          <w:sz w:val="28"/>
          <w:szCs w:val="28"/>
        </w:rPr>
        <w:t>по соблюдению настоящего порядка;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контрольно-ревизионное управление (далее - КРУ) - структурное подразделение главного распорядителя бюджетных средств Администрации города, осуществляющее проверку соблюдения условий, целей и порядка предоставления субсидии их получателями;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орган муниципального финансового контроля - Контрольно-счетная палата города, осуществляющая внешний финансовый </w:t>
      </w:r>
      <w:proofErr w:type="gramStart"/>
      <w:r w:rsidRPr="000525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51C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их получателями.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1.3. Настоящий порядок регламентирует предоставление следующих видов субсидий: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lastRenderedPageBreak/>
        <w:t xml:space="preserve">- на возмещение недополученных доходов в связи с оказанием услуг водоснабжения населению, проживающему в жилищном фонде </w:t>
      </w:r>
      <w:r w:rsidR="0008759B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с централизованным холодным водоснабжением, не соответствующим требованиям СанПиН;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на возмещение недополученных доходов в связи с оказанием услуг теплоснабжения населению, проживающему в муниципальных и бесхозяйных общежитиях.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1.</w:t>
      </w:r>
      <w:r w:rsidR="0008759B">
        <w:rPr>
          <w:rFonts w:ascii="Times New Roman" w:hAnsi="Times New Roman" w:cs="Times New Roman"/>
          <w:sz w:val="28"/>
          <w:szCs w:val="28"/>
        </w:rPr>
        <w:t>4</w:t>
      </w:r>
      <w:r w:rsidRPr="0005251C">
        <w:rPr>
          <w:rFonts w:ascii="Times New Roman" w:hAnsi="Times New Roman" w:cs="Times New Roman"/>
          <w:sz w:val="28"/>
          <w:szCs w:val="28"/>
        </w:rPr>
        <w:t xml:space="preserve">. Субсидии выделяются </w:t>
      </w:r>
      <w:proofErr w:type="gramStart"/>
      <w:r w:rsidRPr="000525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8759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05251C">
        <w:rPr>
          <w:rFonts w:ascii="Times New Roman" w:hAnsi="Times New Roman" w:cs="Times New Roman"/>
          <w:sz w:val="28"/>
          <w:szCs w:val="28"/>
        </w:rPr>
        <w:t>решением Думы города о бюджете городского округа город Сургут на соответствующий финансовый год в пределах</w:t>
      </w:r>
      <w:proofErr w:type="gramEnd"/>
      <w:r w:rsidRPr="0005251C">
        <w:rPr>
          <w:rFonts w:ascii="Times New Roman" w:hAnsi="Times New Roman" w:cs="Times New Roman"/>
          <w:sz w:val="28"/>
          <w:szCs w:val="28"/>
        </w:rPr>
        <w:t xml:space="preserve"> утвержденных лимитов бюджетных обязательств.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766" w:rsidRPr="0005251C" w:rsidRDefault="00200766" w:rsidP="0008759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 w:rsidRPr="0005251C">
        <w:rPr>
          <w:rFonts w:ascii="Times New Roman" w:hAnsi="Times New Roman" w:cs="Times New Roman"/>
          <w:sz w:val="28"/>
          <w:szCs w:val="28"/>
        </w:rPr>
        <w:t>2. Порядок и условия предоставления субсидий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05251C">
        <w:rPr>
          <w:rFonts w:ascii="Times New Roman" w:hAnsi="Times New Roman" w:cs="Times New Roman"/>
          <w:sz w:val="28"/>
          <w:szCs w:val="28"/>
        </w:rPr>
        <w:t xml:space="preserve">2.1. Получатели субсидий для предоставления субсидий письменно обращаются в департамент и </w:t>
      </w:r>
      <w:proofErr w:type="gramStart"/>
      <w:r w:rsidRPr="0005251C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учредительные документы организации - получателя субсидии;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протоколы общих собраний собственников помещений </w:t>
      </w:r>
      <w:r w:rsidR="0008759B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в многоквартирных домах по выбору способа управления и управляющей организации;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акт приема-передачи общего имущества многоквартирного дома при смене управляющей организации.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2.2. Для предоставления субсидий на возмещение недополученных доходов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СанПиН, дополнительно к документам, указанным в </w:t>
      </w:r>
      <w:hyperlink w:anchor="Par60" w:history="1">
        <w:r w:rsidRPr="0005251C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05251C">
        <w:rPr>
          <w:rFonts w:ascii="Times New Roman" w:hAnsi="Times New Roman" w:cs="Times New Roman"/>
          <w:sz w:val="28"/>
          <w:szCs w:val="28"/>
        </w:rPr>
        <w:t xml:space="preserve"> настоящего порядка, необходимо представить: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протоколы исследования питьевой воды, выполненного филиалом федерального государственного учреждения здравоохранения "Центр гигиены и эпидемиологии </w:t>
      </w:r>
      <w:proofErr w:type="gramStart"/>
      <w:r w:rsidRPr="000525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2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51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5251C">
        <w:rPr>
          <w:rFonts w:ascii="Times New Roman" w:hAnsi="Times New Roman" w:cs="Times New Roman"/>
          <w:sz w:val="28"/>
          <w:szCs w:val="28"/>
        </w:rPr>
        <w:t xml:space="preserve"> автономном округе - Югре в городе Сургуте и </w:t>
      </w:r>
      <w:proofErr w:type="spellStart"/>
      <w:r w:rsidRPr="0005251C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05251C">
        <w:rPr>
          <w:rFonts w:ascii="Times New Roman" w:hAnsi="Times New Roman" w:cs="Times New Roman"/>
          <w:sz w:val="28"/>
          <w:szCs w:val="28"/>
        </w:rPr>
        <w:t xml:space="preserve"> районе" или аккредитованной лабораторией организации, осуществляющей отпуск воды в данную систему централизованного водоснабжения;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адресный перечень (месторасположение) жилищного фонда с указанием численности </w:t>
      </w:r>
      <w:proofErr w:type="gramStart"/>
      <w:r w:rsidRPr="0005251C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05251C">
        <w:rPr>
          <w:rFonts w:ascii="Times New Roman" w:hAnsi="Times New Roman" w:cs="Times New Roman"/>
          <w:sz w:val="28"/>
          <w:szCs w:val="28"/>
        </w:rPr>
        <w:t xml:space="preserve">, которым необходимо предоставлять услугу </w:t>
      </w:r>
      <w:r w:rsidR="0008759B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по подвозу питьевой воды;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копию договора, заключенного с организацией, осуществляющей заправку питьевой воды в специализированный автотранспорт, с указанием объема отпуска.</w:t>
      </w:r>
    </w:p>
    <w:p w:rsidR="00200766" w:rsidRPr="0005251C" w:rsidRDefault="00553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бъем субсидии рассчитывается исходя из численности проживающих, которым необходимо предоставлять услугу по подвозу питьевой воды, </w:t>
      </w:r>
      <w:r w:rsidR="00B417D7">
        <w:rPr>
          <w:rFonts w:ascii="Times New Roman" w:hAnsi="Times New Roman" w:cs="Times New Roman"/>
          <w:sz w:val="28"/>
          <w:szCs w:val="28"/>
        </w:rPr>
        <w:t xml:space="preserve">нормы </w:t>
      </w:r>
      <w:proofErr w:type="spellStart"/>
      <w:r w:rsidR="00B417D7"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 w:rsidR="00B417D7">
        <w:rPr>
          <w:rFonts w:ascii="Times New Roman" w:hAnsi="Times New Roman" w:cs="Times New Roman"/>
          <w:sz w:val="28"/>
          <w:szCs w:val="28"/>
        </w:rPr>
        <w:t xml:space="preserve"> при водоснабжени</w:t>
      </w:r>
      <w:r w:rsidR="00633219">
        <w:rPr>
          <w:rFonts w:ascii="Times New Roman" w:hAnsi="Times New Roman" w:cs="Times New Roman"/>
          <w:sz w:val="28"/>
          <w:szCs w:val="28"/>
        </w:rPr>
        <w:t>и</w:t>
      </w:r>
      <w:r w:rsidR="00B417D7">
        <w:rPr>
          <w:rFonts w:ascii="Times New Roman" w:hAnsi="Times New Roman" w:cs="Times New Roman"/>
          <w:sz w:val="28"/>
          <w:szCs w:val="28"/>
        </w:rPr>
        <w:t xml:space="preserve"> населения путем подвоза воды</w:t>
      </w:r>
      <w:r w:rsidR="00200766" w:rsidRPr="0005251C">
        <w:rPr>
          <w:rFonts w:ascii="Times New Roman" w:hAnsi="Times New Roman" w:cs="Times New Roman"/>
          <w:sz w:val="28"/>
          <w:szCs w:val="28"/>
        </w:rPr>
        <w:t>, действующ</w:t>
      </w:r>
      <w:r w:rsidR="00B417D7">
        <w:rPr>
          <w:rFonts w:ascii="Times New Roman" w:hAnsi="Times New Roman" w:cs="Times New Roman"/>
          <w:sz w:val="28"/>
          <w:szCs w:val="28"/>
        </w:rPr>
        <w:t>ей</w:t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образования, и стоимости услуги по подвозу воды, определяемой Администрацией города с учетом тарифов на услуги водоснабжения и транспортных расходов.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2.</w:t>
      </w:r>
      <w:r w:rsidR="0008759B">
        <w:rPr>
          <w:rFonts w:ascii="Times New Roman" w:hAnsi="Times New Roman" w:cs="Times New Roman"/>
          <w:sz w:val="28"/>
          <w:szCs w:val="28"/>
        </w:rPr>
        <w:t>3</w:t>
      </w:r>
      <w:r w:rsidRPr="0005251C">
        <w:rPr>
          <w:rFonts w:ascii="Times New Roman" w:hAnsi="Times New Roman" w:cs="Times New Roman"/>
          <w:sz w:val="28"/>
          <w:szCs w:val="28"/>
        </w:rPr>
        <w:t xml:space="preserve">. Для предоставления субсидий на возмещение недополученных </w:t>
      </w:r>
      <w:r w:rsidRPr="0005251C">
        <w:rPr>
          <w:rFonts w:ascii="Times New Roman" w:hAnsi="Times New Roman" w:cs="Times New Roman"/>
          <w:sz w:val="28"/>
          <w:szCs w:val="28"/>
        </w:rPr>
        <w:lastRenderedPageBreak/>
        <w:t xml:space="preserve">доходов в связи с оказанием услуг теплоснабжения населению, проживающему в муниципальных и бесхозяйных общежитиях, дополнительно к документам, указанным в </w:t>
      </w:r>
      <w:hyperlink w:anchor="Par60" w:history="1">
        <w:r w:rsidRPr="0005251C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05251C">
        <w:rPr>
          <w:rFonts w:ascii="Times New Roman" w:hAnsi="Times New Roman" w:cs="Times New Roman"/>
          <w:sz w:val="28"/>
          <w:szCs w:val="28"/>
        </w:rPr>
        <w:t xml:space="preserve"> настоящего порядка, необходимо представить: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адресный перечень (месторасположение) муниципальных и бесхозяйных общежитий с указанием общей и жилой площади.</w:t>
      </w:r>
    </w:p>
    <w:p w:rsidR="00200766" w:rsidRPr="0005251C" w:rsidRDefault="00553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0766" w:rsidRPr="0005251C">
        <w:rPr>
          <w:rFonts w:ascii="Times New Roman" w:hAnsi="Times New Roman" w:cs="Times New Roman"/>
          <w:sz w:val="28"/>
          <w:szCs w:val="28"/>
        </w:rPr>
        <w:t>бъем субсидии определяется исходя из нормативов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по отоплению</w:t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, действующих на территории муниципального образования, </w:t>
      </w:r>
      <w:r w:rsidR="00B417D7">
        <w:rPr>
          <w:rFonts w:ascii="Times New Roman" w:hAnsi="Times New Roman" w:cs="Times New Roman"/>
          <w:sz w:val="28"/>
          <w:szCs w:val="28"/>
        </w:rPr>
        <w:t>тарифов на тепловую энергию для потребителей</w:t>
      </w:r>
      <w:r w:rsidR="00200766" w:rsidRPr="0005251C">
        <w:rPr>
          <w:rFonts w:ascii="Times New Roman" w:hAnsi="Times New Roman" w:cs="Times New Roman"/>
          <w:sz w:val="28"/>
          <w:szCs w:val="28"/>
        </w:rPr>
        <w:t>, установленн</w:t>
      </w:r>
      <w:r w:rsidR="00B417D7">
        <w:rPr>
          <w:rFonts w:ascii="Times New Roman" w:hAnsi="Times New Roman" w:cs="Times New Roman"/>
          <w:sz w:val="28"/>
          <w:szCs w:val="28"/>
        </w:rPr>
        <w:t>ых</w:t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 приказом Региональной службы по тарифам Ханты-Мансийского автономного округа - Югры, и разницы между общей и жилой площадью общежитий.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2.</w:t>
      </w:r>
      <w:r w:rsidR="00DE7E1A">
        <w:rPr>
          <w:rFonts w:ascii="Times New Roman" w:hAnsi="Times New Roman" w:cs="Times New Roman"/>
          <w:sz w:val="28"/>
          <w:szCs w:val="28"/>
        </w:rPr>
        <w:t>4</w:t>
      </w:r>
      <w:r w:rsidRPr="0005251C">
        <w:rPr>
          <w:rFonts w:ascii="Times New Roman" w:hAnsi="Times New Roman" w:cs="Times New Roman"/>
          <w:sz w:val="28"/>
          <w:szCs w:val="28"/>
        </w:rPr>
        <w:t>. Департамент в течение 20 календарных дней со дня получения документов от получателей субсидий рассматривает и осуществляет проверку представленных документов, подготавливает проект распоряжения Администрации города об утверждении перечня получателей субсидий и объемов предоставляемых субсидий.</w:t>
      </w:r>
    </w:p>
    <w:p w:rsidR="00200766" w:rsidRDefault="00553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0766" w:rsidRPr="0005251C">
        <w:rPr>
          <w:rFonts w:ascii="Times New Roman" w:hAnsi="Times New Roman" w:cs="Times New Roman"/>
          <w:sz w:val="28"/>
          <w:szCs w:val="28"/>
        </w:rPr>
        <w:t>бъем субсидии по получателям субсидии определяется в соответствии с обслуживаемым жилищным фондом исходя из планируемых объемов коммунальных услуг, предоставляемых населению.</w:t>
      </w:r>
    </w:p>
    <w:p w:rsidR="00456F05" w:rsidRPr="006F3ED3" w:rsidRDefault="00456F05" w:rsidP="00456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3ED3">
        <w:rPr>
          <w:rFonts w:ascii="Times New Roman" w:hAnsi="Times New Roman" w:cs="Times New Roman"/>
          <w:sz w:val="28"/>
          <w:szCs w:val="28"/>
        </w:rPr>
        <w:t>. После утверждения перечня получателей субсидии и объемов предоставляемой субсидии департамент в течение пятнадцати рабочих дней готовит соглашения о предоставлении субсидии и направляет их получателям субсидии.</w:t>
      </w:r>
    </w:p>
    <w:p w:rsidR="00200766" w:rsidRPr="0005251C" w:rsidRDefault="00DE7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6F05">
        <w:rPr>
          <w:rFonts w:ascii="Times New Roman" w:hAnsi="Times New Roman" w:cs="Times New Roman"/>
          <w:sz w:val="28"/>
          <w:szCs w:val="28"/>
        </w:rPr>
        <w:t>6</w:t>
      </w:r>
      <w:r w:rsidR="00200766" w:rsidRPr="0005251C">
        <w:rPr>
          <w:rFonts w:ascii="Times New Roman" w:hAnsi="Times New Roman" w:cs="Times New Roman"/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объемах предоставляемой субсидии и заключенных соглашений о предоставлении субсидии между Администрацией города и получателем субсидии. В указанных соглашениях должны быть предусмотрены: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размер, сроки, условия и цели предоставления субсидии;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порядок предоставления отчетности о результатах </w:t>
      </w:r>
      <w:r w:rsidR="003D08A5">
        <w:rPr>
          <w:rFonts w:ascii="Times New Roman" w:hAnsi="Times New Roman" w:cs="Times New Roman"/>
          <w:sz w:val="28"/>
          <w:szCs w:val="28"/>
        </w:rPr>
        <w:t>оказа</w:t>
      </w:r>
      <w:r w:rsidRPr="0005251C">
        <w:rPr>
          <w:rFonts w:ascii="Times New Roman" w:hAnsi="Times New Roman" w:cs="Times New Roman"/>
          <w:sz w:val="28"/>
          <w:szCs w:val="28"/>
        </w:rPr>
        <w:t xml:space="preserve">ния получателями субсидии </w:t>
      </w:r>
      <w:r w:rsidR="0035372C">
        <w:rPr>
          <w:rFonts w:ascii="Times New Roman" w:hAnsi="Times New Roman" w:cs="Times New Roman"/>
          <w:sz w:val="28"/>
          <w:szCs w:val="28"/>
        </w:rPr>
        <w:t>услуг</w:t>
      </w:r>
      <w:r w:rsidRPr="0005251C">
        <w:rPr>
          <w:rFonts w:ascii="Times New Roman" w:hAnsi="Times New Roman" w:cs="Times New Roman"/>
          <w:sz w:val="28"/>
          <w:szCs w:val="28"/>
        </w:rPr>
        <w:t>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обязанность получателя субсидии вести раздельный учет доходов и расходов по субсидируемой деятельности;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ответственность получателя субсидии за нецелевое использование бюджетных средств;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порядок возврата и приостановления предоставления субсидии в случае нарушения условий, установленных при ее предоставлении;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порядок </w:t>
      </w:r>
      <w:r w:rsidR="00553710">
        <w:rPr>
          <w:rFonts w:ascii="Times New Roman" w:hAnsi="Times New Roman" w:cs="Times New Roman"/>
          <w:sz w:val="28"/>
          <w:szCs w:val="28"/>
        </w:rPr>
        <w:t xml:space="preserve">и случаи </w:t>
      </w:r>
      <w:r w:rsidRPr="0005251C">
        <w:rPr>
          <w:rFonts w:ascii="Times New Roman" w:hAnsi="Times New Roman" w:cs="Times New Roman"/>
          <w:sz w:val="28"/>
          <w:szCs w:val="28"/>
        </w:rPr>
        <w:t>возврата в текущем финансовом году получателем субсидии остатка субсидии, не использованной в отчетном финансовом году;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показатели результатов использования субсидии;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обязанность КРУ и органа муниципального финансового контроля проведения обязательной проверки соблюдения условий, целей и порядка предоставления субсидии их получателями;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КРУ и органом муниципального финансового контроля проверок соблюдения получателями субсидии условий, целей и порядка их предоставления.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56F05">
        <w:rPr>
          <w:rFonts w:ascii="Times New Roman" w:hAnsi="Times New Roman" w:cs="Times New Roman"/>
          <w:sz w:val="28"/>
          <w:szCs w:val="28"/>
        </w:rPr>
        <w:t>7</w:t>
      </w:r>
      <w:r w:rsidRPr="000525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251C">
        <w:rPr>
          <w:rFonts w:ascii="Times New Roman" w:hAnsi="Times New Roman" w:cs="Times New Roman"/>
          <w:sz w:val="28"/>
          <w:szCs w:val="28"/>
        </w:rPr>
        <w:t>В соответствии с соглашением о предоставлении субсидии получатель субсидии обязан ежемесячно, не позднее д</w:t>
      </w:r>
      <w:r w:rsidR="00DE7E1A">
        <w:rPr>
          <w:rFonts w:ascii="Times New Roman" w:hAnsi="Times New Roman" w:cs="Times New Roman"/>
          <w:sz w:val="28"/>
          <w:szCs w:val="28"/>
        </w:rPr>
        <w:t>вадцат</w:t>
      </w:r>
      <w:r w:rsidRPr="0005251C">
        <w:rPr>
          <w:rFonts w:ascii="Times New Roman" w:hAnsi="Times New Roman" w:cs="Times New Roman"/>
          <w:sz w:val="28"/>
          <w:szCs w:val="28"/>
        </w:rPr>
        <w:t>ого числа месяца, следующего за отчетным, предоставлять в департамент следующие документы:</w:t>
      </w:r>
      <w:proofErr w:type="gramEnd"/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акт на предоставление субсидии с приложением документов, подтверждающих недополученные доходы;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счет к акту на предоставление субсидии.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2.</w:t>
      </w:r>
      <w:r w:rsidR="00456F05">
        <w:rPr>
          <w:rFonts w:ascii="Times New Roman" w:hAnsi="Times New Roman" w:cs="Times New Roman"/>
          <w:sz w:val="28"/>
          <w:szCs w:val="28"/>
        </w:rPr>
        <w:t>8</w:t>
      </w:r>
      <w:r w:rsidRPr="0005251C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в течение двадцати календарных дней </w:t>
      </w:r>
      <w:r w:rsidR="00B417D7">
        <w:rPr>
          <w:rFonts w:ascii="Times New Roman" w:hAnsi="Times New Roman" w:cs="Times New Roman"/>
          <w:sz w:val="28"/>
          <w:szCs w:val="28"/>
        </w:rPr>
        <w:t>на основании</w:t>
      </w:r>
      <w:r w:rsidRPr="0005251C">
        <w:rPr>
          <w:rFonts w:ascii="Times New Roman" w:hAnsi="Times New Roman" w:cs="Times New Roman"/>
          <w:sz w:val="28"/>
          <w:szCs w:val="28"/>
        </w:rPr>
        <w:t xml:space="preserve"> подписан</w:t>
      </w:r>
      <w:r w:rsidR="00B417D7">
        <w:rPr>
          <w:rFonts w:ascii="Times New Roman" w:hAnsi="Times New Roman" w:cs="Times New Roman"/>
          <w:sz w:val="28"/>
          <w:szCs w:val="28"/>
        </w:rPr>
        <w:t>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акта на предоставление субсидии</w:t>
      </w:r>
      <w:r w:rsidR="00B417D7">
        <w:rPr>
          <w:rFonts w:ascii="Times New Roman" w:hAnsi="Times New Roman" w:cs="Times New Roman"/>
          <w:sz w:val="28"/>
          <w:szCs w:val="28"/>
        </w:rPr>
        <w:t xml:space="preserve"> и счета к акту на предоставление субсидии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p w:rsidR="00200766" w:rsidRPr="0005251C" w:rsidRDefault="00DE7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6F05">
        <w:rPr>
          <w:rFonts w:ascii="Times New Roman" w:hAnsi="Times New Roman" w:cs="Times New Roman"/>
          <w:sz w:val="28"/>
          <w:szCs w:val="28"/>
        </w:rPr>
        <w:t>9</w:t>
      </w:r>
      <w:r w:rsidR="00200766" w:rsidRPr="0005251C">
        <w:rPr>
          <w:rFonts w:ascii="Times New Roman" w:hAnsi="Times New Roman" w:cs="Times New Roman"/>
          <w:sz w:val="28"/>
          <w:szCs w:val="28"/>
        </w:rPr>
        <w:t>. Предоставление субсидии приостанавливается в случаях: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непредставления своевременно документов, предусмотренных </w:t>
      </w:r>
      <w:r w:rsidR="00DE7E1A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в соглашении;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банкротства, реорганизации, ликвидации получателя субсидии;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предоставления не в полном объеме обоснований фактически недополученных доходов.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766" w:rsidRPr="0005251C" w:rsidRDefault="00200766" w:rsidP="00DE7E1A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  <w:r w:rsidRPr="0005251C">
        <w:rPr>
          <w:rFonts w:ascii="Times New Roman" w:hAnsi="Times New Roman" w:cs="Times New Roman"/>
          <w:sz w:val="28"/>
          <w:szCs w:val="28"/>
        </w:rPr>
        <w:t>3. Порядок возврата субсидии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3.1. Субсидия подлежит возврату в местный бюджет в случаях: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3.1.1. Неиспользования в отчетном финансовом году.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В течение десяти банковских дней с момента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3.1.2. Нарушения порядка, целей и условий предоставления субсидии (далее - нарушения).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Факт нарушения устанавливается актом проверки, предписанием, представлением (далее -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</w:t>
      </w:r>
      <w:r w:rsidR="00D96D68">
        <w:rPr>
          <w:rFonts w:ascii="Times New Roman" w:hAnsi="Times New Roman" w:cs="Times New Roman"/>
          <w:sz w:val="28"/>
          <w:szCs w:val="28"/>
        </w:rPr>
        <w:t>вующей на первый день нарушения, от суммы выявленного нарушения.</w:t>
      </w:r>
      <w:bookmarkStart w:id="7" w:name="_GoBack"/>
      <w:bookmarkEnd w:id="7"/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3.2. В случае невозврата денежных сре</w:t>
      </w:r>
      <w:proofErr w:type="gramStart"/>
      <w:r w:rsidRPr="0005251C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05251C">
        <w:rPr>
          <w:rFonts w:ascii="Times New Roman" w:hAnsi="Times New Roman" w:cs="Times New Roman"/>
          <w:sz w:val="28"/>
          <w:szCs w:val="28"/>
        </w:rPr>
        <w:t>ыскание производится в судебном порядке.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00766" w:rsidRPr="0005251C" w:rsidSect="000525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66"/>
    <w:rsid w:val="0005251C"/>
    <w:rsid w:val="0008759B"/>
    <w:rsid w:val="000F2F79"/>
    <w:rsid w:val="00107904"/>
    <w:rsid w:val="00171CAC"/>
    <w:rsid w:val="001E78C7"/>
    <w:rsid w:val="00200766"/>
    <w:rsid w:val="002C45DE"/>
    <w:rsid w:val="002D2B1E"/>
    <w:rsid w:val="003213C3"/>
    <w:rsid w:val="003350CF"/>
    <w:rsid w:val="0035372C"/>
    <w:rsid w:val="003D08A5"/>
    <w:rsid w:val="00456F05"/>
    <w:rsid w:val="00553710"/>
    <w:rsid w:val="00633219"/>
    <w:rsid w:val="006C395A"/>
    <w:rsid w:val="009E194C"/>
    <w:rsid w:val="00B417D7"/>
    <w:rsid w:val="00BC6998"/>
    <w:rsid w:val="00D96D68"/>
    <w:rsid w:val="00DC5C16"/>
    <w:rsid w:val="00DE7E1A"/>
    <w:rsid w:val="00E57C80"/>
    <w:rsid w:val="00E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5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нак"/>
    <w:basedOn w:val="a"/>
    <w:rsid w:val="0005251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5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нак"/>
    <w:basedOn w:val="a"/>
    <w:rsid w:val="0005251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A321937D04B01E6BFE15A2F7A4B907F9D245B6FAC850250A32B13CBD31DC51D87CA102E0DF55FAFC54A8N4y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A321937D04B01E6BFE0BAFE1C8EE08FEDC1DBEFACD5277556DEA61EAN3y8D" TargetMode="External"/><Relationship Id="rId5" Type="http://schemas.openxmlformats.org/officeDocument/2006/relationships/hyperlink" Target="consultantplus://offline/ref=B5A321937D04B01E6BFE0BAFE1C8EE08FEDD13B2FAC15277556DEA61EA38D6069F33F840A0D2N5yC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2014-01-27T09:04:00Z</cp:lastPrinted>
  <dcterms:created xsi:type="dcterms:W3CDTF">2014-01-13T03:56:00Z</dcterms:created>
  <dcterms:modified xsi:type="dcterms:W3CDTF">2014-01-27T09:46:00Z</dcterms:modified>
</cp:coreProperties>
</file>