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22" w:rsidRPr="00673622" w:rsidRDefault="00673622" w:rsidP="00673622">
      <w:pPr>
        <w:shd w:val="clear" w:color="auto" w:fill="FFFFFF"/>
        <w:spacing w:after="0" w:line="240" w:lineRule="auto"/>
        <w:jc w:val="center"/>
        <w:rPr>
          <w:rFonts w:ascii="Arial" w:eastAsia="Times New Roman" w:hAnsi="Arial" w:cs="Arial"/>
          <w:b/>
          <w:bCs/>
          <w:color w:val="000080"/>
          <w:sz w:val="24"/>
          <w:szCs w:val="24"/>
          <w:lang w:eastAsia="ru-RU"/>
        </w:rPr>
      </w:pPr>
      <w:r w:rsidRPr="00673622">
        <w:rPr>
          <w:rFonts w:ascii="Arial" w:eastAsia="Times New Roman" w:hAnsi="Arial" w:cs="Arial"/>
          <w:b/>
          <w:bCs/>
          <w:color w:val="000080"/>
          <w:sz w:val="24"/>
          <w:szCs w:val="24"/>
          <w:lang w:eastAsia="ru-RU"/>
        </w:rPr>
        <w:t>Федеральный закон от 15 ноября 1997 г. N 143-ФЗ</w:t>
      </w:r>
      <w:r w:rsidRPr="00673622">
        <w:rPr>
          <w:rFonts w:ascii="Arial" w:eastAsia="Times New Roman" w:hAnsi="Arial" w:cs="Arial"/>
          <w:b/>
          <w:bCs/>
          <w:color w:val="000080"/>
          <w:sz w:val="24"/>
          <w:szCs w:val="24"/>
          <w:lang w:eastAsia="ru-RU"/>
        </w:rPr>
        <w:br/>
      </w:r>
      <w:r>
        <w:rPr>
          <w:rFonts w:ascii="Arial" w:eastAsia="Times New Roman" w:hAnsi="Arial" w:cs="Arial"/>
          <w:b/>
          <w:bCs/>
          <w:color w:val="000080"/>
          <w:sz w:val="24"/>
          <w:szCs w:val="24"/>
          <w:lang w:eastAsia="ru-RU"/>
        </w:rPr>
        <w:t>«</w:t>
      </w:r>
      <w:r w:rsidRPr="00673622">
        <w:rPr>
          <w:rFonts w:ascii="Arial" w:eastAsia="Times New Roman" w:hAnsi="Arial" w:cs="Arial"/>
          <w:b/>
          <w:bCs/>
          <w:color w:val="000080"/>
          <w:sz w:val="24"/>
          <w:szCs w:val="24"/>
          <w:lang w:eastAsia="ru-RU"/>
        </w:rPr>
        <w:t>Об актах гражданского состояния</w:t>
      </w:r>
      <w:r>
        <w:rPr>
          <w:rFonts w:ascii="Arial" w:eastAsia="Times New Roman" w:hAnsi="Arial" w:cs="Arial"/>
          <w:b/>
          <w:bCs/>
          <w:color w:val="000080"/>
          <w:sz w:val="24"/>
          <w:szCs w:val="24"/>
          <w:lang w:eastAsia="ru-RU"/>
        </w:rPr>
        <w:t>»</w:t>
      </w:r>
    </w:p>
    <w:p w:rsidR="00673622" w:rsidRDefault="00673622" w:rsidP="00673622">
      <w:pPr>
        <w:shd w:val="clear" w:color="auto" w:fill="FFFFFF"/>
        <w:spacing w:after="0" w:line="240" w:lineRule="auto"/>
        <w:jc w:val="center"/>
        <w:rPr>
          <w:rFonts w:ascii="Arial" w:eastAsia="Times New Roman" w:hAnsi="Arial" w:cs="Arial"/>
          <w:b/>
          <w:bCs/>
          <w:color w:val="000080"/>
          <w:sz w:val="18"/>
          <w:szCs w:val="18"/>
          <w:lang w:eastAsia="ru-RU"/>
        </w:rPr>
      </w:pPr>
    </w:p>
    <w:p w:rsidR="00673622" w:rsidRPr="00673622" w:rsidRDefault="00673622" w:rsidP="00673622">
      <w:pPr>
        <w:shd w:val="clear" w:color="auto" w:fill="FFFFFF"/>
        <w:spacing w:after="0" w:line="240" w:lineRule="auto"/>
        <w:jc w:val="center"/>
        <w:rPr>
          <w:rFonts w:ascii="Arial" w:eastAsia="Times New Roman" w:hAnsi="Arial" w:cs="Arial"/>
          <w:b/>
          <w:bCs/>
          <w:color w:val="000080"/>
          <w:lang w:eastAsia="ru-RU"/>
        </w:rPr>
      </w:pPr>
      <w:r w:rsidRPr="00673622">
        <w:rPr>
          <w:rFonts w:ascii="Arial" w:eastAsia="Times New Roman" w:hAnsi="Arial" w:cs="Arial"/>
          <w:b/>
          <w:bCs/>
          <w:color w:val="000080"/>
          <w:lang w:eastAsia="ru-RU"/>
        </w:rPr>
        <w:t>Глава I. Общие положения</w:t>
      </w:r>
    </w:p>
    <w:p w:rsidR="00673622" w:rsidRDefault="00673622" w:rsidP="00673622">
      <w:pPr>
        <w:shd w:val="clear" w:color="auto" w:fill="FFFFFF"/>
        <w:spacing w:after="0" w:line="240" w:lineRule="auto"/>
        <w:rPr>
          <w:rFonts w:ascii="Arial" w:eastAsia="Times New Roman" w:hAnsi="Arial" w:cs="Arial"/>
          <w:b/>
          <w:bCs/>
          <w:color w:val="000080"/>
          <w:sz w:val="20"/>
          <w:szCs w:val="20"/>
          <w:lang w:eastAsia="ru-RU"/>
        </w:rPr>
      </w:pPr>
    </w:p>
    <w:p w:rsidR="00673622" w:rsidRPr="00673622" w:rsidRDefault="00673622" w:rsidP="00673622">
      <w:pPr>
        <w:shd w:val="clear" w:color="auto" w:fill="FFFFFF"/>
        <w:spacing w:after="0" w:line="240" w:lineRule="auto"/>
        <w:ind w:firstLine="708"/>
        <w:rPr>
          <w:rFonts w:ascii="Arial" w:eastAsia="Times New Roman" w:hAnsi="Arial" w:cs="Arial"/>
          <w:color w:val="000000"/>
          <w:lang w:eastAsia="ru-RU"/>
        </w:rPr>
      </w:pPr>
      <w:r w:rsidRPr="00673622">
        <w:rPr>
          <w:rFonts w:ascii="Arial" w:eastAsia="Times New Roman" w:hAnsi="Arial" w:cs="Arial"/>
          <w:b/>
          <w:bCs/>
          <w:color w:val="000080"/>
          <w:lang w:eastAsia="ru-RU"/>
        </w:rPr>
        <w:t>Статья 9.</w:t>
      </w:r>
      <w:r w:rsidRPr="00673622">
        <w:rPr>
          <w:rFonts w:ascii="Arial" w:eastAsia="Times New Roman" w:hAnsi="Arial" w:cs="Arial"/>
          <w:color w:val="000000"/>
          <w:lang w:eastAsia="ru-RU"/>
        </w:rPr>
        <w:t> Повторное свидетельств</w:t>
      </w:r>
      <w:bookmarkStart w:id="0" w:name="_GoBack"/>
      <w:bookmarkEnd w:id="0"/>
      <w:r w:rsidRPr="00673622">
        <w:rPr>
          <w:rFonts w:ascii="Arial" w:eastAsia="Times New Roman" w:hAnsi="Arial" w:cs="Arial"/>
          <w:color w:val="000000"/>
          <w:lang w:eastAsia="ru-RU"/>
        </w:rPr>
        <w:t>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673622" w:rsidRPr="00673622" w:rsidRDefault="00673622" w:rsidP="00673622">
      <w:pPr>
        <w:shd w:val="clear" w:color="auto" w:fill="FFFFFF"/>
        <w:spacing w:after="0" w:line="240" w:lineRule="auto"/>
        <w:ind w:firstLine="720"/>
        <w:jc w:val="both"/>
        <w:rPr>
          <w:rFonts w:ascii="Arial" w:eastAsia="Times New Roman" w:hAnsi="Arial" w:cs="Arial"/>
          <w:color w:val="000000"/>
          <w:lang w:eastAsia="ru-RU"/>
        </w:rPr>
      </w:pPr>
      <w:r w:rsidRPr="00673622">
        <w:rPr>
          <w:rFonts w:ascii="Arial" w:eastAsia="Times New Roman" w:hAnsi="Arial" w:cs="Arial"/>
          <w:color w:val="000000"/>
          <w:lang w:eastAsia="ru-RU"/>
        </w:rPr>
        <w:t xml:space="preserve">1. </w:t>
      </w:r>
      <w:proofErr w:type="gramStart"/>
      <w:r w:rsidRPr="00673622">
        <w:rPr>
          <w:rFonts w:ascii="Arial" w:eastAsia="Times New Roman" w:hAnsi="Arial" w:cs="Arial"/>
          <w:color w:val="000000"/>
          <w:lang w:eastAsia="ru-RU"/>
        </w:rPr>
        <w:t xml:space="preserve">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w:t>
      </w:r>
      <w:proofErr w:type="spellStart"/>
      <w:r w:rsidRPr="00673622">
        <w:rPr>
          <w:rFonts w:ascii="Arial" w:eastAsia="Times New Roman" w:hAnsi="Arial" w:cs="Arial"/>
          <w:color w:val="000000"/>
          <w:lang w:eastAsia="ru-RU"/>
        </w:rPr>
        <w:t>нечитаемости</w:t>
      </w:r>
      <w:proofErr w:type="spellEnd"/>
      <w:r w:rsidRPr="00673622">
        <w:rPr>
          <w:rFonts w:ascii="Arial" w:eastAsia="Times New Roman" w:hAnsi="Arial" w:cs="Arial"/>
          <w:color w:val="000000"/>
          <w:lang w:eastAsia="ru-RU"/>
        </w:rPr>
        <w:t xml:space="preserve"> текста и (или) печати органа записи актов гражданского состояния, </w:t>
      </w:r>
      <w:proofErr w:type="spellStart"/>
      <w:r w:rsidRPr="00673622">
        <w:rPr>
          <w:rFonts w:ascii="Arial" w:eastAsia="Times New Roman" w:hAnsi="Arial" w:cs="Arial"/>
          <w:color w:val="000000"/>
          <w:lang w:eastAsia="ru-RU"/>
        </w:rPr>
        <w:t>ламинирования</w:t>
      </w:r>
      <w:proofErr w:type="spellEnd"/>
      <w:r w:rsidRPr="00673622">
        <w:rPr>
          <w:rFonts w:ascii="Arial" w:eastAsia="Times New Roman" w:hAnsi="Arial" w:cs="Arial"/>
          <w:color w:val="000000"/>
          <w:lang w:eastAsia="ru-RU"/>
        </w:rPr>
        <w:t>,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w:t>
      </w:r>
      <w:proofErr w:type="gramEnd"/>
      <w:r w:rsidRPr="00673622">
        <w:rPr>
          <w:rFonts w:ascii="Arial" w:eastAsia="Times New Roman" w:hAnsi="Arial" w:cs="Arial"/>
          <w:color w:val="000000"/>
          <w:lang w:eastAsia="ru-RU"/>
        </w:rPr>
        <w:t xml:space="preserve">, </w:t>
      </w:r>
      <w:proofErr w:type="gramStart"/>
      <w:r w:rsidRPr="00673622">
        <w:rPr>
          <w:rFonts w:ascii="Arial" w:eastAsia="Times New Roman" w:hAnsi="Arial" w:cs="Arial"/>
          <w:color w:val="000000"/>
          <w:lang w:eastAsia="ru-RU"/>
        </w:rPr>
        <w:t>предусмотренных</w:t>
      </w:r>
      <w:proofErr w:type="gramEnd"/>
      <w:r w:rsidRPr="00673622">
        <w:rPr>
          <w:rFonts w:ascii="Arial" w:eastAsia="Times New Roman" w:hAnsi="Arial" w:cs="Arial"/>
          <w:color w:val="000000"/>
          <w:lang w:eastAsia="ru-RU"/>
        </w:rPr>
        <w:t xml:space="preserve">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673622" w:rsidRPr="00673622" w:rsidRDefault="00673622" w:rsidP="00673622">
      <w:pPr>
        <w:shd w:val="clear" w:color="auto" w:fill="FFFFFF"/>
        <w:spacing w:after="0" w:line="240" w:lineRule="auto"/>
        <w:ind w:firstLine="720"/>
        <w:jc w:val="both"/>
        <w:rPr>
          <w:rFonts w:ascii="Arial" w:eastAsia="Times New Roman" w:hAnsi="Arial" w:cs="Arial"/>
          <w:color w:val="000000"/>
          <w:lang w:eastAsia="ru-RU"/>
        </w:rPr>
      </w:pPr>
      <w:r w:rsidRPr="00673622">
        <w:rPr>
          <w:rFonts w:ascii="Arial" w:eastAsia="Times New Roman" w:hAnsi="Arial" w:cs="Arial"/>
          <w:color w:val="000000"/>
          <w:lang w:eastAsia="ru-RU"/>
        </w:rPr>
        <w:t>В случае</w:t>
      </w:r>
      <w:proofErr w:type="gramStart"/>
      <w:r w:rsidRPr="00673622">
        <w:rPr>
          <w:rFonts w:ascii="Arial" w:eastAsia="Times New Roman" w:hAnsi="Arial" w:cs="Arial"/>
          <w:color w:val="000000"/>
          <w:lang w:eastAsia="ru-RU"/>
        </w:rPr>
        <w:t>,</w:t>
      </w:r>
      <w:proofErr w:type="gramEnd"/>
      <w:r w:rsidRPr="00673622">
        <w:rPr>
          <w:rFonts w:ascii="Arial" w:eastAsia="Times New Roman" w:hAnsi="Arial" w:cs="Arial"/>
          <w:color w:val="000000"/>
          <w:lang w:eastAsia="ru-RU"/>
        </w:rPr>
        <w:t xml:space="preserve">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673622" w:rsidRPr="00673622" w:rsidRDefault="00673622" w:rsidP="00673622">
      <w:pPr>
        <w:shd w:val="clear" w:color="auto" w:fill="FFFFFF"/>
        <w:spacing w:after="0" w:line="240" w:lineRule="auto"/>
        <w:ind w:firstLine="720"/>
        <w:jc w:val="both"/>
        <w:rPr>
          <w:rFonts w:ascii="Arial" w:eastAsia="Times New Roman" w:hAnsi="Arial" w:cs="Arial"/>
          <w:color w:val="000000"/>
          <w:lang w:eastAsia="ru-RU"/>
        </w:rPr>
      </w:pPr>
      <w:r w:rsidRPr="00673622">
        <w:rPr>
          <w:rFonts w:ascii="Arial" w:eastAsia="Times New Roman" w:hAnsi="Arial" w:cs="Arial"/>
          <w:color w:val="000000"/>
          <w:lang w:eastAsia="ru-RU"/>
        </w:rPr>
        <w:t>2. Повторное свидетельство о государственной регистрации акта гражданского состояния выдается:</w:t>
      </w:r>
    </w:p>
    <w:p w:rsidR="00673622" w:rsidRPr="00673622" w:rsidRDefault="00673622" w:rsidP="00673622">
      <w:pPr>
        <w:shd w:val="clear" w:color="auto" w:fill="FFFFFF"/>
        <w:spacing w:after="0" w:line="240" w:lineRule="auto"/>
        <w:ind w:firstLine="720"/>
        <w:jc w:val="both"/>
        <w:rPr>
          <w:rFonts w:ascii="Arial" w:eastAsia="Times New Roman" w:hAnsi="Arial" w:cs="Arial"/>
          <w:color w:val="000000"/>
          <w:lang w:eastAsia="ru-RU"/>
        </w:rPr>
      </w:pPr>
      <w:r w:rsidRPr="00673622">
        <w:rPr>
          <w:rFonts w:ascii="Arial" w:eastAsia="Times New Roman" w:hAnsi="Arial" w:cs="Arial"/>
          <w:color w:val="000000"/>
          <w:lang w:eastAsia="ru-RU"/>
        </w:rPr>
        <w:t>лицу, в отношении которого была составлена запись акта гражданского состояния;</w:t>
      </w:r>
    </w:p>
    <w:p w:rsidR="00673622" w:rsidRPr="00673622" w:rsidRDefault="00673622" w:rsidP="00673622">
      <w:pPr>
        <w:shd w:val="clear" w:color="auto" w:fill="FFFFFF"/>
        <w:spacing w:after="0" w:line="240" w:lineRule="auto"/>
        <w:ind w:firstLine="720"/>
        <w:jc w:val="both"/>
        <w:rPr>
          <w:rFonts w:ascii="Arial" w:eastAsia="Times New Roman" w:hAnsi="Arial" w:cs="Arial"/>
          <w:color w:val="000000"/>
          <w:lang w:eastAsia="ru-RU"/>
        </w:rPr>
      </w:pPr>
      <w:r w:rsidRPr="00673622">
        <w:rPr>
          <w:rFonts w:ascii="Arial" w:eastAsia="Times New Roman" w:hAnsi="Arial" w:cs="Arial"/>
          <w:color w:val="000000"/>
          <w:lang w:eastAsia="ru-RU"/>
        </w:rP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673622" w:rsidRPr="00673622" w:rsidRDefault="00673622" w:rsidP="00673622">
      <w:pPr>
        <w:shd w:val="clear" w:color="auto" w:fill="FFFFFF"/>
        <w:spacing w:after="0" w:line="240" w:lineRule="auto"/>
        <w:ind w:firstLine="720"/>
        <w:jc w:val="both"/>
        <w:rPr>
          <w:rFonts w:ascii="Arial" w:eastAsia="Times New Roman" w:hAnsi="Arial" w:cs="Arial"/>
          <w:color w:val="000000"/>
          <w:lang w:eastAsia="ru-RU"/>
        </w:rPr>
      </w:pPr>
      <w:proofErr w:type="gramStart"/>
      <w:r w:rsidRPr="00673622">
        <w:rPr>
          <w:rFonts w:ascii="Arial" w:eastAsia="Times New Roman" w:hAnsi="Arial" w:cs="Arial"/>
          <w:color w:val="000000"/>
          <w:lang w:eastAsia="ru-RU"/>
        </w:rP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документ, подтверждающий факт государственной регистрации рождения ребенка);</w:t>
      </w:r>
      <w:proofErr w:type="gramEnd"/>
    </w:p>
    <w:p w:rsidR="00673622" w:rsidRPr="00673622" w:rsidRDefault="00673622" w:rsidP="00673622">
      <w:pPr>
        <w:shd w:val="clear" w:color="auto" w:fill="FFFFFF"/>
        <w:spacing w:after="0" w:line="240" w:lineRule="auto"/>
        <w:ind w:firstLine="720"/>
        <w:jc w:val="both"/>
        <w:rPr>
          <w:rFonts w:ascii="Arial" w:eastAsia="Times New Roman" w:hAnsi="Arial" w:cs="Arial"/>
          <w:color w:val="000000"/>
          <w:lang w:eastAsia="ru-RU"/>
        </w:rPr>
      </w:pPr>
      <w:r w:rsidRPr="00673622">
        <w:rPr>
          <w:rFonts w:ascii="Arial" w:eastAsia="Times New Roman" w:hAnsi="Arial" w:cs="Arial"/>
          <w:color w:val="000000"/>
          <w:lang w:eastAsia="ru-RU"/>
        </w:rPr>
        <w:t>опекунам лиц, признанных недееспособными;</w:t>
      </w:r>
    </w:p>
    <w:p w:rsidR="00673622" w:rsidRPr="00673622" w:rsidRDefault="00673622" w:rsidP="00673622">
      <w:pPr>
        <w:shd w:val="clear" w:color="auto" w:fill="FFFFFF"/>
        <w:spacing w:after="0" w:line="240" w:lineRule="auto"/>
        <w:ind w:firstLine="720"/>
        <w:jc w:val="both"/>
        <w:rPr>
          <w:rFonts w:ascii="Arial" w:eastAsia="Times New Roman" w:hAnsi="Arial" w:cs="Arial"/>
          <w:color w:val="000000"/>
          <w:lang w:eastAsia="ru-RU"/>
        </w:rPr>
      </w:pPr>
      <w:r w:rsidRPr="00673622">
        <w:rPr>
          <w:rFonts w:ascii="Arial" w:eastAsia="Times New Roman" w:hAnsi="Arial" w:cs="Arial"/>
          <w:color w:val="000000"/>
          <w:lang w:eastAsia="ru-RU"/>
        </w:rP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673622" w:rsidRPr="00673622" w:rsidRDefault="00673622" w:rsidP="00673622">
      <w:pPr>
        <w:shd w:val="clear" w:color="auto" w:fill="FFFFFF"/>
        <w:spacing w:after="0" w:line="240" w:lineRule="auto"/>
        <w:ind w:firstLine="720"/>
        <w:jc w:val="both"/>
        <w:rPr>
          <w:rFonts w:ascii="Arial" w:eastAsia="Times New Roman" w:hAnsi="Arial" w:cs="Arial"/>
          <w:color w:val="000000"/>
          <w:lang w:eastAsia="ru-RU"/>
        </w:rPr>
      </w:pPr>
      <w:r w:rsidRPr="00673622">
        <w:rPr>
          <w:rFonts w:ascii="Arial" w:eastAsia="Times New Roman" w:hAnsi="Arial" w:cs="Arial"/>
          <w:color w:val="000000"/>
          <w:lang w:eastAsia="ru-RU"/>
        </w:rPr>
        <w:t>3. Повторное свидетельство о государственной регистрации акта гражданского состояния не выдается:</w:t>
      </w:r>
    </w:p>
    <w:p w:rsidR="00673622" w:rsidRPr="00673622" w:rsidRDefault="00673622" w:rsidP="00673622">
      <w:pPr>
        <w:shd w:val="clear" w:color="auto" w:fill="FFFFFF"/>
        <w:spacing w:after="0" w:line="240" w:lineRule="auto"/>
        <w:ind w:firstLine="720"/>
        <w:jc w:val="both"/>
        <w:rPr>
          <w:rFonts w:ascii="Arial" w:eastAsia="Times New Roman" w:hAnsi="Arial" w:cs="Arial"/>
          <w:color w:val="000000"/>
          <w:lang w:eastAsia="ru-RU"/>
        </w:rPr>
      </w:pPr>
      <w:r w:rsidRPr="00673622">
        <w:rPr>
          <w:rFonts w:ascii="Arial" w:eastAsia="Times New Roman" w:hAnsi="Arial" w:cs="Arial"/>
          <w:color w:val="000000"/>
          <w:lang w:eastAsia="ru-RU"/>
        </w:rP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673622" w:rsidRPr="00673622" w:rsidRDefault="00673622" w:rsidP="00673622">
      <w:pPr>
        <w:shd w:val="clear" w:color="auto" w:fill="FFFFFF"/>
        <w:spacing w:after="0" w:line="240" w:lineRule="auto"/>
        <w:ind w:firstLine="720"/>
        <w:jc w:val="both"/>
        <w:rPr>
          <w:rFonts w:ascii="Arial" w:eastAsia="Times New Roman" w:hAnsi="Arial" w:cs="Arial"/>
          <w:color w:val="000000"/>
          <w:lang w:eastAsia="ru-RU"/>
        </w:rPr>
      </w:pPr>
      <w:r w:rsidRPr="00673622">
        <w:rPr>
          <w:rFonts w:ascii="Arial" w:eastAsia="Times New Roman" w:hAnsi="Arial" w:cs="Arial"/>
          <w:color w:val="000000"/>
          <w:lang w:eastAsia="ru-RU"/>
        </w:rPr>
        <w:t>лицам, расторгнувшим брак, и лицам, брак которых признан недействительным, - свидетельство о заключении брака.</w:t>
      </w:r>
    </w:p>
    <w:p w:rsidR="00673622" w:rsidRPr="00673622" w:rsidRDefault="00673622" w:rsidP="00673622">
      <w:pPr>
        <w:shd w:val="clear" w:color="auto" w:fill="FFFFFF"/>
        <w:spacing w:after="0" w:line="240" w:lineRule="auto"/>
        <w:ind w:firstLine="720"/>
        <w:jc w:val="both"/>
        <w:rPr>
          <w:rFonts w:ascii="Arial" w:eastAsia="Times New Roman" w:hAnsi="Arial" w:cs="Arial"/>
          <w:color w:val="000000"/>
          <w:lang w:eastAsia="ru-RU"/>
        </w:rPr>
      </w:pPr>
      <w:r w:rsidRPr="00673622">
        <w:rPr>
          <w:rFonts w:ascii="Arial" w:eastAsia="Times New Roman" w:hAnsi="Arial" w:cs="Arial"/>
          <w:color w:val="000000"/>
          <w:lang w:eastAsia="ru-RU"/>
        </w:rPr>
        <w:t>По просьбе указанных лиц им выдается документ, подтверждающий факт государственной регистрации рождения ребенка или заключения брака.</w:t>
      </w:r>
    </w:p>
    <w:p w:rsidR="00673622" w:rsidRPr="00673622" w:rsidRDefault="00673622" w:rsidP="00673622">
      <w:pPr>
        <w:shd w:val="clear" w:color="auto" w:fill="FFFFFF"/>
        <w:spacing w:after="0" w:line="240" w:lineRule="auto"/>
        <w:ind w:firstLine="720"/>
        <w:jc w:val="both"/>
        <w:rPr>
          <w:rFonts w:ascii="Arial" w:eastAsia="Times New Roman" w:hAnsi="Arial" w:cs="Arial"/>
          <w:color w:val="000000"/>
          <w:lang w:eastAsia="ru-RU"/>
        </w:rPr>
      </w:pPr>
      <w:r w:rsidRPr="00673622">
        <w:rPr>
          <w:rFonts w:ascii="Arial" w:eastAsia="Times New Roman" w:hAnsi="Arial" w:cs="Arial"/>
          <w:color w:val="000000"/>
          <w:lang w:eastAsia="ru-RU"/>
        </w:rPr>
        <w:t xml:space="preserve">3.1. Лицу, не состоящему в браке, по его просьбе может быть выдан документ об отсутствии </w:t>
      </w:r>
      <w:proofErr w:type="gramStart"/>
      <w:r w:rsidRPr="00673622">
        <w:rPr>
          <w:rFonts w:ascii="Arial" w:eastAsia="Times New Roman" w:hAnsi="Arial" w:cs="Arial"/>
          <w:color w:val="000000"/>
          <w:lang w:eastAsia="ru-RU"/>
        </w:rPr>
        <w:t>факта государственной регистрации заключения брака заявителя</w:t>
      </w:r>
      <w:proofErr w:type="gramEnd"/>
      <w:r w:rsidRPr="00673622">
        <w:rPr>
          <w:rFonts w:ascii="Arial" w:eastAsia="Times New Roman" w:hAnsi="Arial" w:cs="Arial"/>
          <w:color w:val="000000"/>
          <w:lang w:eastAsia="ru-RU"/>
        </w:rPr>
        <w:t xml:space="preserve"> в порядке, установленном </w:t>
      </w:r>
      <w:hyperlink r:id="rId5" w:anchor="block_14000" w:history="1">
        <w:r w:rsidRPr="00673622">
          <w:rPr>
            <w:rFonts w:ascii="Arial" w:eastAsia="Times New Roman" w:hAnsi="Arial" w:cs="Arial"/>
            <w:color w:val="008000"/>
            <w:lang w:eastAsia="ru-RU"/>
          </w:rPr>
          <w:t>пунктом 4</w:t>
        </w:r>
      </w:hyperlink>
      <w:r w:rsidRPr="00673622">
        <w:rPr>
          <w:rFonts w:ascii="Arial" w:eastAsia="Times New Roman" w:hAnsi="Arial" w:cs="Arial"/>
          <w:color w:val="000000"/>
          <w:lang w:eastAsia="ru-RU"/>
        </w:rPr>
        <w:t> или </w:t>
      </w:r>
      <w:hyperlink r:id="rId6" w:anchor="block_905" w:history="1">
        <w:r w:rsidRPr="00673622">
          <w:rPr>
            <w:rFonts w:ascii="Arial" w:eastAsia="Times New Roman" w:hAnsi="Arial" w:cs="Arial"/>
            <w:color w:val="008000"/>
            <w:lang w:eastAsia="ru-RU"/>
          </w:rPr>
          <w:t>5</w:t>
        </w:r>
      </w:hyperlink>
      <w:r w:rsidRPr="00673622">
        <w:rPr>
          <w:rFonts w:ascii="Arial" w:eastAsia="Times New Roman" w:hAnsi="Arial" w:cs="Arial"/>
          <w:color w:val="000000"/>
          <w:lang w:eastAsia="ru-RU"/>
        </w:rPr>
        <w:t> настоящей статьи.</w:t>
      </w:r>
    </w:p>
    <w:p w:rsidR="00673622" w:rsidRPr="00673622" w:rsidRDefault="00673622" w:rsidP="00673622">
      <w:pPr>
        <w:shd w:val="clear" w:color="auto" w:fill="FFFFFF"/>
        <w:spacing w:after="0" w:line="240" w:lineRule="auto"/>
        <w:ind w:firstLine="720"/>
        <w:jc w:val="both"/>
        <w:rPr>
          <w:rFonts w:ascii="Arial" w:eastAsia="Times New Roman" w:hAnsi="Arial" w:cs="Arial"/>
          <w:color w:val="000000"/>
          <w:lang w:eastAsia="ru-RU"/>
        </w:rPr>
      </w:pPr>
      <w:r w:rsidRPr="00673622">
        <w:rPr>
          <w:rFonts w:ascii="Arial" w:eastAsia="Times New Roman" w:hAnsi="Arial" w:cs="Arial"/>
          <w:color w:val="000000"/>
          <w:lang w:eastAsia="ru-RU"/>
        </w:rP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673622" w:rsidRPr="00673622" w:rsidRDefault="00673622" w:rsidP="00673622">
      <w:pPr>
        <w:shd w:val="clear" w:color="auto" w:fill="FFFFFF"/>
        <w:spacing w:after="0" w:line="240" w:lineRule="auto"/>
        <w:ind w:firstLine="720"/>
        <w:jc w:val="both"/>
        <w:rPr>
          <w:rFonts w:ascii="Arial" w:eastAsia="Times New Roman" w:hAnsi="Arial" w:cs="Arial"/>
          <w:color w:val="000000"/>
          <w:lang w:eastAsia="ru-RU"/>
        </w:rPr>
      </w:pPr>
      <w:r w:rsidRPr="00673622">
        <w:rPr>
          <w:rFonts w:ascii="Arial" w:eastAsia="Times New Roman" w:hAnsi="Arial" w:cs="Arial"/>
          <w:color w:val="000000"/>
          <w:lang w:eastAsia="ru-RU"/>
        </w:rPr>
        <w:t>В случае</w:t>
      </w:r>
      <w:proofErr w:type="gramStart"/>
      <w:r w:rsidRPr="00673622">
        <w:rPr>
          <w:rFonts w:ascii="Arial" w:eastAsia="Times New Roman" w:hAnsi="Arial" w:cs="Arial"/>
          <w:color w:val="000000"/>
          <w:lang w:eastAsia="ru-RU"/>
        </w:rPr>
        <w:t>,</w:t>
      </w:r>
      <w:proofErr w:type="gramEnd"/>
      <w:r w:rsidRPr="00673622">
        <w:rPr>
          <w:rFonts w:ascii="Arial" w:eastAsia="Times New Roman" w:hAnsi="Arial" w:cs="Arial"/>
          <w:color w:val="000000"/>
          <w:lang w:eastAsia="ru-RU"/>
        </w:rPr>
        <w:t xml:space="preserve">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 </w:t>
      </w:r>
      <w:r w:rsidRPr="00673622">
        <w:rPr>
          <w:rFonts w:ascii="Arial" w:eastAsia="Times New Roman" w:hAnsi="Arial" w:cs="Arial"/>
          <w:color w:val="000000"/>
          <w:lang w:eastAsia="ru-RU"/>
        </w:rPr>
        <w:lastRenderedPageBreak/>
        <w:t>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673622" w:rsidRPr="00673622" w:rsidRDefault="00673622" w:rsidP="00673622">
      <w:pPr>
        <w:shd w:val="clear" w:color="auto" w:fill="FFFFFF"/>
        <w:spacing w:after="0" w:line="240" w:lineRule="auto"/>
        <w:ind w:firstLine="720"/>
        <w:jc w:val="both"/>
        <w:rPr>
          <w:rFonts w:ascii="Arial" w:eastAsia="Times New Roman" w:hAnsi="Arial" w:cs="Arial"/>
          <w:color w:val="000000"/>
          <w:lang w:eastAsia="ru-RU"/>
        </w:rPr>
      </w:pPr>
      <w:r w:rsidRPr="00673622">
        <w:rPr>
          <w:rFonts w:ascii="Arial" w:eastAsia="Times New Roman" w:hAnsi="Arial" w:cs="Arial"/>
          <w:color w:val="000000"/>
          <w:lang w:eastAsia="ru-RU"/>
        </w:rPr>
        <w:t xml:space="preserve">5. </w:t>
      </w:r>
      <w:proofErr w:type="gramStart"/>
      <w:r w:rsidRPr="00673622">
        <w:rPr>
          <w:rFonts w:ascii="Arial" w:eastAsia="Times New Roman" w:hAnsi="Arial" w:cs="Arial"/>
          <w:color w:val="000000"/>
          <w:lang w:eastAsia="ru-RU"/>
        </w:rPr>
        <w:t>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w:t>
      </w:r>
      <w:proofErr w:type="gramEnd"/>
      <w:r w:rsidRPr="00673622">
        <w:rPr>
          <w:rFonts w:ascii="Arial" w:eastAsia="Times New Roman" w:hAnsi="Arial" w:cs="Arial"/>
          <w:color w:val="000000"/>
          <w:lang w:eastAsia="ru-RU"/>
        </w:rPr>
        <w:t xml:space="preserve"> услуг.</w:t>
      </w:r>
    </w:p>
    <w:p w:rsidR="00673622" w:rsidRPr="00673622" w:rsidRDefault="00673622" w:rsidP="00673622">
      <w:pPr>
        <w:shd w:val="clear" w:color="auto" w:fill="FFFFFF"/>
        <w:spacing w:after="0" w:line="240" w:lineRule="auto"/>
        <w:ind w:firstLine="720"/>
        <w:jc w:val="both"/>
        <w:rPr>
          <w:rFonts w:ascii="Arial" w:eastAsia="Times New Roman" w:hAnsi="Arial" w:cs="Arial"/>
          <w:color w:val="000000"/>
          <w:lang w:eastAsia="ru-RU"/>
        </w:rPr>
      </w:pPr>
      <w:r w:rsidRPr="00673622">
        <w:rPr>
          <w:rFonts w:ascii="Arial" w:eastAsia="Times New Roman" w:hAnsi="Arial" w:cs="Arial"/>
          <w:color w:val="000000"/>
          <w:lang w:eastAsia="ru-RU"/>
        </w:rP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государственной пошлины либо осуществить с использованием электронных средств платежа предварительную оплату соответствующей государственной пошлины, предоставление </w:t>
      </w:r>
      <w:proofErr w:type="gramStart"/>
      <w:r w:rsidRPr="00673622">
        <w:rPr>
          <w:rFonts w:ascii="Arial" w:eastAsia="Times New Roman" w:hAnsi="Arial" w:cs="Arial"/>
          <w:color w:val="000000"/>
          <w:lang w:eastAsia="ru-RU"/>
        </w:rPr>
        <w:t>информации</w:t>
      </w:r>
      <w:proofErr w:type="gramEnd"/>
      <w:r w:rsidRPr="00673622">
        <w:rPr>
          <w:rFonts w:ascii="Arial" w:eastAsia="Times New Roman" w:hAnsi="Arial" w:cs="Arial"/>
          <w:color w:val="000000"/>
          <w:lang w:eastAsia="ru-RU"/>
        </w:rPr>
        <w:t xml:space="preserve">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673622" w:rsidRPr="00673622" w:rsidRDefault="00673622" w:rsidP="00673622">
      <w:pPr>
        <w:shd w:val="clear" w:color="auto" w:fill="FFFFFF"/>
        <w:spacing w:after="0" w:line="240" w:lineRule="auto"/>
        <w:rPr>
          <w:rFonts w:ascii="Arial" w:eastAsia="Times New Roman" w:hAnsi="Arial" w:cs="Arial"/>
          <w:b/>
          <w:bCs/>
          <w:color w:val="000080"/>
          <w:lang w:eastAsia="ru-RU"/>
        </w:rPr>
      </w:pPr>
    </w:p>
    <w:sectPr w:rsidR="00673622" w:rsidRPr="00673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22"/>
    <w:rsid w:val="00241AD2"/>
    <w:rsid w:val="00673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736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73622"/>
    <w:rPr>
      <w:rFonts w:ascii="Times New Roman" w:eastAsia="Times New Roman" w:hAnsi="Times New Roman" w:cs="Times New Roman"/>
      <w:b/>
      <w:bCs/>
      <w:sz w:val="24"/>
      <w:szCs w:val="24"/>
      <w:lang w:eastAsia="ru-RU"/>
    </w:rPr>
  </w:style>
  <w:style w:type="paragraph" w:customStyle="1" w:styleId="s15">
    <w:name w:val="s_15"/>
    <w:basedOn w:val="a"/>
    <w:rsid w:val="0067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73622"/>
  </w:style>
  <w:style w:type="character" w:customStyle="1" w:styleId="apple-converted-space">
    <w:name w:val="apple-converted-space"/>
    <w:basedOn w:val="a0"/>
    <w:rsid w:val="00673622"/>
  </w:style>
  <w:style w:type="paragraph" w:customStyle="1" w:styleId="s22">
    <w:name w:val="s_22"/>
    <w:basedOn w:val="a"/>
    <w:rsid w:val="0067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3622"/>
    <w:rPr>
      <w:color w:val="0000FF"/>
      <w:u w:val="single"/>
    </w:rPr>
  </w:style>
  <w:style w:type="paragraph" w:customStyle="1" w:styleId="s1">
    <w:name w:val="s_1"/>
    <w:basedOn w:val="a"/>
    <w:rsid w:val="00673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73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73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736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736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73622"/>
    <w:rPr>
      <w:rFonts w:ascii="Times New Roman" w:eastAsia="Times New Roman" w:hAnsi="Times New Roman" w:cs="Times New Roman"/>
      <w:b/>
      <w:bCs/>
      <w:sz w:val="24"/>
      <w:szCs w:val="24"/>
      <w:lang w:eastAsia="ru-RU"/>
    </w:rPr>
  </w:style>
  <w:style w:type="paragraph" w:customStyle="1" w:styleId="s15">
    <w:name w:val="s_15"/>
    <w:basedOn w:val="a"/>
    <w:rsid w:val="0067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73622"/>
  </w:style>
  <w:style w:type="character" w:customStyle="1" w:styleId="apple-converted-space">
    <w:name w:val="apple-converted-space"/>
    <w:basedOn w:val="a0"/>
    <w:rsid w:val="00673622"/>
  </w:style>
  <w:style w:type="paragraph" w:customStyle="1" w:styleId="s22">
    <w:name w:val="s_22"/>
    <w:basedOn w:val="a"/>
    <w:rsid w:val="0067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3622"/>
    <w:rPr>
      <w:color w:val="0000FF"/>
      <w:u w:val="single"/>
    </w:rPr>
  </w:style>
  <w:style w:type="paragraph" w:customStyle="1" w:styleId="s1">
    <w:name w:val="s_1"/>
    <w:basedOn w:val="a"/>
    <w:rsid w:val="00673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73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73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736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1563">
      <w:bodyDiv w:val="1"/>
      <w:marLeft w:val="0"/>
      <w:marRight w:val="0"/>
      <w:marTop w:val="0"/>
      <w:marBottom w:val="0"/>
      <w:divBdr>
        <w:top w:val="none" w:sz="0" w:space="0" w:color="auto"/>
        <w:left w:val="none" w:sz="0" w:space="0" w:color="auto"/>
        <w:bottom w:val="none" w:sz="0" w:space="0" w:color="auto"/>
        <w:right w:val="none" w:sz="0" w:space="0" w:color="auto"/>
      </w:divBdr>
      <w:divsChild>
        <w:div w:id="1436512718">
          <w:marLeft w:val="0"/>
          <w:marRight w:val="0"/>
          <w:marTop w:val="0"/>
          <w:marBottom w:val="0"/>
          <w:divBdr>
            <w:top w:val="none" w:sz="0" w:space="0" w:color="auto"/>
            <w:left w:val="none" w:sz="0" w:space="0" w:color="auto"/>
            <w:bottom w:val="none" w:sz="0" w:space="0" w:color="auto"/>
            <w:right w:val="none" w:sz="0" w:space="0" w:color="auto"/>
          </w:divBdr>
        </w:div>
      </w:divsChild>
    </w:div>
    <w:div w:id="1259175102">
      <w:bodyDiv w:val="1"/>
      <w:marLeft w:val="0"/>
      <w:marRight w:val="0"/>
      <w:marTop w:val="0"/>
      <w:marBottom w:val="0"/>
      <w:divBdr>
        <w:top w:val="none" w:sz="0" w:space="0" w:color="auto"/>
        <w:left w:val="none" w:sz="0" w:space="0" w:color="auto"/>
        <w:bottom w:val="none" w:sz="0" w:space="0" w:color="auto"/>
        <w:right w:val="none" w:sz="0" w:space="0" w:color="auto"/>
      </w:divBdr>
      <w:divsChild>
        <w:div w:id="1519731767">
          <w:marLeft w:val="0"/>
          <w:marRight w:val="0"/>
          <w:marTop w:val="0"/>
          <w:marBottom w:val="0"/>
          <w:divBdr>
            <w:top w:val="none" w:sz="0" w:space="0" w:color="auto"/>
            <w:left w:val="none" w:sz="0" w:space="0" w:color="auto"/>
            <w:bottom w:val="none" w:sz="0" w:space="0" w:color="auto"/>
            <w:right w:val="none" w:sz="0" w:space="0" w:color="auto"/>
          </w:divBdr>
        </w:div>
        <w:div w:id="491410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73972/1/" TargetMode="External"/><Relationship Id="rId5" Type="http://schemas.openxmlformats.org/officeDocument/2006/relationships/hyperlink" Target="http://base.garant.ru/17397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4811</Characters>
  <Application>Microsoft Office Word</Application>
  <DocSecurity>0</DocSecurity>
  <Lines>40</Lines>
  <Paragraphs>11</Paragraphs>
  <ScaleCrop>false</ScaleCrop>
  <Company>SPecialiST RePack</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2015-01-17T11:46:00Z</dcterms:created>
  <dcterms:modified xsi:type="dcterms:W3CDTF">2015-01-17T11:48:00Z</dcterms:modified>
</cp:coreProperties>
</file>