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B" w:rsidRDefault="00187A8B" w:rsidP="00187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2F">
        <w:rPr>
          <w:rFonts w:ascii="Times New Roman" w:eastAsia="Times New Roman" w:hAnsi="Times New Roman" w:cs="Times New Roman"/>
          <w:sz w:val="24"/>
          <w:szCs w:val="24"/>
          <w:lang w:eastAsia="ru-RU"/>
        </w:rPr>
        <w:t>2-4 февраля губернатор Югры Наталья Комарова будет работать в Сургут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187A8B" w:rsidRDefault="00187A8B" w:rsidP="00187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A8B" w:rsidRDefault="00187A8B" w:rsidP="00187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CE" w:rsidRDefault="00187A8B" w:rsidP="00187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342F" w:rsidRPr="00B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ХМАО-Югры Наталья Комарова с 2 по 4 февраля 2015 года будет работать в самом крупном муниципальном образовании округа – городе Сургуте. В программе главы региона </w:t>
      </w:r>
      <w:r w:rsidR="0029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запланированы </w:t>
      </w:r>
      <w:r w:rsidR="00BB342F" w:rsidRPr="00B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  <w:r w:rsidR="00290A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342F" w:rsidRPr="00B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представителями </w:t>
      </w:r>
      <w:r w:rsidR="00CE2715" w:rsidRPr="00C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</w:t>
      </w:r>
      <w:r w:rsidR="00C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й и</w:t>
      </w:r>
      <w:r w:rsidR="00CE2715" w:rsidRPr="00C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C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E2715" w:rsidRPr="00C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</w:t>
      </w:r>
      <w:r w:rsidR="00C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комплекса</w:t>
      </w:r>
      <w:r w:rsidR="00290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застройщиками и инвесторами, предпринимательским сообществом, жителями, депутатами Думы Сургута и сотрудниками Администрации.</w:t>
      </w:r>
    </w:p>
    <w:p w:rsidR="00BB342F" w:rsidRPr="00BB342F" w:rsidRDefault="00290ACE" w:rsidP="0029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трехдневной работы в муниципалитете Наталья Комарова в ходе пресс-конференции ответит на вопросы представителей средств массовой информации автономного округа.</w:t>
      </w:r>
      <w:r w:rsidR="00BB342F" w:rsidRPr="00BB3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42F" w:rsidRPr="00BB342F" w:rsidRDefault="00BB342F" w:rsidP="00187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42F" w:rsidRPr="00BB342F" w:rsidRDefault="00BB342F" w:rsidP="00187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работы Губернатора Ханты-Мансийского </w:t>
      </w:r>
      <w:r w:rsidRPr="00BB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автономного округа-Югры в г. Сургут</w:t>
      </w:r>
    </w:p>
    <w:p w:rsidR="00BB342F" w:rsidRPr="00BB342F" w:rsidRDefault="00BB342F" w:rsidP="00187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2-4 февраля 2015 года</w:t>
      </w:r>
    </w:p>
    <w:p w:rsidR="00BB342F" w:rsidRPr="00BB342F" w:rsidRDefault="00BB342F" w:rsidP="00187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8505"/>
      </w:tblGrid>
      <w:tr w:rsidR="00BB342F" w:rsidRPr="00BB342F" w:rsidTr="00187A8B">
        <w:trPr>
          <w:tblCellSpacing w:w="0" w:type="dxa"/>
        </w:trPr>
        <w:tc>
          <w:tcPr>
            <w:tcW w:w="10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февраля 2015 года (понедельник)</w:t>
            </w:r>
          </w:p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42F" w:rsidRPr="00BB342F" w:rsidTr="00187A8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09:00-13:00</w:t>
            </w:r>
          </w:p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жителями города Сургут</w:t>
            </w:r>
          </w:p>
          <w:p w:rsidR="00BB342F" w:rsidRPr="00BB342F" w:rsidRDefault="00BB342F" w:rsidP="0018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г. Сургут</w:t>
            </w:r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42F" w:rsidRPr="00BB342F" w:rsidTr="00187A8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14:30 – 18:00</w:t>
            </w:r>
          </w:p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30 минут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Общественными советами по ЖКХ, управляющими компаниями, </w:t>
            </w:r>
            <w:proofErr w:type="spellStart"/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организациями, ТСЖ, представителями рабочей группы по вопросам капитального ремонта многоквартирных домов на выездной площадке Службы жилищного и строительного надзора</w:t>
            </w:r>
          </w:p>
          <w:p w:rsidR="00BB342F" w:rsidRPr="00BB342F" w:rsidRDefault="00BB342F" w:rsidP="0018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42F" w:rsidRPr="00BB342F" w:rsidRDefault="00BB342F" w:rsidP="00187A8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Комментарий: с 09:00 консультационную работу будут вести представители рабочей группы по вопросам капитального ремонта многоквартирных домов, Службы жилищного и строительного надзора автономного округа.</w:t>
            </w:r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 «Камертон»</w:t>
            </w:r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42F" w:rsidRPr="00BB342F" w:rsidTr="00187A8B">
        <w:trPr>
          <w:tblCellSpacing w:w="0" w:type="dxa"/>
        </w:trPr>
        <w:tc>
          <w:tcPr>
            <w:tcW w:w="10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февраля 2015 года (вторник)</w:t>
            </w:r>
          </w:p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42F" w:rsidRPr="00BB342F" w:rsidTr="00187A8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09:00 – 11:30</w:t>
            </w:r>
          </w:p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30 минут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предпринимательским сообществом города Сургут</w:t>
            </w:r>
          </w:p>
          <w:p w:rsidR="00BB342F" w:rsidRPr="00BB342F" w:rsidRDefault="00BB342F" w:rsidP="0018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Центральная городская библиотека имени А.С. Пушкина</w:t>
            </w:r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42F" w:rsidRPr="00BB342F" w:rsidTr="00187A8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 – 19:00</w:t>
            </w:r>
          </w:p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общественными советами, родительскими комитетами, жителями, обращавшимися к губернатору по вопросам социальной сферы</w:t>
            </w:r>
          </w:p>
          <w:p w:rsidR="00BB342F" w:rsidRPr="00BB342F" w:rsidRDefault="00BB342F" w:rsidP="0018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42F" w:rsidRPr="00BB342F" w:rsidRDefault="00BB342F" w:rsidP="00187A8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Комментарий: с 09:00 консультационную работу будут вести представители  Департамента строительства автономного округа, Фонда капитального ремонта, Департамента здравоохранения автономного округа, Департамента социального развития автономного округа, Департамента образования и молодежной политики автономного округа</w:t>
            </w:r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 «Камертон»</w:t>
            </w:r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42F" w:rsidRPr="00BB342F" w:rsidTr="00187A8B">
        <w:trPr>
          <w:tblCellSpacing w:w="0" w:type="dxa"/>
        </w:trPr>
        <w:tc>
          <w:tcPr>
            <w:tcW w:w="10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февраля 2015 года (среда)</w:t>
            </w:r>
          </w:p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42F" w:rsidRPr="00BB342F" w:rsidTr="00187A8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09:00 – 11:00</w:t>
            </w:r>
          </w:p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депутатами Думы города Сургут</w:t>
            </w:r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Дума г. Сургут</w:t>
            </w:r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42F" w:rsidRPr="00BB342F" w:rsidTr="00187A8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11:20-13:20</w:t>
            </w:r>
          </w:p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администрацией города Сургут</w:t>
            </w:r>
          </w:p>
          <w:p w:rsidR="00BB342F" w:rsidRPr="00BB342F" w:rsidRDefault="00BB342F" w:rsidP="0018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г. Сургут</w:t>
            </w:r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42F" w:rsidRPr="00BB342F" w:rsidTr="00187A8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 – 16:00</w:t>
            </w:r>
          </w:p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застройщиками и инвесторами по вопросам строительства жилья и социальных объектов</w:t>
            </w:r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42F" w:rsidRPr="00BB342F" w:rsidRDefault="00BB342F" w:rsidP="00187A8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Комментарий: с 09:00 консультационную работу будут вести представители Департамента строительства автономного округа, Департамента экономического развития автономного округа,  Ипотечного агентства Югры.</w:t>
            </w:r>
          </w:p>
          <w:p w:rsidR="00BB342F" w:rsidRPr="00BB342F" w:rsidRDefault="00BB342F" w:rsidP="0018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Торгово-промышленная палата </w:t>
            </w:r>
            <w:proofErr w:type="spellStart"/>
            <w:r w:rsidRPr="00BB3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BB3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BB3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BB342F" w:rsidRPr="00BB342F" w:rsidRDefault="00BB342F" w:rsidP="0018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42F" w:rsidRPr="00BB342F" w:rsidTr="00187A8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17:00-19:00</w:t>
            </w:r>
          </w:p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BB342F" w:rsidRPr="00BB342F" w:rsidRDefault="00BB342F" w:rsidP="001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42F" w:rsidRPr="00BB342F" w:rsidRDefault="00BB342F" w:rsidP="00187A8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Пресс-конференция с журналистами города Сургут</w:t>
            </w:r>
          </w:p>
        </w:tc>
      </w:tr>
    </w:tbl>
    <w:p w:rsidR="002C2BBE" w:rsidRDefault="002C2BBE" w:rsidP="00187A8B">
      <w:pPr>
        <w:spacing w:after="0" w:line="240" w:lineRule="auto"/>
      </w:pPr>
    </w:p>
    <w:p w:rsidR="00187A8B" w:rsidRPr="00590A20" w:rsidRDefault="00590A20" w:rsidP="00187A8B">
      <w:pPr>
        <w:spacing w:after="0" w:line="240" w:lineRule="auto"/>
        <w:rPr>
          <w:i/>
        </w:rPr>
      </w:pPr>
      <w:r w:rsidRPr="00590A20">
        <w:rPr>
          <w:i/>
        </w:rPr>
        <w:t>Управление информационной политики по информации</w:t>
      </w:r>
    </w:p>
    <w:p w:rsidR="00187A8B" w:rsidRPr="00B638A3" w:rsidRDefault="00187A8B" w:rsidP="00187A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B342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Пресс-служб</w:t>
      </w:r>
      <w:r w:rsidR="00590A2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ы</w:t>
      </w:r>
      <w:r w:rsidRPr="00BB342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Губернатора Ханты-Мансийского авт</w:t>
      </w:r>
      <w:r w:rsidR="00B638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ономного округа – Югры</w:t>
      </w:r>
    </w:p>
    <w:p w:rsidR="00187A8B" w:rsidRDefault="00187A8B">
      <w:bookmarkStart w:id="0" w:name="_GoBack"/>
      <w:bookmarkEnd w:id="0"/>
    </w:p>
    <w:sectPr w:rsidR="00187A8B" w:rsidSect="00187A8B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2F"/>
    <w:rsid w:val="00187A8B"/>
    <w:rsid w:val="00290ACE"/>
    <w:rsid w:val="002C2BBE"/>
    <w:rsid w:val="00590A20"/>
    <w:rsid w:val="00B638A3"/>
    <w:rsid w:val="00BB342F"/>
    <w:rsid w:val="00C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rsid w:val="00BB342F"/>
  </w:style>
  <w:style w:type="paragraph" w:customStyle="1" w:styleId="newdate">
    <w:name w:val="new_date"/>
    <w:basedOn w:val="a"/>
    <w:rsid w:val="00BB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description">
    <w:name w:val="new_description"/>
    <w:basedOn w:val="a"/>
    <w:rsid w:val="00BB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42F"/>
    <w:rPr>
      <w:b/>
      <w:bCs/>
    </w:rPr>
  </w:style>
  <w:style w:type="character" w:styleId="a5">
    <w:name w:val="Emphasis"/>
    <w:basedOn w:val="a0"/>
    <w:uiPriority w:val="20"/>
    <w:qFormat/>
    <w:rsid w:val="00BB34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rsid w:val="00BB342F"/>
  </w:style>
  <w:style w:type="paragraph" w:customStyle="1" w:styleId="newdate">
    <w:name w:val="new_date"/>
    <w:basedOn w:val="a"/>
    <w:rsid w:val="00BB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description">
    <w:name w:val="new_description"/>
    <w:basedOn w:val="a"/>
    <w:rsid w:val="00BB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42F"/>
    <w:rPr>
      <w:b/>
      <w:bCs/>
    </w:rPr>
  </w:style>
  <w:style w:type="character" w:styleId="a5">
    <w:name w:val="Emphasis"/>
    <w:basedOn w:val="a0"/>
    <w:uiPriority w:val="20"/>
    <w:qFormat/>
    <w:rsid w:val="00BB34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018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2015-01-24T19:59:00Z</dcterms:created>
  <dcterms:modified xsi:type="dcterms:W3CDTF">2015-01-24T19:59:00Z</dcterms:modified>
</cp:coreProperties>
</file>