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80" w:rsidRPr="0077207B" w:rsidRDefault="00926680" w:rsidP="00FD592D">
      <w:pPr>
        <w:ind w:left="7088"/>
        <w:jc w:val="center"/>
        <w:rPr>
          <w:rFonts w:ascii="Times New Roman" w:hAnsi="Times New Roman" w:cs="Times New Roman"/>
          <w:sz w:val="20"/>
          <w:szCs w:val="20"/>
        </w:rPr>
      </w:pPr>
    </w:p>
    <w:p w:rsidR="00FD592D" w:rsidRPr="00FD592D" w:rsidRDefault="00FD592D" w:rsidP="00FD592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№7674 от 02.11.2015</w:t>
      </w:r>
    </w:p>
    <w:p w:rsidR="00ED6A0C" w:rsidRDefault="00864D60" w:rsidP="00864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плана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по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Стратегии социально</w:t>
      </w:r>
      <w:r w:rsidR="00ED6A0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развития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92D"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</w:p>
    <w:p w:rsidR="00FD592D" w:rsidRPr="00FD592D" w:rsidRDefault="00FD592D" w:rsidP="00864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</w:t>
      </w:r>
      <w:r w:rsidR="00864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город Сургут на период до 2030 года</w:t>
      </w:r>
      <w:r w:rsidR="00864D6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ED6A0C" w:rsidRPr="00FD592D" w:rsidRDefault="00ED6A0C" w:rsidP="00ED6A0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 изменениями от 25.07.2016 № 5594)</w:t>
      </w:r>
    </w:p>
    <w:p w:rsidR="00FD592D" w:rsidRPr="00FD592D" w:rsidRDefault="00FD592D" w:rsidP="00864D6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92D" w:rsidRPr="00FD592D" w:rsidRDefault="00FD592D" w:rsidP="00FD59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ст.11, 39 Федерального закона от 28.06.2014 № 172-ФЗ «О стратегическом планировании в Российской Федерации», пп.53 п.1 ст.38 </w:t>
      </w:r>
      <w:r w:rsidRPr="00FD592D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Устава муниципального образования городской округ город Сургут, решениями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города от 25.02.2015 № 652-</w:t>
      </w:r>
      <w:r w:rsidRPr="00FD59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ДГ «Об определении последовательности             </w:t>
      </w:r>
      <w:r w:rsidRPr="00FD592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 порядка разработки документов стратегического планирования и их содержания»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(с последующими изменениями), от 26.10.2015 № 777-</w:t>
      </w:r>
      <w:r w:rsidRPr="00FD59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ДГ «О плане мероприятий по</w:t>
      </w:r>
      <w:proofErr w:type="gramEnd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Стратегии социально-экономического развития </w:t>
      </w:r>
      <w:r w:rsidRPr="00FD592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муниципального образования городской округ город Сургут на период до 2030 года»</w:t>
      </w:r>
      <w:r w:rsidR="00EA48FF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(</w:t>
      </w:r>
      <w:r w:rsidR="00EA4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изменениями </w:t>
      </w:r>
      <w:r w:rsidR="00EA48F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A48FF">
        <w:rPr>
          <w:rFonts w:ascii="Times New Roman" w:eastAsia="Calibri" w:hAnsi="Times New Roman" w:cs="Times New Roman"/>
          <w:sz w:val="28"/>
          <w:szCs w:val="28"/>
          <w:lang w:eastAsia="en-US"/>
        </w:rPr>
        <w:t>от 25.07.2016 № 5594</w:t>
      </w:r>
      <w:r w:rsidR="00EA48F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D592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:</w:t>
      </w: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план мероприятий по реализации Стратегии социально-экономического развития муниципального образования городской округ город Сургут на период до 2030 года согласно приложению. </w:t>
      </w: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Управлению информационной политики </w:t>
      </w:r>
      <w:proofErr w:type="gramStart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интернет-сайте Администрации города.</w:t>
      </w: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92D" w:rsidRPr="00FD592D" w:rsidRDefault="00FD592D" w:rsidP="00FD592D">
      <w:pPr>
        <w:widowControl/>
        <w:autoSpaceDE/>
        <w:autoSpaceDN/>
        <w:adjustRightInd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92D" w:rsidRPr="00FD592D" w:rsidRDefault="00FD592D" w:rsidP="00FD592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                                                                                                Д.В. Попов</w:t>
      </w:r>
    </w:p>
    <w:p w:rsidR="00FD592D" w:rsidRPr="00FD592D" w:rsidRDefault="00FD592D" w:rsidP="00FD592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4B1" w:rsidRDefault="009954B1" w:rsidP="00134E72">
      <w:pPr>
        <w:rPr>
          <w:rFonts w:ascii="Times New Roman" w:hAnsi="Times New Roman" w:cs="Times New Roman"/>
          <w:sz w:val="28"/>
          <w:szCs w:val="28"/>
        </w:rPr>
        <w:sectPr w:rsidR="009954B1" w:rsidSect="00BF2ED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954B1" w:rsidRDefault="009954B1" w:rsidP="00134E72">
      <w:pPr>
        <w:rPr>
          <w:rFonts w:ascii="Times New Roman" w:hAnsi="Times New Roman" w:cs="Times New Roman"/>
          <w:sz w:val="28"/>
          <w:szCs w:val="28"/>
        </w:rPr>
      </w:pPr>
    </w:p>
    <w:p w:rsidR="0054292E" w:rsidRPr="0054292E" w:rsidRDefault="0054292E" w:rsidP="005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292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4292E" w:rsidRPr="0054292E" w:rsidRDefault="0054292E" w:rsidP="00542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292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A48FF" w:rsidRPr="00FD592D" w:rsidRDefault="00EA48FF" w:rsidP="00EA48F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D592D">
        <w:rPr>
          <w:rFonts w:ascii="Times New Roman" w:eastAsia="Calibri" w:hAnsi="Times New Roman" w:cs="Times New Roman"/>
          <w:sz w:val="28"/>
          <w:szCs w:val="28"/>
          <w:lang w:eastAsia="en-US"/>
        </w:rPr>
        <w:t>от 02.11.2015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7674</w:t>
      </w:r>
    </w:p>
    <w:p w:rsidR="0054292E" w:rsidRPr="0054292E" w:rsidRDefault="0054292E" w:rsidP="0054292E">
      <w:pPr>
        <w:rPr>
          <w:rFonts w:ascii="Times New Roman" w:hAnsi="Times New Roman" w:cs="Times New Roman"/>
          <w:sz w:val="28"/>
          <w:szCs w:val="28"/>
        </w:rPr>
      </w:pPr>
    </w:p>
    <w:p w:rsidR="0054292E" w:rsidRPr="0054292E" w:rsidRDefault="0054292E" w:rsidP="005429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31"/>
        <w:gridCol w:w="5583"/>
        <w:gridCol w:w="2301"/>
        <w:gridCol w:w="526"/>
        <w:gridCol w:w="532"/>
        <w:gridCol w:w="801"/>
        <w:gridCol w:w="3212"/>
      </w:tblGrid>
      <w:tr w:rsidR="0054292E" w:rsidRPr="0054292E" w:rsidTr="001716A0">
        <w:trPr>
          <w:trHeight w:val="1908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проектов (мероприятий),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инвестиционных проектов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реализации проектов (мероприятий), инвестиционных проектов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программ, государственных программ, обеспечивающих достижение на каждом этапе реализации Стратегии целей, указанных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Стратегии (иное основание)</w:t>
            </w:r>
          </w:p>
        </w:tc>
      </w:tr>
      <w:tr w:rsidR="0054292E" w:rsidRPr="0054292E" w:rsidTr="001716A0">
        <w:trPr>
          <w:trHeight w:val="1443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2018 – 2022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2023 – 2030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(по состоянию на 31.12.2029)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«Предпринимательство»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«Промышленность»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совершенствование механизмов управления охраной труда на территории города, обеспечение методического руководства служб охраны труда в организациях города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«Улучшение условий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охраны труда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улучшение условий труда, профилактику производственного травматизма и профессиональной заболеваемости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городе Сургуте»</w:t>
            </w:r>
          </w:p>
        </w:tc>
      </w:tr>
      <w:tr w:rsidR="0054292E" w:rsidRPr="0054292E" w:rsidTr="001716A0">
        <w:trPr>
          <w:trHeight w:val="34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инвестиционной деятельности 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проектов: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«Модернизация производства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ОАО «Сургутнефтегаз»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ОАО «Сургутнефтегаз»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1.1.3.2.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«Модернизация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завода стабилизации конденсата имени В.С. Черномырдина филиал ООО «Газпром переработка»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Сургутским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заводом стабилизации конденсата имени В.С. Черномырдина филиал ООО «Газпром переработка»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«Модернизация ПАО «ОГК-2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ГРЭС-1»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ПАО «ОГК-2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ГРЭС-1»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созданию высокотехнологичного производства строительных стеновых материалов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по технологии немецкой фирмы «MASA»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ЗАО «Комбинат строительных материалов»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«Организация производства трубопроводной арматуры на территории Ханты-Мансийского автономного округа Тюменской области»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реализуется ООО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Металообрабатывающая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«Строительство ПС 110/35/6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«Парковая» с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АО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Тюменьэнерго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1.1.3.7.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«Строительство ЛЭП 110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«Победа-Сайма»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к реализац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Тюменьэнерго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«Создание судостроительного производства»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к реализац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«Корпорация Развития»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«Модернизация Югорского завода строительных материалов»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ООО «Югорский завод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 материалов»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«Создание фирменного производства «KOMANDOR» (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мебельная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фабр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к реализац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«Командор-Югра»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1.1.3.11.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сельскохозяйственного предприятия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ПАО «Птицефабрика Челябинская» на базе сельскохозяйственного предприятия «Северное» (договоры купли-продажи земельных участков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от 13.07.2015 № 2306, 16.07.2015 № 2307)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1.1.3.12.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«Научно-производственный центр электроники (НПЦЭ)»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реализуется Российской Академией Наук, Агентством стратегических инициатив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1.1.3.13.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«Центр аддитивных технологий (ЦАТ)»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реализуется Российской Академией Наук, Агентством стратегических инициатив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1.1.3.14.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«Создание завода по производству труб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из композитных материалов»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реализации ГП «Исполнительная дирекция Фонда поколений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1.1.3.15.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«Создание завода по производству базальтового волокна и продукции из базальтового волокна»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реализации ГП «Исполнительная дирекция Фонда поколений Ханты-Мансийского автономного округа»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1.1.3.16.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«Создание Югорского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сорбентного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завода (продукция из торфа)»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к реализац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«Югорский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сорбентный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завод»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1.1.3.17.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Создание предприятия деревянного каркасного домостроения по технологии «NASCOR»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к реализац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Сургутмебель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1.1.3.18.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Развитие секторов экономики, не связанных с топливно-энергетическим комплексом (включая авиа-, приборостроение, пищевую и лёгкую промышленность и прочие)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по авиастроению реализуется Ассоциацией малой авиации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инвестиционных площадок для промышленного освоения, производственного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коммунально-складского назначения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5 в сфере развития лесопромышленного комплекса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инвестиционной площадки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№ 3 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сфере развития агропромышленного комплекса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(строительство сельскохозяйственного предприятия (строительство свинофермы))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генерального плана муниципального образования городской округ город Сургут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55 Крестьянское фермерское хозяйство в районе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 «Подводник»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№ 51 Крестьянское фермерское хозяйство в районе Восточно-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1.1.4.5.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2 в сфере развития агропромышленного комплекса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4 в сфере развития агропромышленного комплекса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1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в сфере развития агропромышленного комплекса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52 Агропромышленный комплекс в восточном коммунальном районе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53 Агропромышленный комплекс в восточном коммунальном районе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54 Агропромышленный комплекс в восточном коммунальном районе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1.1.4.11.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№ 36 Индустриальный (промышленный) парк в Западном жилом районе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«Обеспечение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департамента архитектуры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градостроительства»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1.1.4.12.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Инвестиционные площадки № 6, 7, 8, 9, 10, 11, 12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сфере развития нефтегазоперерабатывающего комплекса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1.1.4.13.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56 Нефтегазохимический комплекс в восточном коммунальном районе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1.1.4.14.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57 Завод по производству жидкого азота и промышленных газов в восточном коммунальном районе 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«Бизнес»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«Ежегодный городской конкурс «Предприниматель года»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«Форум молодых предпринимателей (ежегодная тематическая площадка)»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«Конкурс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молодёжных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бизнес-проектов «СТАРТ АП» («Путь к успеху»)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«Курс «Основы ведения предпринимательской деятельности» (48 часов)»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«Встречи успешных предпринимателей, экспертов города, округа, страны с начинающими предпринимателями и молодыми людьми, планирующими регистрацию в качестве субъектов предпринимательства»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«Ярмарки товаропроизводителей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города Сургута с участием субъектов малого и среднего предпринимательства»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«Оказание субъектам поддержки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по бизнес-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инкубированию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, участию в выставках, ярмарках, конференциях и иных мероприятиях, направленных на продвижение товаров, работ, услуг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региональные и международные рынки, подготовку, переподготовку и повышение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кадров субъектов»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среднего предпринимательства в отдельных сферах: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проектов крестьянско-фермерских хозяйств»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производственных проектов»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1.2.8.3.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проектов мини-производства пищевой продукции и продовольственного сырья»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проектов в области экологии»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проектов малых инновационных предприятий»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«Поддержка проектов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ремесленнической деятельности, въездного и внутреннего туризма»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1.2.8.6.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«Поддержка проектов по сбору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переработке отходов»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«Поддержка проектов по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рыбодобыче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рыбопереработке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проектов по предоставлению социальных услуг без обеспечения проживания»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проектов социального предпринимательства»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1.2.8.10.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проектов в области медицины, физкультурно-оздоровительной деятельности»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1.2.8.11.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«Поддержка проектов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бизнеса»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малого и среднего предпринимательства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многофункционального комплекса «Всемирный торговый комплекс», включающий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современную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бизнес-инфраструктуру, концертный зал на 3 000 мест, океанариум, медицинский центр, благоустройство территории и набережной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сотрудничестве между Правительством Ханты-Мансийского автономного округа – Югры и ООО «Строительно-финансовая компания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Сургутгазстрой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 от 12.10.2011;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сотрудничестве между Правительством Ханты-Мансийского автономного округа – Югры, Администрацией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ООО «Строительно-финансовая компания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Сургутгазстрой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 от 06.06.2014 № 315-рп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инвестиционной деятельности и реализации проектов: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«Сделано в Сургуте» (расширение бренда)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в городе Сургуте»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1.2.10.2.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Крупные торговые центры: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1.2.10.2.1.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Крупный торговый центр «Лента»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2016 – 2020 годы»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1.2.10.2.2.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Крупный торговый центр «Метро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Cash&amp;Carry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1.2.10.2.3.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Крупный торговый центр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Leroy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Merlin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Современные распределительные центры регионального значения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«Социально-экономическое развитие, инвестиции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инновации Ханты-Мансийского автономного округа – Югры на 2016 – 2020 годы»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1.2.12.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«МЧП-стандарт»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от 02.10.2015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№ 17-10-3593/5 между Администрацией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Сургута и Ассоциацией участников государственно-частного партнерства «Центр развития ГЧП» о реализации мероприятий по развитию институциональной среды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 (МЧП-стандарта) на территории города Сургута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«Инновации»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1.3.1.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1.3.1.1.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Пойма-3, Пойма-8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1.3.1.1.1.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-образовательный комплекс (Кампус) в городе Сургуте и создание инфраструктуры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-образовательного комплекса (Кампус) (проект «Кампус»)»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Ханты-Мансийского автономного округа – Югры от 10.07.2015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386-рп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«О Концепции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комплекса (Кампус) в городе Сургуте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плане мероприятий («дорожной карте») создания инфраструктуры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-образовательного комплекса (Кампус) в городе Сургуте»;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медицинского института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политехнического института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института естественных наук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1.3.1.1.1.1.4.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педагогического университета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политехнического колледжа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медицинского колледжа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колледжа культуры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школы для одарённых детей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800 учащихся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1.3.1.1.1.1.9.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на 350 мест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1.3.1.1.1.1.10.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Проекты, направленные на создание полигонов испытаний конструкций и материалов, технологий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добыче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трудноизвлекаемых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запасов нефти и газа, центра сертификации продукции инновационных предприятий и промышленных образцов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«Филиал окружного Технопарка высоких технологий»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«Социально-экономическое развитие, инвестиции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 инновации Ханты-Мансийского автономного округа – Югры на 2016 – 2020 годы»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инвестиционной деятельности и реализации проектов: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1.3.3.1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«Инженеры XXI века»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Федеральной целевой программы «Инженеры XXI века» (находится в разработке)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1.3.3.2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Политехнического института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Учёного совета Бюджетного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высшего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Ханты-Мансийского автономного округа – Югры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соглашение между Автономным учреждением профессионального образования Ханты-Мансийского автономного округа – Югры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 и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Сургутским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университетом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1.3.3.3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Развитие ресурсного центра «Политехнический колледж»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1.3.3.4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развитие научно-инновационной среды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организации сотрудничества с Всероссийским НИИ экспериментальной физики, Научно-исследовательским институтом системных исследований Российской академии наук и другими структурами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Учёного совета Бюджетного учреждения высшего образования Ханты-Мансийского автономного округа – Югры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1.3.3.5.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инновационных образовательных проектов на базе созданных инновационных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организаций: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лицея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гимназического комплекса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естественно-научного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лицея» и гимназического комплекса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«Создание Дата-центра,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создание, поддержание и развитие информационных технологий в городе»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ПАО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междугородной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международной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лектрической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связи «Ростелеком»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1.3.3.7.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Опытно-производственный центр по разработке, производству и сервису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колтюбинговых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базе модифицированных шасси MAN – «Титан»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планируется к реализации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ЗАО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Сибитек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«Человеческий потенциал»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«Образование»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средней школы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2.1.1.1.1.2.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  <w:t>г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2.1.1.3.1.1.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Билдинг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-сад (в жилом доме)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ПИКС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столовой МБОУ СОШ № 20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2.1.1.6.1.1.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государственная программа Ханты-Мансийского автономного округ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Югры «Развитие образования в Ханты-Мансийском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2.1.1.6.1.2.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2.1.1.7.1.1.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образовательного комплекса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Коммунальный квартал 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2.1.1.8.1.1.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2.1.1.8.1.2.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школы-детского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сада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2.1.1.9.1.1.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2.1.1.9.1.2.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Ханты-Мансийского автономного округа -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2.1.1.10.1.1.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2.1.1.10.1.2.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школы-детского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2.1.1.10.1.3.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2.1.1.10.1.4.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Западный жилой район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35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Жилой район нефтяников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детского сада «Василёк» № 12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2.1.3.2.1.2.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детского сада «Золотой ключик»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2.1.3.4.1.1.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2.1.3.4.1.2.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2016 и 2017 годов;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2.1.4.1.1.2.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центра с универсальным игровым залом № 5 (МБОУ СОШ № 10)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Билдинг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-сад по улице Университетской, 11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(в жилом доме)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2.1.4.3.1.2.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колледжа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2.1.4.4.1.2.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центра с универсальным игровым залом № 7 (МБОУ СОШ № 12 с углублённым изучением отдельных предметов)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Ядро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2.1.4.6.1.1.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биологической лаборатории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2016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2017 годов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2.1.4.6.1.2.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«Станция юных натуралистов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лесопарковой зоне междуречья р. Сайма»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21 – 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школы-детского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организации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2.1.5.2.1.1.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организации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25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(расширение) здания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 под детский сад работников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2014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2016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2017 годов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2.1.5.3.1.2.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клубно-спортивного блока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МБОУ СОШ № 38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27А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2.1.5.4.1.2.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2014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2.1.5.4.1.3.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2.1.5.5.1.1.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образовательная школа VIII вида «Школа с углублённой трудовой подготовкой»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2016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2017 годов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2.1.5.5.1.2.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2.1.5.5.1.3.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2.1.5.5.1.4.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2.1.5.5.1.5.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2.1.5.6.1. 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2.1.5.6.1.1.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Сургута»</w:t>
            </w:r>
          </w:p>
        </w:tc>
      </w:tr>
      <w:tr w:rsidR="001716A0" w:rsidRPr="0054292E" w:rsidTr="001716A0">
        <w:trPr>
          <w:trHeight w:val="98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2.1.5.6.1.2.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2.1.5.6.1.3.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2.1.5.6.1.4.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Билдинг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-сад по улице Каролинского, 10 (в жилом доме)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2.1.5.6.1.5.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образовательного центра со станцией юннатов и зоосадом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2.1.5.7.1.1.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2.1.5.7.1.2.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2.1.5.7.1.3.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2.1.5.7.1.4.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31Б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rPr>
          <w:trHeight w:val="1928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2.1.5.8.1.1.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2.1.5.8.1.2.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2.1.5.8.1.3.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 программа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2.1.5.9.1.1.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2017 годов;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2.1.5.9.1.2.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МБОУ НШ «Перспектива»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2016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2017 годов;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2.1.5.10.1.1.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2.1.5.11.1.1.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детского сада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реализации Договора между органами государственной власти Тюменской области,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Ямало-Ненецкого автономного округа «Сотрудничество»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2.1.5.11.1.2.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  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промышленный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2.1.6.1.1 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2.1.6.1.1.1.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детского сада «Брусничка» № 14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2.1.6.1.1.2.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образования города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Посёлок Чёрный Мыс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2.1.6.2.1.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2.1.6.2.1.1.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пристроя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к МБОУ СОШ № 4,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ул. Федорова, 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Посёлок Юность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2.1.7.1.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2.1.7.1.1.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2.1.7.1.2.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2.1.7.1.3.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2.1.7.1.4.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  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образования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2.1.7.1.5.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общеобразовательной школы   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центра с универсальным игровым залом № 6 (МБОУ СОШ № 26)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центра с универсальным игровым залом № 8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(МБОУ СОШ № 1)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2.1.8.3.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13А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Билдинг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-сад по улице Профсоюзов, 38 (в жилом доме)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15А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центра с универсальным игровым залом № 9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(МБОУ СОШ № 5)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2.1.8.5.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16А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2.1.8.5.1.1.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общеобразовательной школы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2.1.9.1.1.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2.1.9.1.1.1.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профессиональной образовательной организации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Южный планировочный район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П-2, П-7, П-12, пойма 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2.1.10.1.1.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2.1.10.1.1.1.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планетария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Мероприятия «Обновление материально-технической базы существующих объектов образования»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образования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Текущий и капитальный ремонты зданий образовательных учреждений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«Здравоохранение»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поликлиники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Коммунальный квартал 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2.2.1.2.1.1.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центра трансплантологии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Жилой район нефтяников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2.2.2.1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поликлиники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плановый период 2016 – 2017 годов;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2.2.2.2.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2.2.2.2.1.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rPr>
          <w:trHeight w:val="322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2.2.2.2.1.1.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Операционно-реанимационный корпус БУ ХМАО – Югры «Окружной кардиологический диспансер «Центр диагностики и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хирургии»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реализации Договора между органами государственной власти Тюменской области,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Ямало-Ненецкого автономного округа «Сотрудничество»;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объект включён в План создания объектов инвестиционной инфраструктуры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на 2015 год;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государственная программа Ханты-Мансийского автономного округа – Югры «Развитие здравоохранения на 2016 – 2020 годы»</w:t>
            </w:r>
          </w:p>
        </w:tc>
      </w:tr>
      <w:tr w:rsidR="0054292E" w:rsidRPr="0054292E" w:rsidTr="001716A0">
        <w:trPr>
          <w:trHeight w:val="322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жилой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2.2.3.1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19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2.2.3.1.1.1.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городской клинической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стоматологической поликлиники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2.2.3.2.1.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2.2.3.2.1.1.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консультативно-диагностической поликлиники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клинической больницы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плановый период 2016 – 2017 годов;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2.2.4.1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поликлиники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2.2.4.2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27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2.2.4.2.1.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2.2.4.2.1.1.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поликлиники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2.2.5.1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поликлиники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31А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больничного комплекса: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Перинатальный центр (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центр охраны материнства и детства)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плановый период 2016 – 2017 годов;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2.2.5.2.1.1.2.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Станция скорой медицинской помощи 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Патологоанатомическое отделение с филиалом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Бюро судебно-медицинской экспертизы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2.2.5.2.1.1.4.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Кожно-венерологический диспансер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2.2.5.2.1.1.5.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Станция переливания крови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2.2.5.2.1.1.6.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Стоматологическая поликлиника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2.2.5.2.1.1.7.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Больница восстановительного лечения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2.2.5.2.1.1.8.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Центр реабилитации и профилактики инвалидов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Ханты-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автономного округа – Югры «Развитие здравоохранения 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2.2.5.2.1.1.9.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больница с инфекционным отделением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2.2.5.2.1.1.10.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2.2.6.1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2.2.6.1.1.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2.2.6.1.1.1.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центра медицины катастроф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Юго-Западный район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2.2.7.1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2.2.7.1.1.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2.2.7.1.1.1.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центра спортивной медицины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реабилитации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Южный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2.2.8.1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2.2.8.1.1.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2.2.8.1.1.1.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геронтологического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4A25D4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RANGE!_ftn1" w:history="1">
              <w:r w:rsidR="0054292E" w:rsidRPr="0054292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Открытие 8 офисов врачей во встроенно-пристроенных помещениях первых этажей жилых зданий </w:t>
              </w:r>
              <w:r w:rsidR="0054292E" w:rsidRPr="0054292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br/>
                <w:t>в микрорайонах 20А, 27, 28, 30, 31, 32, 39, 40</w:t>
              </w:r>
            </w:hyperlink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здравоохранения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«2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коммерческих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лечебно-диагностических центра»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ООО «Ю-эксперт» и ООО СФК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trade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cent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Pr="00542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urgut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жилой район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социальной инфраструктуры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информационно-библиотечного центра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ПИКС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детской школы искусств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организации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 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2.3.1.1.2.1.3.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хореографической школы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муниципальная программа «Развитие 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2.3.1.1.3.</w:t>
            </w:r>
          </w:p>
        </w:tc>
        <w:tc>
          <w:tcPr>
            <w:tcW w:w="1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44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2.3.1.1.3.1.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информационно-библиотечного центра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2.3.1.1.3.1.2.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информационно-концертного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Коммунальный квартал 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многофункционального культурно-досугового центра со зрительным залом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2.3.1.1.4.1.2.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дополнительного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муниципальная программа «Развитие 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2.3.1.1.5.1.1.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культурного комплекса, включающего: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2.3.1.1.5.1.1.1.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Центр досуга и творчества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2.3.1.1.5.1.1.2.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Театр актёра и куклы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2.3.1.1.5.1.1.3.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2.3.1.1.5.1.1.4.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2.3.1.2.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Западный жилой район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35А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детской школы искусств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2.3.1.3.2.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2.3.1.3.2.1.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2.3.1.3.2.1.1.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Обустройство детского парка развлечений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2.3.1.3.2.1.2.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городского парка культуры и отдыха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2.3.1.3.2.1.3.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организации дополнительного образования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социальной сфере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2.3.1.4.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жилой район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хореографической школы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Микрорайоны 9, 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Реализация «Проект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Кремль»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надворного комплекса «Купеческая усадьба»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городской округ город Сургут; муниципальная программа «Развитие 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2.3.1.4.3.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2.3.1.4.3.1.1.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МАУ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ТАиК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«Петрушка»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2.3.1.4.3.1.2.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галереи современного искусства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Стерх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Ядро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2.3.1.4.4.1.1.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многофункционального культурно-досугового центра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2.3.1.4.4.1.2.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Реализация проекта комплекс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острог»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улице Энергетиков, 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2.3.1.4.4.1.3.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«Пассажа искусств» в Ядре центра города (детская библиотека, художественный музей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выставочными площадями)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2.3.1.4.4.1.4.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48 Музейно-выставочный комплекс (участок № 13) в Ядре центра города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2.3.1.4.4.1.5.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49 Центр социально-культурного назначения (участок № 14) в Ядре центра города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рекреационный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ВР3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2.3.1.5.1.1.1.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16 в сфере развития туризма и рекреации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жилой район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библиотеки по адресу: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Комсомольский, 12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2.3.1.6.2.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организации дополнительного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муниципальная программа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социальной сфере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детской школы искусств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2.3.1.6.4.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2.3.1.6.4.1.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2.3.16.4.1.1.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детской школы искусств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Северо-Восточный жилой район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«Создание музейного квартала»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(территория 60-х), включающего мемориальный комплекс геологов-первопроходцев и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музеефикацию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фрагмента улицы Терешковой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2.3.1.7.2.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парка культуры и отдыха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в 1-м этаже жилого дома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31В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2.3.1.7.4.1.1.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детской школы искусств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2.3.1.8.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промышленный район 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2.3.1.8.1.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2.3.1.8.1.1.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2.3.1.8.1.1.1.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2.3.1.8.2.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Черный Мыс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2.3.1.8.2.1.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2.3.1.8.2.1.1.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детской школы искусств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2.3.1.8.2.1.2.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Таёжный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2.3.1.9.1.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2.3.1.9.1.1.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2.3.1.9.1.2.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организации дополнительного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Юность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Юность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2.3.1.10.1.1.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2.3.1.10.1.1.1.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детской школы искусств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2.3.1.10.1.1.2.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культурно-досугового центра со зрительным залом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2.3.1.10.1.1.3.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многофункционального культурно-досугового центра со зрительным залом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экспоцентра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2.3.1.11.2.1.1.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организации дополнительного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сфере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2.3.1.11.2.1.2.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научно-исследовательского этнографически-туристического центра «ЯВЭНКОТ»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2.3.1.11.2.1.3.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15 в сфере развития туризма и рекреации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Южный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П-2, П-7, П-12, пойма 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2.3.1.12.1.1.1.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многофункционального культурно-досугового центра 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2.3.1.12.1.1.2.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Центра народного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и ремёсел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Южный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Пойма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2.3.1.13.1.2.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организации дополнительного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2.3.1.14.1.1.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2.3.1.14.1.1.1.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многофункционального культурно-досугового центра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культуры и туризма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2.3.1.14.1.1.2.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информационно-библиотечного центра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культуры и туризма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муниципальная программа «Развитие культуры и туризма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2.3.1.14.1.1.3.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организации дополнительного образования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муниципальные программы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социальной сфере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2.3.1.14.1.1.4.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организации дополнительного образования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муниципальные программы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социальной сфере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2.3.1.15.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«Строительство ДИ «Нефтяник»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ОАО «Сургутнефтегаз»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Молодёжная политика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молодёжного центра в территориальной зоне, объединённой микрорайонами города 38, 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Жилой район нефтяников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молодёжного центра в территориальной зоне, объединённой микрорайонами города 37, ПИКС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молодёжного центра в территориальной зоне, объединённой микрорайонами города 17, 18, 19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«Молодёжная политика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2.3.2.3.2.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Ядро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«Центр молодёжного творчества»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«Молодёжная политика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50 Центр молодёжного творчества (участок № 15) в Ядре центра города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34 Многофункциональный досугово-развлекательный комплекс с торговыми площадями (участок № 1) в Ядре центра города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2.3.2.3.3.1.2.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35 Многофункциональный досугово-развлекательный комплекс с торговыми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площадями (участок № 2)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Ядре центра города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городской округ город Сургут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rPr>
          <w:trHeight w:val="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2.3.2.4.1.1.1.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центра экстремальных видов спорта по улице Декабристов, 1А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«Молодёжная политика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 технических видов спорта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муниципальная программа «Молодёжная политика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мотоциклетная трасса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2.3.2.5.1.1.1.2.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Учебные аудитории и помещения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2.3.2.5.1.1.1.3.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Картодром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2.3.2.5.1.1.1.4.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Площадки приземления парашютистов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2.3.2.5.1.1.1.5.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Трассы для кольцевых автогонок «зима-лето»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2.3.2.5.1.1.1.6.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по водно-моторным видам спорта, зимнего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летнего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кайта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2.3.2.6.1.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«Загородный специализированный (профильный) военно-спортивный лагерь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Барсова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гора» на базе центра военно-прикладных видов спорта муниципального бюджетного учреждения «Центр специальной подготовки «Сибирский легион»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«Молодёжная политика Сургута»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Спорт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многофункциональной спортивной площадки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физической культуры и спорта в городе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крытого катка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2.3.3.1.1.1.3.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центра с игровыми залами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ПИКС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многофункциональной спортивной площадки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Спортивный центр с игровыми залами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Коммунальный квартал 45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2.3.3.1.5.1.1.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крытого катка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«Развитие физической культуры и спорта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2.3.3.1.5.1.2.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универсального спортивно-зрелищного зала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2.3.3.1.6.1.1.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многофункциональной спортивной площадки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2.3.3.1.7.1.1.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35А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плавательными бассейнами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 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2.3.3.2.1.1.2.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многофункциональной спортивной площадки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2.3.3.2.1.1.3.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комплекса с универсальным игровым залом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2.3.3.2.1.1.4.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ядра в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. 35А г. Сургута. 2-й пусковой комплекс. (АБК) – Спортивный центр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универсальным игровым залом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«Развитие физической культуры и спорта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Жилой район нефтяников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2.3.3.3.1.1.1.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многофункциональной спортивной площадки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плавательным бассейном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«Развитие физической культуры и спорта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2016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2017 годов;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2.3.3.4.2.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Центральный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центра с универсальным игровым залом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 и спорта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2.3.3.4.3.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2.3.3.4.3.1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33 Физкультурно-спортивный комплекс по проспекту Набережному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2.3.3.4.4.1.1.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центра с универсальным игровым залом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Ядро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2.3.3.4.5.1.1.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лыжной базы «На Сайме»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 w:rsidRPr="00542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21 – 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2.3.3.5.1.1.1.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центра с универсальным игровым залом и плавательным бассейном 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2.3.3.5.2.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2.3.3.5.2.1.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2.3.3.5.2.1.1.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комплекса с игровыми залами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2.3.3.5.3.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2.3.3.5.3.1.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2.3.3.5.3.1.1.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плавательным бассейном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2.3.3.6.1.1.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2.3.3.6.1.1.1.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центра с универсальным игровым залом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2.3.3.6.2.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2.3.3.6.2.1.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2.3.3.6.2.1.1.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многофункциональной спортивной площадки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промышленный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2.3.3.7.1.1.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2.3.3.7.1.1.1.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2.3.3.7.2.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Чёрный Мыс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2.3.3.7.2.1.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2.3.3.7.2.1.1.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с универсальным игровым залом и плавательным бассейном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промышленный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2.3.3.8.1.1.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2.3.3.8.1.1.1.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Снежный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2.3.3.9.1.1.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центра с универсальным игровым залом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Юность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2.3.3.10.1.1.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легкоатлетического манежа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2.3.3.10.1.2.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плавательными бассейнами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2.3.3.10.1.3.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гимнастического центра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крытого стадиона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2.3.3.11.1.1.2.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крытого стадиона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2.3.3.11.1.1.3.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легкоатлетического манежа 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2.3.3.11.1.1.4.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бассейна с искусственным пляжем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секторами для занятий спортом и отдыха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2.3.3.11.1.1.5.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кёрлинг-центра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физической культуры и спорта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на 2016 – 2020 годы»;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адресная инвестиционная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и 2017 годов»;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2.3.3.11.1.1.6.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специализированной детско-юношеской спортивной школы олимпийского резерва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2.3.3.11.1.1.7.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научно-методического консультативного центра спорта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Пойма-3, Пойма-8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2.3.3.12.1.1.1.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плавательными бассейнами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2.3.3.12.1.1.2.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комплекса с плавательными бассейнами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2.3.3.12.1.1.3.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2.3.3.12.1.1.4.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спортивной школы-интерната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Южный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2.3.3.13.1.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Пойма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2.3.3.13.1.1.1.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2.3.3.14.1.1.1.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спортивного комплекса с плавательными бассейнами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 и спорта в городе Сургуте»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2.3.3.14.1.1.2.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комплекса с игровыми залами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физической культуры и спорта в городе Сургуте»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2.3.3.15.1.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«Загородный специализированный (профильный) спортивно-оздоровительный лагерь «Олимпия» на базе муниципального бюджетного учреждения «Олимпия»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физической культуры и спорта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на 2016 – 2020 годы»;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плановый период 2016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2017 годов»;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«Гражданское общество»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«Коммуникации»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Южный планировочный район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П-2, П-7, П-12, пойма 5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«Дом ветеранов»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3.1.1.1.2.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«Дом дружбы народов»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семья», направленных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сохранение семейных ценностей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«Разработка и распространение Свода Правил 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Сургутянина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Мероприятия «Фестивали межнациональных культур»: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и туризма в городе Сургуте»</w:t>
            </w:r>
          </w:p>
        </w:tc>
      </w:tr>
      <w:tr w:rsidR="0054292E" w:rsidRPr="0054292E" w:rsidTr="001716A0">
        <w:trPr>
          <w:trHeight w:val="247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 «Соцветие»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3.1.4.2.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«Городской праздник «Сабантуй»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«Дружба народов» по озеленению города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реализуется общественными этническими объединениями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«Растём вместе» (формирование у учащихся культуры толерантности и этнокультурной компетентности)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приуроченных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международному дню толерантности,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муниципальных общеобразовательных организациях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«Социальная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жителей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«Дополнительные меры социальной поддержки отдельных категорий граждан муниципального образования городской округ город Сургут»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3.1.10.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органов местного самоуправления в городском печатном издании в виде опубликования информации, направленной на профилактику экстремизма, гармонизацию межэтнических и межкультурных отношений, укрепление толерантности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гармонизацию межнациональных и межконфессиональных отношений в муниципальных общеобразовательных организациях, в том числе: мероприятия, приуроченные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празднованию Дня народного единства,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Дня славянской письменности и культуры, Дня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флага РФ, Дня Конституции РФ, детский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национальных культур «Калейдоскоп», фестиваль детского творчества «Щедрый вечер» и др.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мероприятий для учащихся, воспитанников и педагогических работников образовательных организаций, подведомственных департаменту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образования; муниципальная программа «Развитие образования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Проекты и мероприятия (конференции, круглые столы, встречи, заседания совещательных органов), направленные на гармонизацию межэтнических отношений и формирование толерантности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3.1.13.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«Развитие рынка социальной рекламы»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«Безопасность»</w:t>
            </w:r>
          </w:p>
        </w:tc>
      </w:tr>
      <w:tr w:rsidR="0054292E" w:rsidRPr="0054292E" w:rsidTr="001716A0">
        <w:trPr>
          <w:trHeight w:val="322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«Безопасный город»: обеспечение функционирования и развития систем видеонаблюдения с целью повышения безопасности дорожного движения, информирования населения 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вопросах обеспечения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порядка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профилактики экстремизма, незаконного оборота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потребления наркотических средств и психотропных веществ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2016 – 2020 годах»; муниципальная программа «Профилактика правонарушений и экстремизма в городе Сургуте»</w:t>
            </w:r>
          </w:p>
        </w:tc>
      </w:tr>
      <w:tr w:rsidR="0054292E" w:rsidRPr="0054292E" w:rsidTr="001716A0">
        <w:trPr>
          <w:trHeight w:val="322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«Интерактивная карта безопасности»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реализуется муниципальным казенным учреждением «Управление информационных технологий и связи города Сургута» в рамках аппаратно-программного комплекса «Безопасный город»</w:t>
            </w:r>
            <w:proofErr w:type="gramEnd"/>
          </w:p>
        </w:tc>
      </w:tr>
      <w:tr w:rsidR="0054292E" w:rsidRPr="0054292E" w:rsidTr="001716A0">
        <w:trPr>
          <w:trHeight w:val="165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«Народный патруль»: материальное стимулирование граждан, являющихся членами народных дружин, участвующих в мероприятиях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охране общественного порядка на территории муниципального образования городской округ город Сургут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и экстремизма в городе Сургуте»</w:t>
            </w:r>
          </w:p>
        </w:tc>
      </w:tr>
      <w:tr w:rsidR="0054292E" w:rsidRPr="0054292E" w:rsidTr="001716A0">
        <w:trPr>
          <w:trHeight w:val="322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Создание условий деятельности народных дружин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государственной программе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вопросах обеспечения общественного порядка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профилактики экстремизма, незаконного оборота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потребления наркотических средств и психотропных веществ в Ханты-Мансийском автономном округе – Югре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2016 – 2020 годах»;</w:t>
            </w:r>
            <w:proofErr w:type="gramEnd"/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«Профилактика правонарушений и экстремизма в городе Сургуте»</w:t>
            </w:r>
          </w:p>
        </w:tc>
      </w:tr>
      <w:tr w:rsidR="0054292E" w:rsidRPr="0054292E" w:rsidTr="001716A0">
        <w:trPr>
          <w:trHeight w:val="322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rPr>
          <w:trHeight w:val="322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планировочный район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ЗПЛ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3.2.5.1.1.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пожарного депо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планировочный район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3.2.6.1.1.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пожарного депо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Юность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3.2.7.1.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Юность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3.2.7.2.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пожарного депо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«Самоуправление»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гражданского общества в городе Сургуте»: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Госликбез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»: повышение правовой грамотности граждан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3.3.1.2.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«Активный город» («Банк идей»):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сбор инициатив граждан для их дальнейшего рассмотрения и возможной реализации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гражданского общества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3.3.1.3.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 «Школа активиста»: повышение компетенций граждан в вопросах гражданского участия в управлении городом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3.3.1.4.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территориальными общественными самоуправлениями (советами многоквартирных домов): «Мой дом», «Мой двор», «Мой город»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гражданского общества в городе Сургуте»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«Жизнеобеспечение»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«ЖКХ»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Коммунальный квартал 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государственная программа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«Обеспечение доступным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комфортным жильем жителей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2016 – 2020 годах»;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42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4.1.1.4.1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«Проектирование и строительство объектов инженерной инфраструктуры на территории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4.1.1.5.1.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4.1.1.6.1.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4.1.1.7.1.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Коммунальный квартал 45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4.1.1.8.2.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Грибоедовская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развязка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автовокзала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государственная программа Ханты-Мансийского автономного округа – Югры «Развитие транспортной системы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планируется к реализации московской компанией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ЕвроЭкспресс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39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4.1.1.10.2.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4.1.1.11.1.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Сургут; 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4.1.1.12.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4.1.1.12.1.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4.1.1.12.2.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город Сургут; 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35А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4.1.2.2.1.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 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4.1.2.3.1.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инженерной инфраструктуры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4.1.2.4.1.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Жилой район нефтяников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 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4.1.3.3.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4.1.3.3.1.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37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4.1.3.4.1.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«Проектирование и строительство объектов инженерной инфраструктуры на территории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4.1.3.5.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4.1.3.7.1.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«Проектирование и строительство объектов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4.1.3.8.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6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4.1.3.8.1.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4.1.3.9.1.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«Проектирование и строительство объектов инженерной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жилой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4.1.4.3.1.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4.1.4.4.1.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7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4.1.4.5.1.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7А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4.1.4.6.1.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Центральный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4.1.4.7.1.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4.1.4.8.2.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4.1.4.10.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4.1.4.10.1.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4.1.4.12.1.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«Улучшение жилищных условий населения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4.1.4.13.1.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«Проектирование и строительство объектов инженерной инфраструктуры на территории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4.1.4.14.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Ядро центра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4.1.4.14.1.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4.1.4.14.2.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21 – 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«Проектирование и строительство объектов 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4.1.5.1.2.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«Проектирование и строительство объектов инженерной инфраструктуры на территории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4.1.5.2.2.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4.1.5.3.1.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«Проектирование и строительство объектов инженерной инфраструктуры 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4.1.5.3.2.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4.1.5.4.1.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инженерной инфраструктуры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27А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Сургут; 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4.1.5.5.2.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4.1.5.6.2.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4.1.5.7.1.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4.1.5.7.2.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Кв.30В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КК1А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КК2А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4.1.6.3.1.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4.1.6.4.1.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4.1.6.5.1. 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4.1.6.6.1.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4.1.6.6.2.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«Улучшение жилищных условий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4.1.6.7.1.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4.1.6.7.2.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4.1.6.8.2.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4.1.6.9.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31А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4.1.6.9.1.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4.1.6.10.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31Б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4.1.6.10.1.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4.1.6.13.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4.1.6.13.1.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СУ-4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4.1.6.14.1.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«Проектирование и строительство объектов инженерной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4.1.6.14.2.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промышленный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4.1.7.3.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4.1.7.4.1.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«Проектирование и строительство объектов инженерной инфраструктуры 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4.1.7.5.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 (ГРЭС)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4.1.7.5.2.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4.1.7.6.1.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«Проектирование и строительство объектов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4.1.7.7.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4.1.7.7.2.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4.1.7.8.1.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4.1.7.9.1.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4.1.7.9.2.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«Улучшение жилищных условий населения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4.1.7.10.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Чёрный Мыс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4.1.7.10.2.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Дорожный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Дорожный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4.1.8.1.1.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рекреационный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XXIV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4.1.9.1.1.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4.1.9.1.1.1.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лодочной станции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«Развитие транспортной системы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4.1.9.1.1.2.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причала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транспортной системы города Сургута»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4.1.9.2.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4.1.9.2.1.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«Проектирование и строительство объектов инженерной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4.1.9.2.2.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4.1.10.1.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ЗПЛ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4.1.10.1.1.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4.1.10.1.1.1.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кладбища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«Организация ритуальных услуг и содержание объектов похоронного обслуживания»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Таёжный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Таёжный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«Улучшение жилищных условий населения города Сургута»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промышленный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4.1.12.1.1.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Снежный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4.1.13.1.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Снежный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4.1.13.1.1.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Юность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П. Юность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4.1.14.1.1. 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4.1.14.1.2. 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Лесной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Лесной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4.1.15.1.1.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жилой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4.1.16.3.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11А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4.1.16.3.1.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4.1.16.4.1.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16А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4.1.16.6.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4.1.16.6.1.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планировочный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4.1.17.1.1.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промышленный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4.1.18.2.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4.1.18.3.1.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4.1.18.4.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муниципальная программа «Улучшение жилищных условий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4.1.18.5.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4.1.18.5.1.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4.1.18.6.1.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XXV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4.1.18.7.1.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4.1.18.7.2.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Лунный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4.1.18.8.1.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4.1.18.8.2.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 город Сургут;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4.1.18.9.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Звёздный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4.1.18.9.1.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планировочный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4.1.19.1.1.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инвестиционные программы предприятий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филиала ПАО «ОГК-2»-Сургутская ГРЭС-1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филиала ОАО «Э.ОН Россия»  «</w:t>
            </w:r>
            <w:proofErr w:type="spell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ГРЭС-2»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4.1.20.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«Проектирование 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4.1.20.3.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Пойма-3, Пойма-8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4.1.20.3.1.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4.1.20.4.1.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«Проектирование и строительство объектов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4.1.20.5.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П-2, П-7, П-12, пойма 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4.1.20.5.1.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4.1.20.5.2.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4.1.20.5.2.1.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причала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«Развитие транспортной системы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4.1.20.6.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4.1.20.7.1.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Южный район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Пойма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4.1.21.1.2.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«Улучшение жилищных условий населения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4.1.22.1.1.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4.1.22.2.1.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«Проектирование и строительство объектов инженерной инфраструктуры на 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планировочный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4.1.23.1.1.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«Проектирование и строительство объектов инженерной инфраструктуры 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объекты инженерной инфраструктуры общегородского и районного значения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инженерной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на плановый период 2016 и 2017 годов;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«Проектирование и строительство объектов инженерной инфраструктуры на территории города Сургута»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Мероприятия по модернизации жилищно-коммунального комплекса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«Развитие жилищно-коммунального комплекса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повышение энергетической эффективности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на 2016 – 2020 годы»;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«Развитие коммунального комплекса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«Город без пробок»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4.1.28.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предоставлению доступа к ресурсам сети Интернет в местах отдыха жителей и гостей города Сургута: сквер по ул. 30 лет Победы, парк за Саймой, площадь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Советов, площадь «Аврора»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взаимодействии с оператором связи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с ограниченной ответственностью «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Теле-плюс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капитальному ремонту общего имущества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многоквартирных домах, расположенных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Ханты-Мансийского автономного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округа – Югры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бюджет, 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05.06.2014 № 202-п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Югры, на 2014 – 2016 годы»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4.1.30.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второго моста через реку Обь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планируется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ОАО «Мостострой-11»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Развитие устойчиво функционирующей системы городского пассажирского транспорта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4.1.32.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бюджет, внебюджетные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«Градостроительство»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Коммунальный квартал 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4.2.1.2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rPr>
          <w:trHeight w:val="27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4.2.1.3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4.2.1.3.1.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транспортной инфраструктуры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4.2.1.3.2.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42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4.2.1.4.1.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41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4.2.1.5.1.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4.2.1.5.2.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ПИКС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4.2.1.6.1.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4.2.1.7.1.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4.2.1.8.1.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4.2.1.9.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Коммунальный квартал 45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4.2.1.9.1.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4.2.1.9.2.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4.2.1.10.1.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4.2.1.10.2.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4.2.1.11.2.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38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4.2.2. 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4.2.2.1.1.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35А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4.2.2.2.1.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системы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4.2.2.3.1.</w:t>
            </w:r>
          </w:p>
        </w:tc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4.2.2.4.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4.2.2.4.1.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4.2.2.5.1.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городской округ город Сургут;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4.2.2.5.2.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Жилой район нефтяников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4.2.3.1.1.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4.2.3.3.1.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городской округ город Сургут;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4.2.3.3.2.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4.2.3.5.1.</w:t>
            </w:r>
          </w:p>
        </w:tc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генерального плана 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4.2.3.6.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4.2.3.6.1.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4.2.4.1.1.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18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4.2.4.2.1.</w:t>
            </w:r>
          </w:p>
        </w:tc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4.2.4.2.2.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19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4.2.4.4.1.</w:t>
            </w:r>
          </w:p>
        </w:tc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4.2.4.4.2.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4.2.4.5.1.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4.2.4.5.2.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4.2.4.5.3.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4.2.4.5.3.1.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городского архива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деятельности Администрации города»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7А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4.2.4.6.1.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4.2.4.7.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4.2.4.7.1.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 муниципальная программа «Развитие транспортной системы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4.2.4.8.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4.2.4.9.1.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4.2.4.9.2.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4.2.4.10.2.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ЦЖ5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4.2.4.11.1.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№ 37 многоуровневая автостоянка 426 м/мест (участок № 3)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4.2.4.12.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Ядро центра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4.2.4.12.1.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4.2.4.12.2.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инвестиционных площадок по застройке Ядра центра (инвестиционные </w:t>
            </w: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площадки № 38 – 46)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жилой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21 – 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4.2.5.3.1.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государственная программа Ханты-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4.2.5.3.2.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4.2.5.4.2.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27А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муниципальная программа «Развитие транспортной системы города Сургута«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4.2.5.6.2.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4.2.5.7.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28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4.2.5.7.1.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4.2.5.7.2.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Кв. 30В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4.2.6.1.1.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Сургут;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4.2.6.3.2.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 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КК8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4.2.6.5.2.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30А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транспортной инфраструктуры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 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государственная программа Ханты-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4.2.6.6.2.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31А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4.2.6.7.1.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31Б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4.2.6.8.2.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4.2.6.9.1.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rPr>
          <w:trHeight w:val="19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 город Сургут;                                                             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4.2.6.11.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СУ-4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4.2.6.11.1.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4.2.6.11.2.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промышленный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 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4.2.7.2.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XVIII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4.2.7.4.1.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4.2.7.5.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Финский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 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4.2.7.7.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Чёрный Мыс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4.2.7.8.1.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Дорожный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рекреационный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4.2.9.1.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4.2.9.1.1.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4.2.9.1.2.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4.2.9.2.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ВР3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4.2.9.2.1.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Инвестиционная площадка № 14 в сфере развития транспортно-логистического комплекса 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планировочный район 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ЗПЛ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4.2.10.1.1.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Таёжный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Таёжный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промышленный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4.2.12.1.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4.2.12.1.1.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4.2.12.1.2.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4.2.12.1.2.1.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/Д вокзала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между Правительством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и открытым акционерным обществом «Российские железные дороги» о взаимодействии и сотрудничестве в области железнодорожного транспорта на 2014 – 2016 годы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17.02.2014 № 80-рп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(с изменениями)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Юность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4.2.13.1.</w:t>
            </w:r>
          </w:p>
        </w:tc>
        <w:tc>
          <w:tcPr>
            <w:tcW w:w="18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  муниципальная программа «Развитие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4.2.13.2.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Лесной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жилой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4.2.15.1.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4.2.15.1.1.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4.2.15.2.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4.2.15.2.1.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4.2.16.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промышленный район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4.2.16.1.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4.2.16.1.1.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4.2.16.2.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4.2.16.2.1.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4.2.16.3.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4.2.16.3.1.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муниципальная программа «Развитие транспортной системы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4.2.16.4.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XXV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4.2.1.16.4.1.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4.2.16.5.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Лунный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4.2.16.5.1.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 город Сургут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4.2.17.1.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Пойма-3, Пойма-8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4.2.17.1.1.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4.2.17.1.2.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4.2.17.2.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4.2.17.2.1.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Южный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4.2.18.1.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П-2, П-7, П-12, пойма 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16A0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4.2.18.1.1.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4.2.18.1.2.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4.2.18.2.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4.2.18.2.1.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4.2.18.3.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4.2.18.3.1.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4.2.18.3.2.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4.2.19.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Южный район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4.2.19.1.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П. Пойма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4.2.19.1.1.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4.2.19.1.2.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4.2.20.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4.2.20.1.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4.2.20.1.1.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4.2.20.1.2. 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№ 17 в сфере развития жилищного строительства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4.2.20.2.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СЗП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4.2.20.2.1.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на 2016 – 2020 годы»;                                                                 муниципальная программа «Развитие транспортной системы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4.2.20.2.2.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жилищного строительства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генерального плана муниципального образования городской округ город Сургут      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планировочный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4.2.21.1.</w: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ВПЛ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транспортной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автономного округа – Югры «Развитие транспортной системы Ханты-Мансийского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2016 – 2020 годы»;                                                                  муниципальная программа «Развитие транспортной системы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4.2.22.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«Разработка плана по реализации генерального плана города (в рамках работы «Совершенствование системы управления градостроительным развитием городского округа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Сургута»)»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деятельности департамента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градостроительства»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«Разработка и реализация концепции инвестиционного развития территории города Сургута (в рамках работы «Совершенствование системы управления градостроительным развитием городского округа города Сургута»)»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деятельности департамента архитектуры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градостроительства»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Мероприятие «Разработка концепции развития городской среды в части колористического решения и архитектурно-художественного освещения города»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деятельности департамента архитектуры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градостроительства»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4.2.25.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доступной среды в городе Сургуте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«Доступная среда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по созданию на базе железнодорожного вокзала транспортно-пересадочного узла с развитой общественно-деловой функцией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обустроенной прилегающей территорией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инвестиционного развития территории города Сургута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Развитие систем связи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концепция (схема) систем связи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4.2.28.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Реконструкция аэропорта и взлётно-посадочной полосы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по реконструкции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расширению здания аэровокзала в аэропорту Сургут № 290/2-П 2015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 Планируется к реализации ОАО «Аэропорт Сургут»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Вектор «Экология»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жилой район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4.3.1.1.1.1.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Обустройство парка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44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4.3.1.2.1.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парка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Коммунальный квартал 45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Обустройство парка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программа «Охрана окружающей среды города Сургута» 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4.3.1.4.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4.3.1.4.1.1.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Обустройство парка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жилой район 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50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4.3.2.1.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4.3.2.1.1.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Обустройство парка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муниципальная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4.3.3.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Северо-Восточный жилой район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4.3.3.1.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Микрорайон 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4.3.3.1.1.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4.3.3.1.1.1.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Обустройство парка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муниципальная 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4.3.4.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улучшения экологической обстановки в городе путём размещения объектов специального назначения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4.3.4.1.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социальной инфраструктуры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4.3.4.1.1.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полигона твёрдых бытовых отходов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городе Сургуте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Ханты-Мансийского автономного округа – Югры на 2015 год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плановый период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2016 и 2017 годов;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Ханты-Мансийского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– Югры «Обеспечение экологической безопасности Ханты-Мансийского автономного округа – Югры на 2016 – 2020 годы»;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4.3.4.1.2.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комплексного межмуниципального полигона ТКО, в том числе: 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мусоросортировочного завода;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строительство мини-завода по переработке бытовых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и промышленных отходов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«Дорожная карта» по реализации генерального плана муниципального образования городской округ город Сургут; государственная программа Ханты-Мансийского автономного округа – Югры «Обеспечение экологической безопасности Ханты-Мансийского автономного округа – Югры на 2016 – 2020 годы»;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Ханты-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Мансийского автономного округа – Югры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03.11.2011 № 625-рп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Схеме обращения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отходами производства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потребления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на период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до 2020 года»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4.3.4.1.3.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Строительство полигонов для утилизации снега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карта» по реализации генерального плана муниципального образования городской округ город Сургут;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муниципальная 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4.3.5.</w:t>
            </w: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объектов социальной инфраструктуры контейнерными площадками, оборудованными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действующим законодательством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4.3.6.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территорий общего пользования урнами, контейнерами для сбора мусора в соответствии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с действующими нормативами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«Охрана окружающей среды города Сургута»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4.3.7.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сбора, вывоза, утилизации отходов на территории города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«Охрана окружающей среды города Сургута»;</w:t>
            </w:r>
          </w:p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«Комфортное проживание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в городе Сургуте»</w:t>
            </w:r>
          </w:p>
        </w:tc>
      </w:tr>
      <w:tr w:rsidR="0054292E" w:rsidRPr="0054292E" w:rsidTr="001716A0"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4.3.8.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>Общегородская акция «Чистый город»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2E" w:rsidRPr="0054292E" w:rsidRDefault="0054292E" w:rsidP="0054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«Охрана окружающей среды города Сургута»; постановление Администрации города 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/>
              <w:t>«О проведении общегородской акции «Чистый город» (издаётся ежегодно)</w:t>
            </w:r>
            <w:r w:rsidRPr="0054292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:rsidR="0054292E" w:rsidRPr="0054292E" w:rsidRDefault="0054292E" w:rsidP="0054292E">
      <w:pPr>
        <w:rPr>
          <w:rFonts w:ascii="Times New Roman" w:hAnsi="Times New Roman" w:cs="Times New Roman"/>
          <w:sz w:val="28"/>
          <w:szCs w:val="28"/>
        </w:rPr>
      </w:pPr>
    </w:p>
    <w:p w:rsidR="0054292E" w:rsidRDefault="0054292E" w:rsidP="00134E72">
      <w:pPr>
        <w:rPr>
          <w:rFonts w:ascii="Times New Roman" w:hAnsi="Times New Roman" w:cs="Times New Roman"/>
          <w:sz w:val="28"/>
          <w:szCs w:val="28"/>
        </w:rPr>
      </w:pPr>
    </w:p>
    <w:p w:rsidR="009954B1" w:rsidRDefault="009954B1" w:rsidP="00134E72">
      <w:pPr>
        <w:rPr>
          <w:rFonts w:ascii="Times New Roman" w:hAnsi="Times New Roman" w:cs="Times New Roman"/>
          <w:sz w:val="28"/>
          <w:szCs w:val="28"/>
        </w:rPr>
      </w:pPr>
    </w:p>
    <w:sectPr w:rsidR="009954B1" w:rsidSect="009954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8D9"/>
    <w:multiLevelType w:val="multilevel"/>
    <w:tmpl w:val="A2C25C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F"/>
    <w:rsid w:val="00000EB6"/>
    <w:rsid w:val="0000152F"/>
    <w:rsid w:val="0000175B"/>
    <w:rsid w:val="00005D5A"/>
    <w:rsid w:val="00006CC5"/>
    <w:rsid w:val="0000733B"/>
    <w:rsid w:val="0001075D"/>
    <w:rsid w:val="00010A73"/>
    <w:rsid w:val="00012E96"/>
    <w:rsid w:val="00012EFE"/>
    <w:rsid w:val="000163FB"/>
    <w:rsid w:val="00016419"/>
    <w:rsid w:val="000200A2"/>
    <w:rsid w:val="00020E06"/>
    <w:rsid w:val="00022516"/>
    <w:rsid w:val="000231EF"/>
    <w:rsid w:val="000255A0"/>
    <w:rsid w:val="00025DAD"/>
    <w:rsid w:val="00026E27"/>
    <w:rsid w:val="0002774C"/>
    <w:rsid w:val="00032024"/>
    <w:rsid w:val="00032BF5"/>
    <w:rsid w:val="000334B9"/>
    <w:rsid w:val="00033908"/>
    <w:rsid w:val="00036BAB"/>
    <w:rsid w:val="00040517"/>
    <w:rsid w:val="00040716"/>
    <w:rsid w:val="000410B2"/>
    <w:rsid w:val="00041C7E"/>
    <w:rsid w:val="00045C10"/>
    <w:rsid w:val="000468EB"/>
    <w:rsid w:val="00047359"/>
    <w:rsid w:val="000504BA"/>
    <w:rsid w:val="00050F4A"/>
    <w:rsid w:val="00050FBD"/>
    <w:rsid w:val="00051723"/>
    <w:rsid w:val="00052A8D"/>
    <w:rsid w:val="00054690"/>
    <w:rsid w:val="000559E1"/>
    <w:rsid w:val="00055E89"/>
    <w:rsid w:val="00056044"/>
    <w:rsid w:val="00060D75"/>
    <w:rsid w:val="00061544"/>
    <w:rsid w:val="000636F4"/>
    <w:rsid w:val="00063A8A"/>
    <w:rsid w:val="00064B9D"/>
    <w:rsid w:val="00064E09"/>
    <w:rsid w:val="00065655"/>
    <w:rsid w:val="00065F4B"/>
    <w:rsid w:val="0006603B"/>
    <w:rsid w:val="000664ED"/>
    <w:rsid w:val="0006682F"/>
    <w:rsid w:val="00067159"/>
    <w:rsid w:val="000672BD"/>
    <w:rsid w:val="00067AF8"/>
    <w:rsid w:val="00067C1D"/>
    <w:rsid w:val="00067E84"/>
    <w:rsid w:val="0007067C"/>
    <w:rsid w:val="000720EB"/>
    <w:rsid w:val="00073DEA"/>
    <w:rsid w:val="000769D5"/>
    <w:rsid w:val="000770CF"/>
    <w:rsid w:val="00077827"/>
    <w:rsid w:val="00080D4D"/>
    <w:rsid w:val="00081068"/>
    <w:rsid w:val="00081909"/>
    <w:rsid w:val="00081CC0"/>
    <w:rsid w:val="000820C4"/>
    <w:rsid w:val="00083316"/>
    <w:rsid w:val="00083439"/>
    <w:rsid w:val="0008424C"/>
    <w:rsid w:val="00090684"/>
    <w:rsid w:val="000909FF"/>
    <w:rsid w:val="00091FBF"/>
    <w:rsid w:val="00092024"/>
    <w:rsid w:val="00094DB8"/>
    <w:rsid w:val="00095D80"/>
    <w:rsid w:val="0009696D"/>
    <w:rsid w:val="00096B35"/>
    <w:rsid w:val="000976B5"/>
    <w:rsid w:val="000978B1"/>
    <w:rsid w:val="000A04A5"/>
    <w:rsid w:val="000A0899"/>
    <w:rsid w:val="000A1F33"/>
    <w:rsid w:val="000A2BF4"/>
    <w:rsid w:val="000A660B"/>
    <w:rsid w:val="000A6F7D"/>
    <w:rsid w:val="000A7582"/>
    <w:rsid w:val="000A78C0"/>
    <w:rsid w:val="000B1199"/>
    <w:rsid w:val="000B15AE"/>
    <w:rsid w:val="000B210E"/>
    <w:rsid w:val="000B2A22"/>
    <w:rsid w:val="000B3652"/>
    <w:rsid w:val="000B3967"/>
    <w:rsid w:val="000B3985"/>
    <w:rsid w:val="000B5A6F"/>
    <w:rsid w:val="000B603B"/>
    <w:rsid w:val="000B6CF2"/>
    <w:rsid w:val="000B77B6"/>
    <w:rsid w:val="000B7D44"/>
    <w:rsid w:val="000B7F22"/>
    <w:rsid w:val="000C075F"/>
    <w:rsid w:val="000C0A39"/>
    <w:rsid w:val="000C1E34"/>
    <w:rsid w:val="000C2BE7"/>
    <w:rsid w:val="000C480B"/>
    <w:rsid w:val="000C4CC8"/>
    <w:rsid w:val="000C4FBD"/>
    <w:rsid w:val="000C64E4"/>
    <w:rsid w:val="000D0751"/>
    <w:rsid w:val="000D274B"/>
    <w:rsid w:val="000D469B"/>
    <w:rsid w:val="000D4BA5"/>
    <w:rsid w:val="000D57A6"/>
    <w:rsid w:val="000D5BB6"/>
    <w:rsid w:val="000D6E9B"/>
    <w:rsid w:val="000D6F35"/>
    <w:rsid w:val="000E000A"/>
    <w:rsid w:val="000E02D4"/>
    <w:rsid w:val="000E0A80"/>
    <w:rsid w:val="000E182A"/>
    <w:rsid w:val="000E1FA9"/>
    <w:rsid w:val="000E4AFB"/>
    <w:rsid w:val="000E4B85"/>
    <w:rsid w:val="000E4FB1"/>
    <w:rsid w:val="000E5D75"/>
    <w:rsid w:val="000E6407"/>
    <w:rsid w:val="000E6646"/>
    <w:rsid w:val="000E7E86"/>
    <w:rsid w:val="000F1E44"/>
    <w:rsid w:val="000F299E"/>
    <w:rsid w:val="000F2AE2"/>
    <w:rsid w:val="000F4395"/>
    <w:rsid w:val="000F6F31"/>
    <w:rsid w:val="000F719D"/>
    <w:rsid w:val="000F76B5"/>
    <w:rsid w:val="000F7FF2"/>
    <w:rsid w:val="00100048"/>
    <w:rsid w:val="001014D1"/>
    <w:rsid w:val="00101849"/>
    <w:rsid w:val="00103024"/>
    <w:rsid w:val="001032EB"/>
    <w:rsid w:val="00103A0B"/>
    <w:rsid w:val="001050FB"/>
    <w:rsid w:val="00105555"/>
    <w:rsid w:val="0011020B"/>
    <w:rsid w:val="001111E9"/>
    <w:rsid w:val="00111E44"/>
    <w:rsid w:val="001125BC"/>
    <w:rsid w:val="0011275E"/>
    <w:rsid w:val="00113B0B"/>
    <w:rsid w:val="001144F1"/>
    <w:rsid w:val="00115310"/>
    <w:rsid w:val="00116222"/>
    <w:rsid w:val="00116FCF"/>
    <w:rsid w:val="00117F0A"/>
    <w:rsid w:val="001201F0"/>
    <w:rsid w:val="00120535"/>
    <w:rsid w:val="0012066A"/>
    <w:rsid w:val="00121A7A"/>
    <w:rsid w:val="001226B4"/>
    <w:rsid w:val="00122FC0"/>
    <w:rsid w:val="00124777"/>
    <w:rsid w:val="00126003"/>
    <w:rsid w:val="00127333"/>
    <w:rsid w:val="00127352"/>
    <w:rsid w:val="001278A1"/>
    <w:rsid w:val="00127F88"/>
    <w:rsid w:val="001312F4"/>
    <w:rsid w:val="00131BB1"/>
    <w:rsid w:val="00131F8D"/>
    <w:rsid w:val="0013372F"/>
    <w:rsid w:val="00134D3B"/>
    <w:rsid w:val="00134E72"/>
    <w:rsid w:val="00135405"/>
    <w:rsid w:val="00135765"/>
    <w:rsid w:val="00135AD0"/>
    <w:rsid w:val="00135F84"/>
    <w:rsid w:val="00136C0B"/>
    <w:rsid w:val="00137F8A"/>
    <w:rsid w:val="001422B7"/>
    <w:rsid w:val="00144D1E"/>
    <w:rsid w:val="00145095"/>
    <w:rsid w:val="00145113"/>
    <w:rsid w:val="00145D4E"/>
    <w:rsid w:val="001461BF"/>
    <w:rsid w:val="00150828"/>
    <w:rsid w:val="00152559"/>
    <w:rsid w:val="00152FB0"/>
    <w:rsid w:val="001534E0"/>
    <w:rsid w:val="00153F39"/>
    <w:rsid w:val="00155EAB"/>
    <w:rsid w:val="00155ECB"/>
    <w:rsid w:val="0016193F"/>
    <w:rsid w:val="001637B1"/>
    <w:rsid w:val="00166854"/>
    <w:rsid w:val="00170290"/>
    <w:rsid w:val="00170B16"/>
    <w:rsid w:val="001716A0"/>
    <w:rsid w:val="00171CFA"/>
    <w:rsid w:val="001720CB"/>
    <w:rsid w:val="00174558"/>
    <w:rsid w:val="00175038"/>
    <w:rsid w:val="00175B31"/>
    <w:rsid w:val="00177C2D"/>
    <w:rsid w:val="00180F54"/>
    <w:rsid w:val="001820F5"/>
    <w:rsid w:val="00183592"/>
    <w:rsid w:val="00184052"/>
    <w:rsid w:val="0018467C"/>
    <w:rsid w:val="00184B9C"/>
    <w:rsid w:val="00185E5F"/>
    <w:rsid w:val="001877C9"/>
    <w:rsid w:val="00187E04"/>
    <w:rsid w:val="00192AFE"/>
    <w:rsid w:val="00192D8D"/>
    <w:rsid w:val="001951D0"/>
    <w:rsid w:val="00195A66"/>
    <w:rsid w:val="00195D67"/>
    <w:rsid w:val="00196D13"/>
    <w:rsid w:val="00197A29"/>
    <w:rsid w:val="001A211A"/>
    <w:rsid w:val="001A321E"/>
    <w:rsid w:val="001A3A03"/>
    <w:rsid w:val="001A4ABF"/>
    <w:rsid w:val="001A5EDA"/>
    <w:rsid w:val="001A61A8"/>
    <w:rsid w:val="001A7A1C"/>
    <w:rsid w:val="001B355B"/>
    <w:rsid w:val="001B39DC"/>
    <w:rsid w:val="001B3DDE"/>
    <w:rsid w:val="001B40E0"/>
    <w:rsid w:val="001B53F1"/>
    <w:rsid w:val="001B6431"/>
    <w:rsid w:val="001B7146"/>
    <w:rsid w:val="001B7D5E"/>
    <w:rsid w:val="001C19B7"/>
    <w:rsid w:val="001C3DA7"/>
    <w:rsid w:val="001C4AB0"/>
    <w:rsid w:val="001C5E6E"/>
    <w:rsid w:val="001C67DD"/>
    <w:rsid w:val="001D37FC"/>
    <w:rsid w:val="001D402A"/>
    <w:rsid w:val="001D43F2"/>
    <w:rsid w:val="001D4642"/>
    <w:rsid w:val="001D573D"/>
    <w:rsid w:val="001D5A2B"/>
    <w:rsid w:val="001D62CF"/>
    <w:rsid w:val="001D687E"/>
    <w:rsid w:val="001D6C01"/>
    <w:rsid w:val="001D715B"/>
    <w:rsid w:val="001D71F1"/>
    <w:rsid w:val="001E02DD"/>
    <w:rsid w:val="001E1CD9"/>
    <w:rsid w:val="001E1E75"/>
    <w:rsid w:val="001E2794"/>
    <w:rsid w:val="001E413A"/>
    <w:rsid w:val="001E4EB1"/>
    <w:rsid w:val="001E51CD"/>
    <w:rsid w:val="001F0E3F"/>
    <w:rsid w:val="001F0FB3"/>
    <w:rsid w:val="001F26AE"/>
    <w:rsid w:val="001F28D2"/>
    <w:rsid w:val="001F2C7E"/>
    <w:rsid w:val="001F3081"/>
    <w:rsid w:val="001F3836"/>
    <w:rsid w:val="001F393A"/>
    <w:rsid w:val="001F457B"/>
    <w:rsid w:val="001F46CB"/>
    <w:rsid w:val="001F4CCA"/>
    <w:rsid w:val="001F5C73"/>
    <w:rsid w:val="001F6771"/>
    <w:rsid w:val="001F6905"/>
    <w:rsid w:val="001F7339"/>
    <w:rsid w:val="001F78B2"/>
    <w:rsid w:val="00201186"/>
    <w:rsid w:val="0020240F"/>
    <w:rsid w:val="00202633"/>
    <w:rsid w:val="00202CB9"/>
    <w:rsid w:val="00203BD9"/>
    <w:rsid w:val="00204065"/>
    <w:rsid w:val="00204684"/>
    <w:rsid w:val="0020512B"/>
    <w:rsid w:val="00205B24"/>
    <w:rsid w:val="002065F7"/>
    <w:rsid w:val="0020679D"/>
    <w:rsid w:val="002067FB"/>
    <w:rsid w:val="00206904"/>
    <w:rsid w:val="00211648"/>
    <w:rsid w:val="0021273F"/>
    <w:rsid w:val="00212C92"/>
    <w:rsid w:val="0021309D"/>
    <w:rsid w:val="002145EA"/>
    <w:rsid w:val="00216258"/>
    <w:rsid w:val="0021631A"/>
    <w:rsid w:val="002165B2"/>
    <w:rsid w:val="002169BD"/>
    <w:rsid w:val="002170A4"/>
    <w:rsid w:val="00220AD6"/>
    <w:rsid w:val="00223E82"/>
    <w:rsid w:val="00223FB7"/>
    <w:rsid w:val="002263B4"/>
    <w:rsid w:val="00226CBC"/>
    <w:rsid w:val="00227277"/>
    <w:rsid w:val="002307A0"/>
    <w:rsid w:val="00230A96"/>
    <w:rsid w:val="0023239B"/>
    <w:rsid w:val="00232A9E"/>
    <w:rsid w:val="00233B43"/>
    <w:rsid w:val="00233F30"/>
    <w:rsid w:val="002350B3"/>
    <w:rsid w:val="00235467"/>
    <w:rsid w:val="00235D29"/>
    <w:rsid w:val="00236218"/>
    <w:rsid w:val="00236971"/>
    <w:rsid w:val="00236A55"/>
    <w:rsid w:val="00237494"/>
    <w:rsid w:val="00240FD0"/>
    <w:rsid w:val="0024149E"/>
    <w:rsid w:val="00242757"/>
    <w:rsid w:val="0024446C"/>
    <w:rsid w:val="00244E0E"/>
    <w:rsid w:val="0024751A"/>
    <w:rsid w:val="002501F1"/>
    <w:rsid w:val="002508C0"/>
    <w:rsid w:val="00250EB3"/>
    <w:rsid w:val="002525BE"/>
    <w:rsid w:val="00252A18"/>
    <w:rsid w:val="0025415D"/>
    <w:rsid w:val="002551B4"/>
    <w:rsid w:val="002572BC"/>
    <w:rsid w:val="00261B9D"/>
    <w:rsid w:val="0026426C"/>
    <w:rsid w:val="002642A6"/>
    <w:rsid w:val="00264EDC"/>
    <w:rsid w:val="00265549"/>
    <w:rsid w:val="00266065"/>
    <w:rsid w:val="0026765D"/>
    <w:rsid w:val="00267A70"/>
    <w:rsid w:val="00270427"/>
    <w:rsid w:val="00271B67"/>
    <w:rsid w:val="002723BA"/>
    <w:rsid w:val="00272481"/>
    <w:rsid w:val="002726F0"/>
    <w:rsid w:val="00272CCF"/>
    <w:rsid w:val="00273227"/>
    <w:rsid w:val="0027440E"/>
    <w:rsid w:val="00274B92"/>
    <w:rsid w:val="00274F14"/>
    <w:rsid w:val="00275D98"/>
    <w:rsid w:val="002774C0"/>
    <w:rsid w:val="00277516"/>
    <w:rsid w:val="00277D67"/>
    <w:rsid w:val="00277F65"/>
    <w:rsid w:val="0028011A"/>
    <w:rsid w:val="00280856"/>
    <w:rsid w:val="00280E5F"/>
    <w:rsid w:val="00281847"/>
    <w:rsid w:val="00281AC3"/>
    <w:rsid w:val="002827DA"/>
    <w:rsid w:val="00286D89"/>
    <w:rsid w:val="002875A1"/>
    <w:rsid w:val="00287E07"/>
    <w:rsid w:val="00292827"/>
    <w:rsid w:val="0029341B"/>
    <w:rsid w:val="00293FEC"/>
    <w:rsid w:val="0029540F"/>
    <w:rsid w:val="00297D5F"/>
    <w:rsid w:val="002A037B"/>
    <w:rsid w:val="002A08CA"/>
    <w:rsid w:val="002A1054"/>
    <w:rsid w:val="002A24D0"/>
    <w:rsid w:val="002A2BC6"/>
    <w:rsid w:val="002A35CA"/>
    <w:rsid w:val="002A4F01"/>
    <w:rsid w:val="002A63CB"/>
    <w:rsid w:val="002A6599"/>
    <w:rsid w:val="002A7269"/>
    <w:rsid w:val="002B0EEA"/>
    <w:rsid w:val="002B268A"/>
    <w:rsid w:val="002B4733"/>
    <w:rsid w:val="002B56A8"/>
    <w:rsid w:val="002B5C1D"/>
    <w:rsid w:val="002B6B86"/>
    <w:rsid w:val="002B70ED"/>
    <w:rsid w:val="002C0EC8"/>
    <w:rsid w:val="002C3F5F"/>
    <w:rsid w:val="002C552A"/>
    <w:rsid w:val="002C6D17"/>
    <w:rsid w:val="002C7857"/>
    <w:rsid w:val="002C7B99"/>
    <w:rsid w:val="002D0F88"/>
    <w:rsid w:val="002D10C0"/>
    <w:rsid w:val="002D1B43"/>
    <w:rsid w:val="002D2010"/>
    <w:rsid w:val="002D3523"/>
    <w:rsid w:val="002E0274"/>
    <w:rsid w:val="002E19A1"/>
    <w:rsid w:val="002E1C66"/>
    <w:rsid w:val="002E1C90"/>
    <w:rsid w:val="002E2FA3"/>
    <w:rsid w:val="002E5133"/>
    <w:rsid w:val="002E5D18"/>
    <w:rsid w:val="002E5F58"/>
    <w:rsid w:val="002E731F"/>
    <w:rsid w:val="002F0973"/>
    <w:rsid w:val="002F1A77"/>
    <w:rsid w:val="002F2F49"/>
    <w:rsid w:val="002F36B9"/>
    <w:rsid w:val="002F399D"/>
    <w:rsid w:val="002F3D37"/>
    <w:rsid w:val="002F42E0"/>
    <w:rsid w:val="002F4C50"/>
    <w:rsid w:val="002F532A"/>
    <w:rsid w:val="002F5DE0"/>
    <w:rsid w:val="002F6E2E"/>
    <w:rsid w:val="0030054B"/>
    <w:rsid w:val="00301011"/>
    <w:rsid w:val="00302487"/>
    <w:rsid w:val="003053AB"/>
    <w:rsid w:val="00305520"/>
    <w:rsid w:val="003055FE"/>
    <w:rsid w:val="00307062"/>
    <w:rsid w:val="003077E3"/>
    <w:rsid w:val="00307CB0"/>
    <w:rsid w:val="003102B3"/>
    <w:rsid w:val="0031235E"/>
    <w:rsid w:val="003130BA"/>
    <w:rsid w:val="00313229"/>
    <w:rsid w:val="003139FF"/>
    <w:rsid w:val="003153EB"/>
    <w:rsid w:val="0031557E"/>
    <w:rsid w:val="00321791"/>
    <w:rsid w:val="00322BA6"/>
    <w:rsid w:val="00323BC9"/>
    <w:rsid w:val="00324DAB"/>
    <w:rsid w:val="003271E4"/>
    <w:rsid w:val="003302B9"/>
    <w:rsid w:val="00330620"/>
    <w:rsid w:val="00330C0E"/>
    <w:rsid w:val="0033193D"/>
    <w:rsid w:val="00333241"/>
    <w:rsid w:val="00333646"/>
    <w:rsid w:val="00334E3E"/>
    <w:rsid w:val="00336289"/>
    <w:rsid w:val="00336B37"/>
    <w:rsid w:val="0033724B"/>
    <w:rsid w:val="003377C5"/>
    <w:rsid w:val="00340DAE"/>
    <w:rsid w:val="00341936"/>
    <w:rsid w:val="00341B1D"/>
    <w:rsid w:val="00341E66"/>
    <w:rsid w:val="00342FA7"/>
    <w:rsid w:val="00343D50"/>
    <w:rsid w:val="00344C70"/>
    <w:rsid w:val="0034733C"/>
    <w:rsid w:val="003507A9"/>
    <w:rsid w:val="00352EE5"/>
    <w:rsid w:val="003611FC"/>
    <w:rsid w:val="0036127D"/>
    <w:rsid w:val="003614C5"/>
    <w:rsid w:val="003619E0"/>
    <w:rsid w:val="00361D16"/>
    <w:rsid w:val="00362396"/>
    <w:rsid w:val="00362DA8"/>
    <w:rsid w:val="00363A0B"/>
    <w:rsid w:val="00363EC6"/>
    <w:rsid w:val="00366383"/>
    <w:rsid w:val="0037006F"/>
    <w:rsid w:val="00370F40"/>
    <w:rsid w:val="00372082"/>
    <w:rsid w:val="0037228F"/>
    <w:rsid w:val="00373CAE"/>
    <w:rsid w:val="00374005"/>
    <w:rsid w:val="00374ADB"/>
    <w:rsid w:val="00375CFE"/>
    <w:rsid w:val="0037636F"/>
    <w:rsid w:val="00376588"/>
    <w:rsid w:val="00377C13"/>
    <w:rsid w:val="00377E62"/>
    <w:rsid w:val="003809BA"/>
    <w:rsid w:val="0038146F"/>
    <w:rsid w:val="0038176E"/>
    <w:rsid w:val="00381BD5"/>
    <w:rsid w:val="00381DCC"/>
    <w:rsid w:val="00383243"/>
    <w:rsid w:val="00384831"/>
    <w:rsid w:val="00384DB9"/>
    <w:rsid w:val="00385E4B"/>
    <w:rsid w:val="003863B2"/>
    <w:rsid w:val="003870C4"/>
    <w:rsid w:val="00387153"/>
    <w:rsid w:val="00387202"/>
    <w:rsid w:val="003872AA"/>
    <w:rsid w:val="003913C6"/>
    <w:rsid w:val="0039261A"/>
    <w:rsid w:val="00392D14"/>
    <w:rsid w:val="0039306B"/>
    <w:rsid w:val="00393337"/>
    <w:rsid w:val="00395063"/>
    <w:rsid w:val="00395193"/>
    <w:rsid w:val="00395456"/>
    <w:rsid w:val="00395976"/>
    <w:rsid w:val="0039686A"/>
    <w:rsid w:val="003A155C"/>
    <w:rsid w:val="003A15D0"/>
    <w:rsid w:val="003A3797"/>
    <w:rsid w:val="003A431E"/>
    <w:rsid w:val="003A562D"/>
    <w:rsid w:val="003A601E"/>
    <w:rsid w:val="003A6DDC"/>
    <w:rsid w:val="003A74E5"/>
    <w:rsid w:val="003B007A"/>
    <w:rsid w:val="003B11E7"/>
    <w:rsid w:val="003B1214"/>
    <w:rsid w:val="003B279C"/>
    <w:rsid w:val="003B32C3"/>
    <w:rsid w:val="003B657E"/>
    <w:rsid w:val="003B7611"/>
    <w:rsid w:val="003C0190"/>
    <w:rsid w:val="003C2C24"/>
    <w:rsid w:val="003C32AE"/>
    <w:rsid w:val="003C3751"/>
    <w:rsid w:val="003C4996"/>
    <w:rsid w:val="003C5415"/>
    <w:rsid w:val="003C5D41"/>
    <w:rsid w:val="003C7B63"/>
    <w:rsid w:val="003D0005"/>
    <w:rsid w:val="003D146D"/>
    <w:rsid w:val="003D168D"/>
    <w:rsid w:val="003D270F"/>
    <w:rsid w:val="003D3CF3"/>
    <w:rsid w:val="003D532C"/>
    <w:rsid w:val="003D557C"/>
    <w:rsid w:val="003D5E5F"/>
    <w:rsid w:val="003D6543"/>
    <w:rsid w:val="003D75D0"/>
    <w:rsid w:val="003E0BFB"/>
    <w:rsid w:val="003E238D"/>
    <w:rsid w:val="003E2398"/>
    <w:rsid w:val="003E2913"/>
    <w:rsid w:val="003E2E31"/>
    <w:rsid w:val="003E2E45"/>
    <w:rsid w:val="003E46AB"/>
    <w:rsid w:val="003E493F"/>
    <w:rsid w:val="003E535D"/>
    <w:rsid w:val="003E570D"/>
    <w:rsid w:val="003E5AAC"/>
    <w:rsid w:val="003E7044"/>
    <w:rsid w:val="003E7F03"/>
    <w:rsid w:val="003F00BC"/>
    <w:rsid w:val="003F0921"/>
    <w:rsid w:val="003F137F"/>
    <w:rsid w:val="003F26B1"/>
    <w:rsid w:val="003F2A62"/>
    <w:rsid w:val="003F2A95"/>
    <w:rsid w:val="003F3D38"/>
    <w:rsid w:val="003F3E0C"/>
    <w:rsid w:val="003F499D"/>
    <w:rsid w:val="003F5525"/>
    <w:rsid w:val="003F5750"/>
    <w:rsid w:val="003F61CB"/>
    <w:rsid w:val="003F642D"/>
    <w:rsid w:val="003F72EC"/>
    <w:rsid w:val="00400756"/>
    <w:rsid w:val="00401419"/>
    <w:rsid w:val="0041088B"/>
    <w:rsid w:val="00411068"/>
    <w:rsid w:val="00411418"/>
    <w:rsid w:val="00412973"/>
    <w:rsid w:val="00416A6B"/>
    <w:rsid w:val="00420E16"/>
    <w:rsid w:val="004220FA"/>
    <w:rsid w:val="00422111"/>
    <w:rsid w:val="004221F9"/>
    <w:rsid w:val="004237F5"/>
    <w:rsid w:val="00423ED5"/>
    <w:rsid w:val="004251D0"/>
    <w:rsid w:val="004253CF"/>
    <w:rsid w:val="004262DF"/>
    <w:rsid w:val="00426398"/>
    <w:rsid w:val="004311FF"/>
    <w:rsid w:val="004317CE"/>
    <w:rsid w:val="00432236"/>
    <w:rsid w:val="0043275D"/>
    <w:rsid w:val="00433612"/>
    <w:rsid w:val="00436E5B"/>
    <w:rsid w:val="00437519"/>
    <w:rsid w:val="00440F68"/>
    <w:rsid w:val="00442F7E"/>
    <w:rsid w:val="00443161"/>
    <w:rsid w:val="00444C3B"/>
    <w:rsid w:val="00444C8A"/>
    <w:rsid w:val="00445973"/>
    <w:rsid w:val="00445DD4"/>
    <w:rsid w:val="00446055"/>
    <w:rsid w:val="00447B7B"/>
    <w:rsid w:val="0045032E"/>
    <w:rsid w:val="00454A79"/>
    <w:rsid w:val="00454EA3"/>
    <w:rsid w:val="00456341"/>
    <w:rsid w:val="0045780C"/>
    <w:rsid w:val="00457DF1"/>
    <w:rsid w:val="00463C61"/>
    <w:rsid w:val="00465748"/>
    <w:rsid w:val="00466CA4"/>
    <w:rsid w:val="00466E2D"/>
    <w:rsid w:val="00466EDC"/>
    <w:rsid w:val="0046790E"/>
    <w:rsid w:val="00467912"/>
    <w:rsid w:val="00473CB8"/>
    <w:rsid w:val="00473D3A"/>
    <w:rsid w:val="00473FFA"/>
    <w:rsid w:val="004756F1"/>
    <w:rsid w:val="00476CCA"/>
    <w:rsid w:val="004773AE"/>
    <w:rsid w:val="00480FB2"/>
    <w:rsid w:val="0048127C"/>
    <w:rsid w:val="0048128B"/>
    <w:rsid w:val="00481345"/>
    <w:rsid w:val="00482A2C"/>
    <w:rsid w:val="00482A8B"/>
    <w:rsid w:val="00483AC0"/>
    <w:rsid w:val="00485B67"/>
    <w:rsid w:val="00485EC7"/>
    <w:rsid w:val="004904F2"/>
    <w:rsid w:val="00490EEA"/>
    <w:rsid w:val="00492ECE"/>
    <w:rsid w:val="00492FEB"/>
    <w:rsid w:val="0049316F"/>
    <w:rsid w:val="00493DC8"/>
    <w:rsid w:val="00494A33"/>
    <w:rsid w:val="00495A55"/>
    <w:rsid w:val="00495CCF"/>
    <w:rsid w:val="00495D10"/>
    <w:rsid w:val="00496552"/>
    <w:rsid w:val="00496DFC"/>
    <w:rsid w:val="004A07BD"/>
    <w:rsid w:val="004A0FCA"/>
    <w:rsid w:val="004A144F"/>
    <w:rsid w:val="004A15AF"/>
    <w:rsid w:val="004A176F"/>
    <w:rsid w:val="004A1F2C"/>
    <w:rsid w:val="004A25D4"/>
    <w:rsid w:val="004A2B6C"/>
    <w:rsid w:val="004A3475"/>
    <w:rsid w:val="004A3A40"/>
    <w:rsid w:val="004A44C8"/>
    <w:rsid w:val="004A44FD"/>
    <w:rsid w:val="004A474F"/>
    <w:rsid w:val="004A47EC"/>
    <w:rsid w:val="004A5E79"/>
    <w:rsid w:val="004B0EC5"/>
    <w:rsid w:val="004B13A9"/>
    <w:rsid w:val="004B1CBA"/>
    <w:rsid w:val="004B1E74"/>
    <w:rsid w:val="004B1FD0"/>
    <w:rsid w:val="004B3BD9"/>
    <w:rsid w:val="004B3C9B"/>
    <w:rsid w:val="004B4269"/>
    <w:rsid w:val="004B438F"/>
    <w:rsid w:val="004B5148"/>
    <w:rsid w:val="004B662D"/>
    <w:rsid w:val="004B737F"/>
    <w:rsid w:val="004B7547"/>
    <w:rsid w:val="004C101A"/>
    <w:rsid w:val="004C200D"/>
    <w:rsid w:val="004C2368"/>
    <w:rsid w:val="004C367D"/>
    <w:rsid w:val="004C4843"/>
    <w:rsid w:val="004C55B1"/>
    <w:rsid w:val="004C6C00"/>
    <w:rsid w:val="004C76C0"/>
    <w:rsid w:val="004D1F00"/>
    <w:rsid w:val="004D203D"/>
    <w:rsid w:val="004D2812"/>
    <w:rsid w:val="004D4C2B"/>
    <w:rsid w:val="004D4FE2"/>
    <w:rsid w:val="004D6D78"/>
    <w:rsid w:val="004E0971"/>
    <w:rsid w:val="004E0DC0"/>
    <w:rsid w:val="004E0E66"/>
    <w:rsid w:val="004E1247"/>
    <w:rsid w:val="004E20DA"/>
    <w:rsid w:val="004E3AD1"/>
    <w:rsid w:val="004E59BB"/>
    <w:rsid w:val="004E7B1A"/>
    <w:rsid w:val="004F0560"/>
    <w:rsid w:val="004F0747"/>
    <w:rsid w:val="00501155"/>
    <w:rsid w:val="00501513"/>
    <w:rsid w:val="00501E41"/>
    <w:rsid w:val="00502297"/>
    <w:rsid w:val="005046A9"/>
    <w:rsid w:val="00507FAE"/>
    <w:rsid w:val="005105C7"/>
    <w:rsid w:val="005108D5"/>
    <w:rsid w:val="00511084"/>
    <w:rsid w:val="00511717"/>
    <w:rsid w:val="0051597B"/>
    <w:rsid w:val="00517851"/>
    <w:rsid w:val="00517BCA"/>
    <w:rsid w:val="005207F2"/>
    <w:rsid w:val="0052080B"/>
    <w:rsid w:val="00521CF2"/>
    <w:rsid w:val="00524E7D"/>
    <w:rsid w:val="005266A5"/>
    <w:rsid w:val="00526A57"/>
    <w:rsid w:val="00532933"/>
    <w:rsid w:val="00532EFB"/>
    <w:rsid w:val="005359C7"/>
    <w:rsid w:val="00535C89"/>
    <w:rsid w:val="00535F2F"/>
    <w:rsid w:val="00540CC3"/>
    <w:rsid w:val="00541FB0"/>
    <w:rsid w:val="005422CA"/>
    <w:rsid w:val="0054292E"/>
    <w:rsid w:val="00542C71"/>
    <w:rsid w:val="005444CF"/>
    <w:rsid w:val="00545178"/>
    <w:rsid w:val="005470CB"/>
    <w:rsid w:val="00552257"/>
    <w:rsid w:val="00552B1B"/>
    <w:rsid w:val="00554429"/>
    <w:rsid w:val="005546FD"/>
    <w:rsid w:val="0055545F"/>
    <w:rsid w:val="00555720"/>
    <w:rsid w:val="00557540"/>
    <w:rsid w:val="00560085"/>
    <w:rsid w:val="00560573"/>
    <w:rsid w:val="005620C8"/>
    <w:rsid w:val="00562172"/>
    <w:rsid w:val="005623C7"/>
    <w:rsid w:val="005642BA"/>
    <w:rsid w:val="0056598C"/>
    <w:rsid w:val="0056651D"/>
    <w:rsid w:val="00566E04"/>
    <w:rsid w:val="0056771D"/>
    <w:rsid w:val="00567BF5"/>
    <w:rsid w:val="00573378"/>
    <w:rsid w:val="0057396A"/>
    <w:rsid w:val="00573987"/>
    <w:rsid w:val="0057693F"/>
    <w:rsid w:val="00581E1E"/>
    <w:rsid w:val="00585730"/>
    <w:rsid w:val="00585CEE"/>
    <w:rsid w:val="005942F5"/>
    <w:rsid w:val="005965C7"/>
    <w:rsid w:val="0059676C"/>
    <w:rsid w:val="00597163"/>
    <w:rsid w:val="00597814"/>
    <w:rsid w:val="005A0257"/>
    <w:rsid w:val="005A0297"/>
    <w:rsid w:val="005A058A"/>
    <w:rsid w:val="005A1AEB"/>
    <w:rsid w:val="005A28FA"/>
    <w:rsid w:val="005A36FC"/>
    <w:rsid w:val="005A3A1F"/>
    <w:rsid w:val="005A558F"/>
    <w:rsid w:val="005A5C9B"/>
    <w:rsid w:val="005A682C"/>
    <w:rsid w:val="005B0288"/>
    <w:rsid w:val="005B041C"/>
    <w:rsid w:val="005B2C68"/>
    <w:rsid w:val="005B2F14"/>
    <w:rsid w:val="005B3199"/>
    <w:rsid w:val="005B4F88"/>
    <w:rsid w:val="005B689F"/>
    <w:rsid w:val="005B6911"/>
    <w:rsid w:val="005C0528"/>
    <w:rsid w:val="005C059F"/>
    <w:rsid w:val="005C0B95"/>
    <w:rsid w:val="005C3B0B"/>
    <w:rsid w:val="005C3FA5"/>
    <w:rsid w:val="005C5170"/>
    <w:rsid w:val="005C5502"/>
    <w:rsid w:val="005C5533"/>
    <w:rsid w:val="005C5B95"/>
    <w:rsid w:val="005C7310"/>
    <w:rsid w:val="005C7597"/>
    <w:rsid w:val="005C7B5E"/>
    <w:rsid w:val="005D092D"/>
    <w:rsid w:val="005D1CF3"/>
    <w:rsid w:val="005D2801"/>
    <w:rsid w:val="005D29CD"/>
    <w:rsid w:val="005D568F"/>
    <w:rsid w:val="005D5AA5"/>
    <w:rsid w:val="005D67F2"/>
    <w:rsid w:val="005D6989"/>
    <w:rsid w:val="005D7893"/>
    <w:rsid w:val="005E0C5B"/>
    <w:rsid w:val="005E0DAB"/>
    <w:rsid w:val="005E1981"/>
    <w:rsid w:val="005E36F0"/>
    <w:rsid w:val="005E37CF"/>
    <w:rsid w:val="005E3897"/>
    <w:rsid w:val="005E3FF6"/>
    <w:rsid w:val="005E65F7"/>
    <w:rsid w:val="005E779F"/>
    <w:rsid w:val="005E7B4E"/>
    <w:rsid w:val="005F163A"/>
    <w:rsid w:val="005F4388"/>
    <w:rsid w:val="005F5BB6"/>
    <w:rsid w:val="005F6D46"/>
    <w:rsid w:val="0060105B"/>
    <w:rsid w:val="006014A3"/>
    <w:rsid w:val="00602E43"/>
    <w:rsid w:val="0060302C"/>
    <w:rsid w:val="006039B8"/>
    <w:rsid w:val="0060467D"/>
    <w:rsid w:val="00606B3F"/>
    <w:rsid w:val="00606DDE"/>
    <w:rsid w:val="00607E7C"/>
    <w:rsid w:val="0061011B"/>
    <w:rsid w:val="006113B0"/>
    <w:rsid w:val="0061291F"/>
    <w:rsid w:val="00612B75"/>
    <w:rsid w:val="00613989"/>
    <w:rsid w:val="00613C06"/>
    <w:rsid w:val="0061446E"/>
    <w:rsid w:val="006146DD"/>
    <w:rsid w:val="00614A5D"/>
    <w:rsid w:val="00615729"/>
    <w:rsid w:val="006158F8"/>
    <w:rsid w:val="0061755D"/>
    <w:rsid w:val="00617824"/>
    <w:rsid w:val="00617A0B"/>
    <w:rsid w:val="00622C65"/>
    <w:rsid w:val="006238F2"/>
    <w:rsid w:val="00623A65"/>
    <w:rsid w:val="006304C7"/>
    <w:rsid w:val="00630DF9"/>
    <w:rsid w:val="006315F7"/>
    <w:rsid w:val="00632D40"/>
    <w:rsid w:val="00633DFC"/>
    <w:rsid w:val="00640569"/>
    <w:rsid w:val="00640D82"/>
    <w:rsid w:val="00642551"/>
    <w:rsid w:val="00643A66"/>
    <w:rsid w:val="00643E10"/>
    <w:rsid w:val="006442CA"/>
    <w:rsid w:val="0064519E"/>
    <w:rsid w:val="0064714E"/>
    <w:rsid w:val="00647234"/>
    <w:rsid w:val="006476CD"/>
    <w:rsid w:val="006502E7"/>
    <w:rsid w:val="006504D3"/>
    <w:rsid w:val="00650718"/>
    <w:rsid w:val="006516A5"/>
    <w:rsid w:val="006538EA"/>
    <w:rsid w:val="00655333"/>
    <w:rsid w:val="0065781F"/>
    <w:rsid w:val="006619CC"/>
    <w:rsid w:val="006619D3"/>
    <w:rsid w:val="00661B0D"/>
    <w:rsid w:val="00661F4E"/>
    <w:rsid w:val="00664BF4"/>
    <w:rsid w:val="00665871"/>
    <w:rsid w:val="006660F2"/>
    <w:rsid w:val="00666233"/>
    <w:rsid w:val="00667748"/>
    <w:rsid w:val="00670BCA"/>
    <w:rsid w:val="00671CBC"/>
    <w:rsid w:val="006721BF"/>
    <w:rsid w:val="00673BA6"/>
    <w:rsid w:val="00673F71"/>
    <w:rsid w:val="0067473B"/>
    <w:rsid w:val="006757EF"/>
    <w:rsid w:val="00676953"/>
    <w:rsid w:val="00681DFF"/>
    <w:rsid w:val="00681FB4"/>
    <w:rsid w:val="0068275A"/>
    <w:rsid w:val="00683F4D"/>
    <w:rsid w:val="00684661"/>
    <w:rsid w:val="00684A7A"/>
    <w:rsid w:val="00687EC5"/>
    <w:rsid w:val="00690CC9"/>
    <w:rsid w:val="00690D08"/>
    <w:rsid w:val="00693CFA"/>
    <w:rsid w:val="006942BC"/>
    <w:rsid w:val="00694D4A"/>
    <w:rsid w:val="0069539B"/>
    <w:rsid w:val="006A2B37"/>
    <w:rsid w:val="006A3FAD"/>
    <w:rsid w:val="006A4A35"/>
    <w:rsid w:val="006A507F"/>
    <w:rsid w:val="006A50F8"/>
    <w:rsid w:val="006A78AC"/>
    <w:rsid w:val="006B0A7B"/>
    <w:rsid w:val="006B2C73"/>
    <w:rsid w:val="006B30B0"/>
    <w:rsid w:val="006B46BC"/>
    <w:rsid w:val="006B4D5E"/>
    <w:rsid w:val="006B5332"/>
    <w:rsid w:val="006B5605"/>
    <w:rsid w:val="006B5EB4"/>
    <w:rsid w:val="006B68CE"/>
    <w:rsid w:val="006B6E57"/>
    <w:rsid w:val="006C18C1"/>
    <w:rsid w:val="006C235B"/>
    <w:rsid w:val="006C2596"/>
    <w:rsid w:val="006C2BB7"/>
    <w:rsid w:val="006C2D7F"/>
    <w:rsid w:val="006C3C3F"/>
    <w:rsid w:val="006C3FB6"/>
    <w:rsid w:val="006C3FBB"/>
    <w:rsid w:val="006C422B"/>
    <w:rsid w:val="006C4E58"/>
    <w:rsid w:val="006C6E05"/>
    <w:rsid w:val="006C6EF0"/>
    <w:rsid w:val="006C7EFD"/>
    <w:rsid w:val="006D062D"/>
    <w:rsid w:val="006D33EE"/>
    <w:rsid w:val="006D39EE"/>
    <w:rsid w:val="006E148A"/>
    <w:rsid w:val="006E174C"/>
    <w:rsid w:val="006E1B80"/>
    <w:rsid w:val="006E2471"/>
    <w:rsid w:val="006E253A"/>
    <w:rsid w:val="006E34F8"/>
    <w:rsid w:val="006E5591"/>
    <w:rsid w:val="006E6493"/>
    <w:rsid w:val="006F04D9"/>
    <w:rsid w:val="006F08A1"/>
    <w:rsid w:val="006F16F1"/>
    <w:rsid w:val="006F17A5"/>
    <w:rsid w:val="006F18C5"/>
    <w:rsid w:val="006F194F"/>
    <w:rsid w:val="006F1BD2"/>
    <w:rsid w:val="006F1E9B"/>
    <w:rsid w:val="006F225E"/>
    <w:rsid w:val="006F283A"/>
    <w:rsid w:val="006F557D"/>
    <w:rsid w:val="006F5ECA"/>
    <w:rsid w:val="006F74A4"/>
    <w:rsid w:val="0070070D"/>
    <w:rsid w:val="007019BD"/>
    <w:rsid w:val="007022E7"/>
    <w:rsid w:val="00705552"/>
    <w:rsid w:val="00705675"/>
    <w:rsid w:val="0070591A"/>
    <w:rsid w:val="00706379"/>
    <w:rsid w:val="0071047A"/>
    <w:rsid w:val="007104C4"/>
    <w:rsid w:val="00710FF0"/>
    <w:rsid w:val="00711C17"/>
    <w:rsid w:val="00711EF8"/>
    <w:rsid w:val="00716C08"/>
    <w:rsid w:val="00720768"/>
    <w:rsid w:val="00723404"/>
    <w:rsid w:val="007240F7"/>
    <w:rsid w:val="00727A60"/>
    <w:rsid w:val="007307CD"/>
    <w:rsid w:val="00730F82"/>
    <w:rsid w:val="007327CC"/>
    <w:rsid w:val="00733620"/>
    <w:rsid w:val="00733DAD"/>
    <w:rsid w:val="00733EBF"/>
    <w:rsid w:val="00734C3E"/>
    <w:rsid w:val="00736832"/>
    <w:rsid w:val="00740832"/>
    <w:rsid w:val="00740A53"/>
    <w:rsid w:val="00740BCE"/>
    <w:rsid w:val="0074118B"/>
    <w:rsid w:val="007418AD"/>
    <w:rsid w:val="0074212E"/>
    <w:rsid w:val="007424A8"/>
    <w:rsid w:val="00742A85"/>
    <w:rsid w:val="007431F8"/>
    <w:rsid w:val="00743532"/>
    <w:rsid w:val="00743C48"/>
    <w:rsid w:val="00745812"/>
    <w:rsid w:val="00746BA2"/>
    <w:rsid w:val="00747EEC"/>
    <w:rsid w:val="0075284F"/>
    <w:rsid w:val="00752BA4"/>
    <w:rsid w:val="00753B0A"/>
    <w:rsid w:val="00755398"/>
    <w:rsid w:val="00756C86"/>
    <w:rsid w:val="00757785"/>
    <w:rsid w:val="00760FBA"/>
    <w:rsid w:val="00762400"/>
    <w:rsid w:val="00764511"/>
    <w:rsid w:val="007652FA"/>
    <w:rsid w:val="00767053"/>
    <w:rsid w:val="0077004B"/>
    <w:rsid w:val="00771F63"/>
    <w:rsid w:val="0077207B"/>
    <w:rsid w:val="00772FA8"/>
    <w:rsid w:val="00773ED7"/>
    <w:rsid w:val="00776152"/>
    <w:rsid w:val="0077630D"/>
    <w:rsid w:val="00776551"/>
    <w:rsid w:val="00782B4F"/>
    <w:rsid w:val="007844FF"/>
    <w:rsid w:val="007851F6"/>
    <w:rsid w:val="0078527B"/>
    <w:rsid w:val="00786FE6"/>
    <w:rsid w:val="007904B9"/>
    <w:rsid w:val="007911DC"/>
    <w:rsid w:val="0079222E"/>
    <w:rsid w:val="00792309"/>
    <w:rsid w:val="00793911"/>
    <w:rsid w:val="00793A23"/>
    <w:rsid w:val="00793CD8"/>
    <w:rsid w:val="00795D01"/>
    <w:rsid w:val="00797125"/>
    <w:rsid w:val="00797312"/>
    <w:rsid w:val="00797659"/>
    <w:rsid w:val="00797B35"/>
    <w:rsid w:val="007A2EBB"/>
    <w:rsid w:val="007A4065"/>
    <w:rsid w:val="007A442D"/>
    <w:rsid w:val="007A6423"/>
    <w:rsid w:val="007A71F0"/>
    <w:rsid w:val="007B0387"/>
    <w:rsid w:val="007B0645"/>
    <w:rsid w:val="007B1126"/>
    <w:rsid w:val="007B1BB3"/>
    <w:rsid w:val="007B1EAF"/>
    <w:rsid w:val="007B2007"/>
    <w:rsid w:val="007B28C2"/>
    <w:rsid w:val="007B2ACD"/>
    <w:rsid w:val="007B57EE"/>
    <w:rsid w:val="007B5C47"/>
    <w:rsid w:val="007B650E"/>
    <w:rsid w:val="007B7137"/>
    <w:rsid w:val="007B7A88"/>
    <w:rsid w:val="007C15F7"/>
    <w:rsid w:val="007C1A1F"/>
    <w:rsid w:val="007C49CE"/>
    <w:rsid w:val="007C4A9B"/>
    <w:rsid w:val="007C517C"/>
    <w:rsid w:val="007C580E"/>
    <w:rsid w:val="007C7970"/>
    <w:rsid w:val="007C7D26"/>
    <w:rsid w:val="007D2258"/>
    <w:rsid w:val="007D37A9"/>
    <w:rsid w:val="007D37ED"/>
    <w:rsid w:val="007D4194"/>
    <w:rsid w:val="007D4B9B"/>
    <w:rsid w:val="007D7099"/>
    <w:rsid w:val="007D784F"/>
    <w:rsid w:val="007E0CB4"/>
    <w:rsid w:val="007E1379"/>
    <w:rsid w:val="007E3651"/>
    <w:rsid w:val="007E393D"/>
    <w:rsid w:val="007E3B97"/>
    <w:rsid w:val="007E4A87"/>
    <w:rsid w:val="007E4AF1"/>
    <w:rsid w:val="007E4D5F"/>
    <w:rsid w:val="007E707E"/>
    <w:rsid w:val="007E72AF"/>
    <w:rsid w:val="007F026E"/>
    <w:rsid w:val="007F24A6"/>
    <w:rsid w:val="007F2542"/>
    <w:rsid w:val="007F71A7"/>
    <w:rsid w:val="0080014C"/>
    <w:rsid w:val="0080041A"/>
    <w:rsid w:val="008004C9"/>
    <w:rsid w:val="0080299E"/>
    <w:rsid w:val="008029EA"/>
    <w:rsid w:val="00802F51"/>
    <w:rsid w:val="008045D3"/>
    <w:rsid w:val="00804B98"/>
    <w:rsid w:val="0080602E"/>
    <w:rsid w:val="00806E6F"/>
    <w:rsid w:val="00807BFB"/>
    <w:rsid w:val="00807FB4"/>
    <w:rsid w:val="0081011E"/>
    <w:rsid w:val="00811AA5"/>
    <w:rsid w:val="008128EA"/>
    <w:rsid w:val="00813747"/>
    <w:rsid w:val="008147D6"/>
    <w:rsid w:val="00814F8E"/>
    <w:rsid w:val="00815577"/>
    <w:rsid w:val="00816F2B"/>
    <w:rsid w:val="00821E83"/>
    <w:rsid w:val="00821FC8"/>
    <w:rsid w:val="00823358"/>
    <w:rsid w:val="00823B95"/>
    <w:rsid w:val="0082710D"/>
    <w:rsid w:val="00831FA7"/>
    <w:rsid w:val="00832F72"/>
    <w:rsid w:val="008337E7"/>
    <w:rsid w:val="00834588"/>
    <w:rsid w:val="00834B59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382A"/>
    <w:rsid w:val="00844B2A"/>
    <w:rsid w:val="00844FFD"/>
    <w:rsid w:val="008454B3"/>
    <w:rsid w:val="00846B70"/>
    <w:rsid w:val="00846C16"/>
    <w:rsid w:val="00846E0D"/>
    <w:rsid w:val="008474D3"/>
    <w:rsid w:val="00847B91"/>
    <w:rsid w:val="00847E0F"/>
    <w:rsid w:val="0085223C"/>
    <w:rsid w:val="0085229A"/>
    <w:rsid w:val="00852CC0"/>
    <w:rsid w:val="008536C9"/>
    <w:rsid w:val="00854187"/>
    <w:rsid w:val="00854E23"/>
    <w:rsid w:val="00857E6C"/>
    <w:rsid w:val="00860F2F"/>
    <w:rsid w:val="00860F86"/>
    <w:rsid w:val="00861886"/>
    <w:rsid w:val="00861B3F"/>
    <w:rsid w:val="008622FE"/>
    <w:rsid w:val="0086257C"/>
    <w:rsid w:val="008636C9"/>
    <w:rsid w:val="00864D60"/>
    <w:rsid w:val="00864DAE"/>
    <w:rsid w:val="0086655D"/>
    <w:rsid w:val="0086709D"/>
    <w:rsid w:val="0086772D"/>
    <w:rsid w:val="008677BE"/>
    <w:rsid w:val="0087105D"/>
    <w:rsid w:val="00872440"/>
    <w:rsid w:val="00872446"/>
    <w:rsid w:val="0087285A"/>
    <w:rsid w:val="00872FA4"/>
    <w:rsid w:val="00877096"/>
    <w:rsid w:val="00877228"/>
    <w:rsid w:val="008772F2"/>
    <w:rsid w:val="0088073C"/>
    <w:rsid w:val="0088083D"/>
    <w:rsid w:val="00880892"/>
    <w:rsid w:val="008814A4"/>
    <w:rsid w:val="00881EC8"/>
    <w:rsid w:val="008827A0"/>
    <w:rsid w:val="00885E16"/>
    <w:rsid w:val="00885F86"/>
    <w:rsid w:val="0089177C"/>
    <w:rsid w:val="00891BC0"/>
    <w:rsid w:val="00891EAC"/>
    <w:rsid w:val="0089273D"/>
    <w:rsid w:val="0089280C"/>
    <w:rsid w:val="008929FC"/>
    <w:rsid w:val="00892ECB"/>
    <w:rsid w:val="00895026"/>
    <w:rsid w:val="00896AEF"/>
    <w:rsid w:val="00897507"/>
    <w:rsid w:val="008A02CC"/>
    <w:rsid w:val="008A0CA3"/>
    <w:rsid w:val="008A1640"/>
    <w:rsid w:val="008A18FC"/>
    <w:rsid w:val="008A1E71"/>
    <w:rsid w:val="008A1F3B"/>
    <w:rsid w:val="008A1FFB"/>
    <w:rsid w:val="008A2D00"/>
    <w:rsid w:val="008A376E"/>
    <w:rsid w:val="008A4859"/>
    <w:rsid w:val="008A4FA3"/>
    <w:rsid w:val="008A5B36"/>
    <w:rsid w:val="008A690F"/>
    <w:rsid w:val="008A7496"/>
    <w:rsid w:val="008A75A1"/>
    <w:rsid w:val="008B02E8"/>
    <w:rsid w:val="008B1385"/>
    <w:rsid w:val="008B3562"/>
    <w:rsid w:val="008B4823"/>
    <w:rsid w:val="008B505A"/>
    <w:rsid w:val="008B77B8"/>
    <w:rsid w:val="008C1377"/>
    <w:rsid w:val="008C1402"/>
    <w:rsid w:val="008C503B"/>
    <w:rsid w:val="008C7046"/>
    <w:rsid w:val="008C7FA6"/>
    <w:rsid w:val="008D0D43"/>
    <w:rsid w:val="008D14AF"/>
    <w:rsid w:val="008D27F5"/>
    <w:rsid w:val="008D2EDD"/>
    <w:rsid w:val="008D3C0E"/>
    <w:rsid w:val="008E053A"/>
    <w:rsid w:val="008E117D"/>
    <w:rsid w:val="008E30E6"/>
    <w:rsid w:val="008E3191"/>
    <w:rsid w:val="008E3413"/>
    <w:rsid w:val="008E3B10"/>
    <w:rsid w:val="008E51DA"/>
    <w:rsid w:val="008E5969"/>
    <w:rsid w:val="008E6213"/>
    <w:rsid w:val="008E7C29"/>
    <w:rsid w:val="008F032D"/>
    <w:rsid w:val="008F1675"/>
    <w:rsid w:val="008F179D"/>
    <w:rsid w:val="008F2E66"/>
    <w:rsid w:val="008F30CF"/>
    <w:rsid w:val="008F4306"/>
    <w:rsid w:val="008F6EFB"/>
    <w:rsid w:val="008F77DC"/>
    <w:rsid w:val="008F7AE0"/>
    <w:rsid w:val="0090287B"/>
    <w:rsid w:val="00902D6C"/>
    <w:rsid w:val="009034C6"/>
    <w:rsid w:val="00903560"/>
    <w:rsid w:val="00905E81"/>
    <w:rsid w:val="00906423"/>
    <w:rsid w:val="00907886"/>
    <w:rsid w:val="0091033A"/>
    <w:rsid w:val="00911021"/>
    <w:rsid w:val="009117DC"/>
    <w:rsid w:val="0091242C"/>
    <w:rsid w:val="009131AC"/>
    <w:rsid w:val="00913725"/>
    <w:rsid w:val="00913A57"/>
    <w:rsid w:val="0091402F"/>
    <w:rsid w:val="009140EA"/>
    <w:rsid w:val="00914AE1"/>
    <w:rsid w:val="00916B52"/>
    <w:rsid w:val="009170D0"/>
    <w:rsid w:val="00921E9B"/>
    <w:rsid w:val="00923865"/>
    <w:rsid w:val="00923C14"/>
    <w:rsid w:val="00924583"/>
    <w:rsid w:val="00926680"/>
    <w:rsid w:val="0092715A"/>
    <w:rsid w:val="00927454"/>
    <w:rsid w:val="0092763E"/>
    <w:rsid w:val="0093100E"/>
    <w:rsid w:val="00931B7F"/>
    <w:rsid w:val="00931FA9"/>
    <w:rsid w:val="00935A7C"/>
    <w:rsid w:val="00936A87"/>
    <w:rsid w:val="00936DE7"/>
    <w:rsid w:val="0093780F"/>
    <w:rsid w:val="00940821"/>
    <w:rsid w:val="00944737"/>
    <w:rsid w:val="009464CA"/>
    <w:rsid w:val="00946891"/>
    <w:rsid w:val="00946BBC"/>
    <w:rsid w:val="00950027"/>
    <w:rsid w:val="00950370"/>
    <w:rsid w:val="00951D03"/>
    <w:rsid w:val="009525AB"/>
    <w:rsid w:val="00952D09"/>
    <w:rsid w:val="00953299"/>
    <w:rsid w:val="009549E6"/>
    <w:rsid w:val="0095509F"/>
    <w:rsid w:val="009559E4"/>
    <w:rsid w:val="00955DE9"/>
    <w:rsid w:val="00955FDF"/>
    <w:rsid w:val="00956A6C"/>
    <w:rsid w:val="009572D3"/>
    <w:rsid w:val="0095746A"/>
    <w:rsid w:val="0096029C"/>
    <w:rsid w:val="009636E8"/>
    <w:rsid w:val="009648C1"/>
    <w:rsid w:val="00964D94"/>
    <w:rsid w:val="00965B2D"/>
    <w:rsid w:val="009669DF"/>
    <w:rsid w:val="0096711F"/>
    <w:rsid w:val="0096715A"/>
    <w:rsid w:val="00970A6F"/>
    <w:rsid w:val="00972774"/>
    <w:rsid w:val="00973E0A"/>
    <w:rsid w:val="00974F71"/>
    <w:rsid w:val="00975081"/>
    <w:rsid w:val="00975894"/>
    <w:rsid w:val="00975A3E"/>
    <w:rsid w:val="0097722C"/>
    <w:rsid w:val="00980561"/>
    <w:rsid w:val="0098159E"/>
    <w:rsid w:val="00982CED"/>
    <w:rsid w:val="00982F24"/>
    <w:rsid w:val="009838B8"/>
    <w:rsid w:val="00983CE6"/>
    <w:rsid w:val="0098443B"/>
    <w:rsid w:val="00984484"/>
    <w:rsid w:val="00984A8E"/>
    <w:rsid w:val="00986B0C"/>
    <w:rsid w:val="0099041E"/>
    <w:rsid w:val="009904E6"/>
    <w:rsid w:val="00991A08"/>
    <w:rsid w:val="00991C05"/>
    <w:rsid w:val="0099245F"/>
    <w:rsid w:val="00993616"/>
    <w:rsid w:val="0099364B"/>
    <w:rsid w:val="009941E4"/>
    <w:rsid w:val="009943F5"/>
    <w:rsid w:val="009945C4"/>
    <w:rsid w:val="00994AFC"/>
    <w:rsid w:val="00994FAF"/>
    <w:rsid w:val="009954B1"/>
    <w:rsid w:val="00995CD3"/>
    <w:rsid w:val="00996F07"/>
    <w:rsid w:val="009A2548"/>
    <w:rsid w:val="009A29D9"/>
    <w:rsid w:val="009A2A9F"/>
    <w:rsid w:val="009A30BC"/>
    <w:rsid w:val="009A38BC"/>
    <w:rsid w:val="009A5697"/>
    <w:rsid w:val="009A595D"/>
    <w:rsid w:val="009A678A"/>
    <w:rsid w:val="009A691A"/>
    <w:rsid w:val="009A6A45"/>
    <w:rsid w:val="009A6DE7"/>
    <w:rsid w:val="009B0068"/>
    <w:rsid w:val="009B1177"/>
    <w:rsid w:val="009B21B2"/>
    <w:rsid w:val="009B38D3"/>
    <w:rsid w:val="009B4EC0"/>
    <w:rsid w:val="009B69DD"/>
    <w:rsid w:val="009B773C"/>
    <w:rsid w:val="009C07B4"/>
    <w:rsid w:val="009C0DED"/>
    <w:rsid w:val="009C3A4D"/>
    <w:rsid w:val="009C61C7"/>
    <w:rsid w:val="009C67A5"/>
    <w:rsid w:val="009C697D"/>
    <w:rsid w:val="009C6EB0"/>
    <w:rsid w:val="009C7B7D"/>
    <w:rsid w:val="009D0B36"/>
    <w:rsid w:val="009D1B24"/>
    <w:rsid w:val="009D52FC"/>
    <w:rsid w:val="009D6466"/>
    <w:rsid w:val="009D7CAD"/>
    <w:rsid w:val="009E03CB"/>
    <w:rsid w:val="009E08FD"/>
    <w:rsid w:val="009E092C"/>
    <w:rsid w:val="009E0DF5"/>
    <w:rsid w:val="009E148C"/>
    <w:rsid w:val="009E24BF"/>
    <w:rsid w:val="009E3AC3"/>
    <w:rsid w:val="009E488B"/>
    <w:rsid w:val="009E48A9"/>
    <w:rsid w:val="009E598D"/>
    <w:rsid w:val="009E6544"/>
    <w:rsid w:val="009F1026"/>
    <w:rsid w:val="009F1680"/>
    <w:rsid w:val="009F18ED"/>
    <w:rsid w:val="009F6A72"/>
    <w:rsid w:val="00A01863"/>
    <w:rsid w:val="00A020ED"/>
    <w:rsid w:val="00A0311D"/>
    <w:rsid w:val="00A033F9"/>
    <w:rsid w:val="00A03F53"/>
    <w:rsid w:val="00A04DF8"/>
    <w:rsid w:val="00A05123"/>
    <w:rsid w:val="00A056B5"/>
    <w:rsid w:val="00A06353"/>
    <w:rsid w:val="00A0771A"/>
    <w:rsid w:val="00A1024D"/>
    <w:rsid w:val="00A10D31"/>
    <w:rsid w:val="00A12646"/>
    <w:rsid w:val="00A172B9"/>
    <w:rsid w:val="00A17FF4"/>
    <w:rsid w:val="00A20B01"/>
    <w:rsid w:val="00A21831"/>
    <w:rsid w:val="00A219A5"/>
    <w:rsid w:val="00A219AE"/>
    <w:rsid w:val="00A22BA4"/>
    <w:rsid w:val="00A23FDC"/>
    <w:rsid w:val="00A24B43"/>
    <w:rsid w:val="00A2556C"/>
    <w:rsid w:val="00A25E10"/>
    <w:rsid w:val="00A25E8D"/>
    <w:rsid w:val="00A27ABC"/>
    <w:rsid w:val="00A27E8E"/>
    <w:rsid w:val="00A33C6D"/>
    <w:rsid w:val="00A35F74"/>
    <w:rsid w:val="00A405CE"/>
    <w:rsid w:val="00A40FF8"/>
    <w:rsid w:val="00A41143"/>
    <w:rsid w:val="00A42099"/>
    <w:rsid w:val="00A4341A"/>
    <w:rsid w:val="00A444E4"/>
    <w:rsid w:val="00A456C3"/>
    <w:rsid w:val="00A4595D"/>
    <w:rsid w:val="00A51F77"/>
    <w:rsid w:val="00A5258F"/>
    <w:rsid w:val="00A53465"/>
    <w:rsid w:val="00A61AEF"/>
    <w:rsid w:val="00A66103"/>
    <w:rsid w:val="00A6640A"/>
    <w:rsid w:val="00A667BA"/>
    <w:rsid w:val="00A672F1"/>
    <w:rsid w:val="00A6752E"/>
    <w:rsid w:val="00A70AA5"/>
    <w:rsid w:val="00A70B9A"/>
    <w:rsid w:val="00A70DB5"/>
    <w:rsid w:val="00A7269E"/>
    <w:rsid w:val="00A72942"/>
    <w:rsid w:val="00A73400"/>
    <w:rsid w:val="00A74618"/>
    <w:rsid w:val="00A74B21"/>
    <w:rsid w:val="00A7569A"/>
    <w:rsid w:val="00A76150"/>
    <w:rsid w:val="00A771BD"/>
    <w:rsid w:val="00A77CBE"/>
    <w:rsid w:val="00A80012"/>
    <w:rsid w:val="00A806C8"/>
    <w:rsid w:val="00A81A7B"/>
    <w:rsid w:val="00A81B58"/>
    <w:rsid w:val="00A82628"/>
    <w:rsid w:val="00A82D70"/>
    <w:rsid w:val="00A85A85"/>
    <w:rsid w:val="00A87673"/>
    <w:rsid w:val="00A9013C"/>
    <w:rsid w:val="00A931D0"/>
    <w:rsid w:val="00A96122"/>
    <w:rsid w:val="00A9619D"/>
    <w:rsid w:val="00A96818"/>
    <w:rsid w:val="00AA0982"/>
    <w:rsid w:val="00AA0CDF"/>
    <w:rsid w:val="00AA0E59"/>
    <w:rsid w:val="00AA16C0"/>
    <w:rsid w:val="00AA3B6B"/>
    <w:rsid w:val="00AA5181"/>
    <w:rsid w:val="00AA5390"/>
    <w:rsid w:val="00AA5F27"/>
    <w:rsid w:val="00AA635D"/>
    <w:rsid w:val="00AA6E0C"/>
    <w:rsid w:val="00AB0777"/>
    <w:rsid w:val="00AB14E4"/>
    <w:rsid w:val="00AB2E9D"/>
    <w:rsid w:val="00AB30AA"/>
    <w:rsid w:val="00AB4EDE"/>
    <w:rsid w:val="00AB5FD9"/>
    <w:rsid w:val="00AB7D37"/>
    <w:rsid w:val="00AC0567"/>
    <w:rsid w:val="00AC0B87"/>
    <w:rsid w:val="00AC1EFE"/>
    <w:rsid w:val="00AC261B"/>
    <w:rsid w:val="00AC2968"/>
    <w:rsid w:val="00AC4EC3"/>
    <w:rsid w:val="00AC5BC1"/>
    <w:rsid w:val="00AC7C68"/>
    <w:rsid w:val="00AD10CF"/>
    <w:rsid w:val="00AD122E"/>
    <w:rsid w:val="00AD185D"/>
    <w:rsid w:val="00AD1988"/>
    <w:rsid w:val="00AD2BA3"/>
    <w:rsid w:val="00AD372F"/>
    <w:rsid w:val="00AD6074"/>
    <w:rsid w:val="00AD6A9B"/>
    <w:rsid w:val="00AE07C8"/>
    <w:rsid w:val="00AE1C2F"/>
    <w:rsid w:val="00AE2BC9"/>
    <w:rsid w:val="00AE419D"/>
    <w:rsid w:val="00AE4619"/>
    <w:rsid w:val="00AE6F98"/>
    <w:rsid w:val="00AF0284"/>
    <w:rsid w:val="00AF09B0"/>
    <w:rsid w:val="00AF10E5"/>
    <w:rsid w:val="00AF1586"/>
    <w:rsid w:val="00AF1EED"/>
    <w:rsid w:val="00AF247D"/>
    <w:rsid w:val="00AF312D"/>
    <w:rsid w:val="00AF417F"/>
    <w:rsid w:val="00AF44C7"/>
    <w:rsid w:val="00AF5181"/>
    <w:rsid w:val="00AF65BF"/>
    <w:rsid w:val="00B007E6"/>
    <w:rsid w:val="00B0149E"/>
    <w:rsid w:val="00B01C48"/>
    <w:rsid w:val="00B02146"/>
    <w:rsid w:val="00B03351"/>
    <w:rsid w:val="00B058B2"/>
    <w:rsid w:val="00B06427"/>
    <w:rsid w:val="00B07992"/>
    <w:rsid w:val="00B07BBC"/>
    <w:rsid w:val="00B10631"/>
    <w:rsid w:val="00B119C8"/>
    <w:rsid w:val="00B11D22"/>
    <w:rsid w:val="00B12FBE"/>
    <w:rsid w:val="00B13F7D"/>
    <w:rsid w:val="00B1449A"/>
    <w:rsid w:val="00B1544A"/>
    <w:rsid w:val="00B160A5"/>
    <w:rsid w:val="00B161AE"/>
    <w:rsid w:val="00B20500"/>
    <w:rsid w:val="00B21B69"/>
    <w:rsid w:val="00B2306D"/>
    <w:rsid w:val="00B2388F"/>
    <w:rsid w:val="00B257C5"/>
    <w:rsid w:val="00B25CC8"/>
    <w:rsid w:val="00B26E09"/>
    <w:rsid w:val="00B31C08"/>
    <w:rsid w:val="00B31DE3"/>
    <w:rsid w:val="00B3253F"/>
    <w:rsid w:val="00B33440"/>
    <w:rsid w:val="00B3638D"/>
    <w:rsid w:val="00B377C1"/>
    <w:rsid w:val="00B41174"/>
    <w:rsid w:val="00B42B52"/>
    <w:rsid w:val="00B44D21"/>
    <w:rsid w:val="00B44E09"/>
    <w:rsid w:val="00B45711"/>
    <w:rsid w:val="00B45B41"/>
    <w:rsid w:val="00B45DDE"/>
    <w:rsid w:val="00B463D5"/>
    <w:rsid w:val="00B51198"/>
    <w:rsid w:val="00B51F79"/>
    <w:rsid w:val="00B534B1"/>
    <w:rsid w:val="00B56308"/>
    <w:rsid w:val="00B56C88"/>
    <w:rsid w:val="00B5763A"/>
    <w:rsid w:val="00B60F3C"/>
    <w:rsid w:val="00B61FF3"/>
    <w:rsid w:val="00B63FCB"/>
    <w:rsid w:val="00B6427F"/>
    <w:rsid w:val="00B67665"/>
    <w:rsid w:val="00B67A45"/>
    <w:rsid w:val="00B71F39"/>
    <w:rsid w:val="00B74FCF"/>
    <w:rsid w:val="00B75054"/>
    <w:rsid w:val="00B757B8"/>
    <w:rsid w:val="00B7650F"/>
    <w:rsid w:val="00B77229"/>
    <w:rsid w:val="00B77436"/>
    <w:rsid w:val="00B77EA1"/>
    <w:rsid w:val="00B81138"/>
    <w:rsid w:val="00B8363C"/>
    <w:rsid w:val="00B847D2"/>
    <w:rsid w:val="00B85BFF"/>
    <w:rsid w:val="00B85C9E"/>
    <w:rsid w:val="00B85DB0"/>
    <w:rsid w:val="00B905A9"/>
    <w:rsid w:val="00B924D3"/>
    <w:rsid w:val="00B9288F"/>
    <w:rsid w:val="00B92C6D"/>
    <w:rsid w:val="00B933D7"/>
    <w:rsid w:val="00B95009"/>
    <w:rsid w:val="00B9651E"/>
    <w:rsid w:val="00B96CFB"/>
    <w:rsid w:val="00B97E97"/>
    <w:rsid w:val="00BA145A"/>
    <w:rsid w:val="00BA2012"/>
    <w:rsid w:val="00BA2066"/>
    <w:rsid w:val="00BA3205"/>
    <w:rsid w:val="00BA3E13"/>
    <w:rsid w:val="00BA4D89"/>
    <w:rsid w:val="00BA5A68"/>
    <w:rsid w:val="00BA6963"/>
    <w:rsid w:val="00BA6D73"/>
    <w:rsid w:val="00BA7321"/>
    <w:rsid w:val="00BB1138"/>
    <w:rsid w:val="00BB14B3"/>
    <w:rsid w:val="00BB5376"/>
    <w:rsid w:val="00BB5CF7"/>
    <w:rsid w:val="00BB75EF"/>
    <w:rsid w:val="00BC0241"/>
    <w:rsid w:val="00BC04C5"/>
    <w:rsid w:val="00BC11EA"/>
    <w:rsid w:val="00BC2E4A"/>
    <w:rsid w:val="00BC435F"/>
    <w:rsid w:val="00BC5851"/>
    <w:rsid w:val="00BC5B15"/>
    <w:rsid w:val="00BC5BAA"/>
    <w:rsid w:val="00BC5C95"/>
    <w:rsid w:val="00BC68F5"/>
    <w:rsid w:val="00BC6A24"/>
    <w:rsid w:val="00BC7530"/>
    <w:rsid w:val="00BC7BD4"/>
    <w:rsid w:val="00BC7CC5"/>
    <w:rsid w:val="00BD00B9"/>
    <w:rsid w:val="00BD056B"/>
    <w:rsid w:val="00BD05E8"/>
    <w:rsid w:val="00BD15BE"/>
    <w:rsid w:val="00BD2A71"/>
    <w:rsid w:val="00BD35FB"/>
    <w:rsid w:val="00BD3B4D"/>
    <w:rsid w:val="00BD4B36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24D0"/>
    <w:rsid w:val="00BE2A51"/>
    <w:rsid w:val="00BE3CFB"/>
    <w:rsid w:val="00BE6932"/>
    <w:rsid w:val="00BE6B2A"/>
    <w:rsid w:val="00BF08F8"/>
    <w:rsid w:val="00BF0C25"/>
    <w:rsid w:val="00BF2EDB"/>
    <w:rsid w:val="00BF3BBD"/>
    <w:rsid w:val="00BF4876"/>
    <w:rsid w:val="00BF6777"/>
    <w:rsid w:val="00BF7CC6"/>
    <w:rsid w:val="00C00DEA"/>
    <w:rsid w:val="00C02E5C"/>
    <w:rsid w:val="00C037BC"/>
    <w:rsid w:val="00C06438"/>
    <w:rsid w:val="00C068EF"/>
    <w:rsid w:val="00C06E27"/>
    <w:rsid w:val="00C12F75"/>
    <w:rsid w:val="00C13148"/>
    <w:rsid w:val="00C13992"/>
    <w:rsid w:val="00C14796"/>
    <w:rsid w:val="00C163C4"/>
    <w:rsid w:val="00C17998"/>
    <w:rsid w:val="00C20ADC"/>
    <w:rsid w:val="00C20C01"/>
    <w:rsid w:val="00C22CA8"/>
    <w:rsid w:val="00C23B2B"/>
    <w:rsid w:val="00C24227"/>
    <w:rsid w:val="00C25A8B"/>
    <w:rsid w:val="00C2780F"/>
    <w:rsid w:val="00C30375"/>
    <w:rsid w:val="00C31D8B"/>
    <w:rsid w:val="00C341B3"/>
    <w:rsid w:val="00C3489E"/>
    <w:rsid w:val="00C34F42"/>
    <w:rsid w:val="00C367A6"/>
    <w:rsid w:val="00C36F84"/>
    <w:rsid w:val="00C37E00"/>
    <w:rsid w:val="00C40AFE"/>
    <w:rsid w:val="00C41331"/>
    <w:rsid w:val="00C4154F"/>
    <w:rsid w:val="00C41BF8"/>
    <w:rsid w:val="00C42BA3"/>
    <w:rsid w:val="00C42ED2"/>
    <w:rsid w:val="00C437C7"/>
    <w:rsid w:val="00C45598"/>
    <w:rsid w:val="00C46970"/>
    <w:rsid w:val="00C4781B"/>
    <w:rsid w:val="00C47EDE"/>
    <w:rsid w:val="00C506C7"/>
    <w:rsid w:val="00C524D9"/>
    <w:rsid w:val="00C5361D"/>
    <w:rsid w:val="00C5488E"/>
    <w:rsid w:val="00C612B6"/>
    <w:rsid w:val="00C61D3F"/>
    <w:rsid w:val="00C62627"/>
    <w:rsid w:val="00C6264C"/>
    <w:rsid w:val="00C669DC"/>
    <w:rsid w:val="00C66AFB"/>
    <w:rsid w:val="00C66D87"/>
    <w:rsid w:val="00C71733"/>
    <w:rsid w:val="00C72149"/>
    <w:rsid w:val="00C728CD"/>
    <w:rsid w:val="00C7347B"/>
    <w:rsid w:val="00C73FBC"/>
    <w:rsid w:val="00C744FD"/>
    <w:rsid w:val="00C74C88"/>
    <w:rsid w:val="00C75660"/>
    <w:rsid w:val="00C75683"/>
    <w:rsid w:val="00C756B6"/>
    <w:rsid w:val="00C76ED2"/>
    <w:rsid w:val="00C7711D"/>
    <w:rsid w:val="00C772D6"/>
    <w:rsid w:val="00C802CC"/>
    <w:rsid w:val="00C81000"/>
    <w:rsid w:val="00C8198F"/>
    <w:rsid w:val="00C83101"/>
    <w:rsid w:val="00C8337F"/>
    <w:rsid w:val="00C841AC"/>
    <w:rsid w:val="00C846A1"/>
    <w:rsid w:val="00C86223"/>
    <w:rsid w:val="00C865EE"/>
    <w:rsid w:val="00C86BA7"/>
    <w:rsid w:val="00C90077"/>
    <w:rsid w:val="00C90292"/>
    <w:rsid w:val="00C92BEC"/>
    <w:rsid w:val="00C9388F"/>
    <w:rsid w:val="00C952D0"/>
    <w:rsid w:val="00CA2837"/>
    <w:rsid w:val="00CA34E4"/>
    <w:rsid w:val="00CA3643"/>
    <w:rsid w:val="00CA3698"/>
    <w:rsid w:val="00CA4628"/>
    <w:rsid w:val="00CA4EC8"/>
    <w:rsid w:val="00CA5255"/>
    <w:rsid w:val="00CA6AB9"/>
    <w:rsid w:val="00CA6D6B"/>
    <w:rsid w:val="00CA7B42"/>
    <w:rsid w:val="00CB09D3"/>
    <w:rsid w:val="00CB09F4"/>
    <w:rsid w:val="00CB1110"/>
    <w:rsid w:val="00CB228C"/>
    <w:rsid w:val="00CB3CD0"/>
    <w:rsid w:val="00CB3F97"/>
    <w:rsid w:val="00CB43F7"/>
    <w:rsid w:val="00CB4771"/>
    <w:rsid w:val="00CB57BE"/>
    <w:rsid w:val="00CB5C8B"/>
    <w:rsid w:val="00CB5DC8"/>
    <w:rsid w:val="00CB5EDD"/>
    <w:rsid w:val="00CB6B7B"/>
    <w:rsid w:val="00CB7F30"/>
    <w:rsid w:val="00CC013B"/>
    <w:rsid w:val="00CC3E63"/>
    <w:rsid w:val="00CC4CBE"/>
    <w:rsid w:val="00CD0BFC"/>
    <w:rsid w:val="00CD1E39"/>
    <w:rsid w:val="00CD6B25"/>
    <w:rsid w:val="00CE2084"/>
    <w:rsid w:val="00CE365F"/>
    <w:rsid w:val="00CE3878"/>
    <w:rsid w:val="00CE4E70"/>
    <w:rsid w:val="00CE5AC1"/>
    <w:rsid w:val="00CE6871"/>
    <w:rsid w:val="00CE69DE"/>
    <w:rsid w:val="00CE7493"/>
    <w:rsid w:val="00CF1700"/>
    <w:rsid w:val="00CF3203"/>
    <w:rsid w:val="00CF3688"/>
    <w:rsid w:val="00CF4539"/>
    <w:rsid w:val="00CF488B"/>
    <w:rsid w:val="00CF67ED"/>
    <w:rsid w:val="00CF680B"/>
    <w:rsid w:val="00CF6B15"/>
    <w:rsid w:val="00CF7584"/>
    <w:rsid w:val="00CF7B40"/>
    <w:rsid w:val="00D00D26"/>
    <w:rsid w:val="00D02AD5"/>
    <w:rsid w:val="00D03F7C"/>
    <w:rsid w:val="00D03FDB"/>
    <w:rsid w:val="00D047E0"/>
    <w:rsid w:val="00D04818"/>
    <w:rsid w:val="00D04D19"/>
    <w:rsid w:val="00D051D1"/>
    <w:rsid w:val="00D07863"/>
    <w:rsid w:val="00D10EE5"/>
    <w:rsid w:val="00D128A6"/>
    <w:rsid w:val="00D148CE"/>
    <w:rsid w:val="00D1528D"/>
    <w:rsid w:val="00D16A7E"/>
    <w:rsid w:val="00D20735"/>
    <w:rsid w:val="00D20E22"/>
    <w:rsid w:val="00D225ED"/>
    <w:rsid w:val="00D22F25"/>
    <w:rsid w:val="00D2330D"/>
    <w:rsid w:val="00D247E3"/>
    <w:rsid w:val="00D27D50"/>
    <w:rsid w:val="00D3016F"/>
    <w:rsid w:val="00D31368"/>
    <w:rsid w:val="00D313D9"/>
    <w:rsid w:val="00D31DCF"/>
    <w:rsid w:val="00D328A5"/>
    <w:rsid w:val="00D32D60"/>
    <w:rsid w:val="00D3350B"/>
    <w:rsid w:val="00D33C6D"/>
    <w:rsid w:val="00D3408D"/>
    <w:rsid w:val="00D360B7"/>
    <w:rsid w:val="00D36543"/>
    <w:rsid w:val="00D36D1D"/>
    <w:rsid w:val="00D37F5D"/>
    <w:rsid w:val="00D40037"/>
    <w:rsid w:val="00D418B0"/>
    <w:rsid w:val="00D4271E"/>
    <w:rsid w:val="00D42785"/>
    <w:rsid w:val="00D4476C"/>
    <w:rsid w:val="00D45356"/>
    <w:rsid w:val="00D4575D"/>
    <w:rsid w:val="00D45869"/>
    <w:rsid w:val="00D45DCF"/>
    <w:rsid w:val="00D46D65"/>
    <w:rsid w:val="00D474A3"/>
    <w:rsid w:val="00D47EBF"/>
    <w:rsid w:val="00D50521"/>
    <w:rsid w:val="00D518CD"/>
    <w:rsid w:val="00D51A29"/>
    <w:rsid w:val="00D528EA"/>
    <w:rsid w:val="00D53553"/>
    <w:rsid w:val="00D53BF2"/>
    <w:rsid w:val="00D53C17"/>
    <w:rsid w:val="00D54244"/>
    <w:rsid w:val="00D54B83"/>
    <w:rsid w:val="00D55B2C"/>
    <w:rsid w:val="00D55C43"/>
    <w:rsid w:val="00D60608"/>
    <w:rsid w:val="00D61F28"/>
    <w:rsid w:val="00D6214B"/>
    <w:rsid w:val="00D62169"/>
    <w:rsid w:val="00D63187"/>
    <w:rsid w:val="00D64085"/>
    <w:rsid w:val="00D64A09"/>
    <w:rsid w:val="00D66343"/>
    <w:rsid w:val="00D7186D"/>
    <w:rsid w:val="00D728DE"/>
    <w:rsid w:val="00D73D4A"/>
    <w:rsid w:val="00D75C7E"/>
    <w:rsid w:val="00D75CA6"/>
    <w:rsid w:val="00D761C6"/>
    <w:rsid w:val="00D7667E"/>
    <w:rsid w:val="00D76C71"/>
    <w:rsid w:val="00D80978"/>
    <w:rsid w:val="00D80DB6"/>
    <w:rsid w:val="00D8158F"/>
    <w:rsid w:val="00D8189B"/>
    <w:rsid w:val="00D835E2"/>
    <w:rsid w:val="00D83E2C"/>
    <w:rsid w:val="00D83FAE"/>
    <w:rsid w:val="00D85896"/>
    <w:rsid w:val="00D8741F"/>
    <w:rsid w:val="00D915B3"/>
    <w:rsid w:val="00D91D9F"/>
    <w:rsid w:val="00D95C44"/>
    <w:rsid w:val="00D95D05"/>
    <w:rsid w:val="00D96A6B"/>
    <w:rsid w:val="00D973D7"/>
    <w:rsid w:val="00D97510"/>
    <w:rsid w:val="00D97666"/>
    <w:rsid w:val="00D97740"/>
    <w:rsid w:val="00DA0573"/>
    <w:rsid w:val="00DA0D8D"/>
    <w:rsid w:val="00DA22AC"/>
    <w:rsid w:val="00DA28DB"/>
    <w:rsid w:val="00DA31DE"/>
    <w:rsid w:val="00DA4747"/>
    <w:rsid w:val="00DA494A"/>
    <w:rsid w:val="00DA52B8"/>
    <w:rsid w:val="00DA5BDD"/>
    <w:rsid w:val="00DA5DC4"/>
    <w:rsid w:val="00DA7BD8"/>
    <w:rsid w:val="00DB1115"/>
    <w:rsid w:val="00DB1610"/>
    <w:rsid w:val="00DB26AB"/>
    <w:rsid w:val="00DB2C5F"/>
    <w:rsid w:val="00DB36BD"/>
    <w:rsid w:val="00DB4922"/>
    <w:rsid w:val="00DB5897"/>
    <w:rsid w:val="00DB59A3"/>
    <w:rsid w:val="00DB6EF4"/>
    <w:rsid w:val="00DB7E1A"/>
    <w:rsid w:val="00DC0BA6"/>
    <w:rsid w:val="00DC0F01"/>
    <w:rsid w:val="00DC31C6"/>
    <w:rsid w:val="00DC62B0"/>
    <w:rsid w:val="00DC62F9"/>
    <w:rsid w:val="00DC647B"/>
    <w:rsid w:val="00DC65EB"/>
    <w:rsid w:val="00DC7046"/>
    <w:rsid w:val="00DD003C"/>
    <w:rsid w:val="00DD1A4C"/>
    <w:rsid w:val="00DD238F"/>
    <w:rsid w:val="00DD2E34"/>
    <w:rsid w:val="00DD38F9"/>
    <w:rsid w:val="00DD485E"/>
    <w:rsid w:val="00DD495A"/>
    <w:rsid w:val="00DD4B42"/>
    <w:rsid w:val="00DD4E28"/>
    <w:rsid w:val="00DD5297"/>
    <w:rsid w:val="00DD5AEF"/>
    <w:rsid w:val="00DD739E"/>
    <w:rsid w:val="00DD7864"/>
    <w:rsid w:val="00DE0C37"/>
    <w:rsid w:val="00DE10EC"/>
    <w:rsid w:val="00DE3CFD"/>
    <w:rsid w:val="00DE477B"/>
    <w:rsid w:val="00DE4A4D"/>
    <w:rsid w:val="00DE4BDE"/>
    <w:rsid w:val="00DE7552"/>
    <w:rsid w:val="00DE7B84"/>
    <w:rsid w:val="00DF1DE8"/>
    <w:rsid w:val="00DF1EA0"/>
    <w:rsid w:val="00DF2330"/>
    <w:rsid w:val="00DF3851"/>
    <w:rsid w:val="00DF3BA9"/>
    <w:rsid w:val="00DF3DB6"/>
    <w:rsid w:val="00DF4BBC"/>
    <w:rsid w:val="00DF5985"/>
    <w:rsid w:val="00DF6664"/>
    <w:rsid w:val="00DF6DB9"/>
    <w:rsid w:val="00DF7ADE"/>
    <w:rsid w:val="00E00580"/>
    <w:rsid w:val="00E00CCD"/>
    <w:rsid w:val="00E00D34"/>
    <w:rsid w:val="00E0108C"/>
    <w:rsid w:val="00E01CDE"/>
    <w:rsid w:val="00E035CA"/>
    <w:rsid w:val="00E04764"/>
    <w:rsid w:val="00E062A8"/>
    <w:rsid w:val="00E067E9"/>
    <w:rsid w:val="00E06B35"/>
    <w:rsid w:val="00E07AE8"/>
    <w:rsid w:val="00E07BA1"/>
    <w:rsid w:val="00E116AA"/>
    <w:rsid w:val="00E11833"/>
    <w:rsid w:val="00E125DE"/>
    <w:rsid w:val="00E139D5"/>
    <w:rsid w:val="00E13E2E"/>
    <w:rsid w:val="00E1439B"/>
    <w:rsid w:val="00E16088"/>
    <w:rsid w:val="00E16972"/>
    <w:rsid w:val="00E16EC8"/>
    <w:rsid w:val="00E17642"/>
    <w:rsid w:val="00E17A76"/>
    <w:rsid w:val="00E203F5"/>
    <w:rsid w:val="00E20871"/>
    <w:rsid w:val="00E211E1"/>
    <w:rsid w:val="00E21817"/>
    <w:rsid w:val="00E2228C"/>
    <w:rsid w:val="00E24179"/>
    <w:rsid w:val="00E2721C"/>
    <w:rsid w:val="00E2754D"/>
    <w:rsid w:val="00E312B3"/>
    <w:rsid w:val="00E32BCC"/>
    <w:rsid w:val="00E34550"/>
    <w:rsid w:val="00E35F19"/>
    <w:rsid w:val="00E36194"/>
    <w:rsid w:val="00E36A30"/>
    <w:rsid w:val="00E374E4"/>
    <w:rsid w:val="00E4052F"/>
    <w:rsid w:val="00E41148"/>
    <w:rsid w:val="00E41331"/>
    <w:rsid w:val="00E45C7E"/>
    <w:rsid w:val="00E471E2"/>
    <w:rsid w:val="00E508BE"/>
    <w:rsid w:val="00E5150A"/>
    <w:rsid w:val="00E51B28"/>
    <w:rsid w:val="00E520DC"/>
    <w:rsid w:val="00E522FE"/>
    <w:rsid w:val="00E52692"/>
    <w:rsid w:val="00E53324"/>
    <w:rsid w:val="00E53B10"/>
    <w:rsid w:val="00E56611"/>
    <w:rsid w:val="00E56B31"/>
    <w:rsid w:val="00E57B06"/>
    <w:rsid w:val="00E60C63"/>
    <w:rsid w:val="00E61484"/>
    <w:rsid w:val="00E63C28"/>
    <w:rsid w:val="00E63FAE"/>
    <w:rsid w:val="00E64D6C"/>
    <w:rsid w:val="00E66666"/>
    <w:rsid w:val="00E678CA"/>
    <w:rsid w:val="00E67A0A"/>
    <w:rsid w:val="00E70D2B"/>
    <w:rsid w:val="00E70F88"/>
    <w:rsid w:val="00E715C3"/>
    <w:rsid w:val="00E727F2"/>
    <w:rsid w:val="00E72C4E"/>
    <w:rsid w:val="00E73582"/>
    <w:rsid w:val="00E7412D"/>
    <w:rsid w:val="00E743E4"/>
    <w:rsid w:val="00E756D7"/>
    <w:rsid w:val="00E75818"/>
    <w:rsid w:val="00E75B2C"/>
    <w:rsid w:val="00E77931"/>
    <w:rsid w:val="00E816C5"/>
    <w:rsid w:val="00E8231F"/>
    <w:rsid w:val="00E84765"/>
    <w:rsid w:val="00E84DAE"/>
    <w:rsid w:val="00E854EB"/>
    <w:rsid w:val="00E85B86"/>
    <w:rsid w:val="00E8618B"/>
    <w:rsid w:val="00E8677D"/>
    <w:rsid w:val="00E8720B"/>
    <w:rsid w:val="00E9099B"/>
    <w:rsid w:val="00E90B9D"/>
    <w:rsid w:val="00E91B5B"/>
    <w:rsid w:val="00E93875"/>
    <w:rsid w:val="00E9465F"/>
    <w:rsid w:val="00E95AB3"/>
    <w:rsid w:val="00E9750C"/>
    <w:rsid w:val="00E975A9"/>
    <w:rsid w:val="00E97D42"/>
    <w:rsid w:val="00EA04AC"/>
    <w:rsid w:val="00EA1017"/>
    <w:rsid w:val="00EA2F7F"/>
    <w:rsid w:val="00EA4481"/>
    <w:rsid w:val="00EA48FF"/>
    <w:rsid w:val="00EA49AF"/>
    <w:rsid w:val="00EA565B"/>
    <w:rsid w:val="00EA647A"/>
    <w:rsid w:val="00EA6D3C"/>
    <w:rsid w:val="00EA7324"/>
    <w:rsid w:val="00EA76C2"/>
    <w:rsid w:val="00EA7E85"/>
    <w:rsid w:val="00EB190A"/>
    <w:rsid w:val="00EB21B0"/>
    <w:rsid w:val="00EB2740"/>
    <w:rsid w:val="00EB29F2"/>
    <w:rsid w:val="00EB2B7E"/>
    <w:rsid w:val="00EB55EF"/>
    <w:rsid w:val="00EB5A1C"/>
    <w:rsid w:val="00EB5F76"/>
    <w:rsid w:val="00EB681B"/>
    <w:rsid w:val="00EC1142"/>
    <w:rsid w:val="00EC2D1B"/>
    <w:rsid w:val="00EC3798"/>
    <w:rsid w:val="00EC5039"/>
    <w:rsid w:val="00EC5839"/>
    <w:rsid w:val="00EC6690"/>
    <w:rsid w:val="00EC70EB"/>
    <w:rsid w:val="00EC7742"/>
    <w:rsid w:val="00EC7EE6"/>
    <w:rsid w:val="00ED02DD"/>
    <w:rsid w:val="00ED0449"/>
    <w:rsid w:val="00ED20DD"/>
    <w:rsid w:val="00ED2322"/>
    <w:rsid w:val="00ED3181"/>
    <w:rsid w:val="00ED3D5A"/>
    <w:rsid w:val="00ED5A2B"/>
    <w:rsid w:val="00ED6A0C"/>
    <w:rsid w:val="00ED6D23"/>
    <w:rsid w:val="00ED714B"/>
    <w:rsid w:val="00ED774A"/>
    <w:rsid w:val="00ED7D77"/>
    <w:rsid w:val="00EE0FCA"/>
    <w:rsid w:val="00EE1591"/>
    <w:rsid w:val="00EE276D"/>
    <w:rsid w:val="00EE469C"/>
    <w:rsid w:val="00EE5A16"/>
    <w:rsid w:val="00EE5B64"/>
    <w:rsid w:val="00EE795A"/>
    <w:rsid w:val="00EF14C7"/>
    <w:rsid w:val="00EF3BDB"/>
    <w:rsid w:val="00EF3CFE"/>
    <w:rsid w:val="00EF429C"/>
    <w:rsid w:val="00EF4C4A"/>
    <w:rsid w:val="00EF53DB"/>
    <w:rsid w:val="00EF721B"/>
    <w:rsid w:val="00EF7556"/>
    <w:rsid w:val="00F00476"/>
    <w:rsid w:val="00F0157C"/>
    <w:rsid w:val="00F02709"/>
    <w:rsid w:val="00F02E9D"/>
    <w:rsid w:val="00F03198"/>
    <w:rsid w:val="00F03F70"/>
    <w:rsid w:val="00F04812"/>
    <w:rsid w:val="00F05119"/>
    <w:rsid w:val="00F05FA4"/>
    <w:rsid w:val="00F101AC"/>
    <w:rsid w:val="00F120B7"/>
    <w:rsid w:val="00F12166"/>
    <w:rsid w:val="00F13B9D"/>
    <w:rsid w:val="00F13C41"/>
    <w:rsid w:val="00F14E22"/>
    <w:rsid w:val="00F15FEE"/>
    <w:rsid w:val="00F160E7"/>
    <w:rsid w:val="00F162D0"/>
    <w:rsid w:val="00F16AC6"/>
    <w:rsid w:val="00F17D84"/>
    <w:rsid w:val="00F20FBC"/>
    <w:rsid w:val="00F215BA"/>
    <w:rsid w:val="00F21B56"/>
    <w:rsid w:val="00F221C0"/>
    <w:rsid w:val="00F22DB2"/>
    <w:rsid w:val="00F24024"/>
    <w:rsid w:val="00F246E3"/>
    <w:rsid w:val="00F24A32"/>
    <w:rsid w:val="00F25111"/>
    <w:rsid w:val="00F26491"/>
    <w:rsid w:val="00F27528"/>
    <w:rsid w:val="00F277D9"/>
    <w:rsid w:val="00F27E58"/>
    <w:rsid w:val="00F30429"/>
    <w:rsid w:val="00F30597"/>
    <w:rsid w:val="00F31E18"/>
    <w:rsid w:val="00F31F65"/>
    <w:rsid w:val="00F366AC"/>
    <w:rsid w:val="00F37C59"/>
    <w:rsid w:val="00F40A90"/>
    <w:rsid w:val="00F40F3D"/>
    <w:rsid w:val="00F42334"/>
    <w:rsid w:val="00F42496"/>
    <w:rsid w:val="00F43337"/>
    <w:rsid w:val="00F4497E"/>
    <w:rsid w:val="00F44E39"/>
    <w:rsid w:val="00F45575"/>
    <w:rsid w:val="00F4578C"/>
    <w:rsid w:val="00F4767F"/>
    <w:rsid w:val="00F5005E"/>
    <w:rsid w:val="00F51DDE"/>
    <w:rsid w:val="00F525CE"/>
    <w:rsid w:val="00F54F9D"/>
    <w:rsid w:val="00F5551A"/>
    <w:rsid w:val="00F564EF"/>
    <w:rsid w:val="00F57879"/>
    <w:rsid w:val="00F57A7F"/>
    <w:rsid w:val="00F57AB9"/>
    <w:rsid w:val="00F607D7"/>
    <w:rsid w:val="00F61A9B"/>
    <w:rsid w:val="00F62267"/>
    <w:rsid w:val="00F64532"/>
    <w:rsid w:val="00F645ED"/>
    <w:rsid w:val="00F64B56"/>
    <w:rsid w:val="00F6775E"/>
    <w:rsid w:val="00F67CED"/>
    <w:rsid w:val="00F7240D"/>
    <w:rsid w:val="00F728CA"/>
    <w:rsid w:val="00F72CC3"/>
    <w:rsid w:val="00F7379F"/>
    <w:rsid w:val="00F73FA7"/>
    <w:rsid w:val="00F759F1"/>
    <w:rsid w:val="00F77DE2"/>
    <w:rsid w:val="00F80023"/>
    <w:rsid w:val="00F81E82"/>
    <w:rsid w:val="00F820D3"/>
    <w:rsid w:val="00F8216D"/>
    <w:rsid w:val="00F824D1"/>
    <w:rsid w:val="00F86637"/>
    <w:rsid w:val="00F869F8"/>
    <w:rsid w:val="00F8763F"/>
    <w:rsid w:val="00F91428"/>
    <w:rsid w:val="00F922E6"/>
    <w:rsid w:val="00F93235"/>
    <w:rsid w:val="00F93F3E"/>
    <w:rsid w:val="00F9567C"/>
    <w:rsid w:val="00FA0CFC"/>
    <w:rsid w:val="00FA20B5"/>
    <w:rsid w:val="00FA2665"/>
    <w:rsid w:val="00FA38CE"/>
    <w:rsid w:val="00FA40F9"/>
    <w:rsid w:val="00FA44D8"/>
    <w:rsid w:val="00FA4789"/>
    <w:rsid w:val="00FA49FB"/>
    <w:rsid w:val="00FA4D5A"/>
    <w:rsid w:val="00FA54A5"/>
    <w:rsid w:val="00FA6511"/>
    <w:rsid w:val="00FA733F"/>
    <w:rsid w:val="00FB03CE"/>
    <w:rsid w:val="00FB0D36"/>
    <w:rsid w:val="00FB1700"/>
    <w:rsid w:val="00FB4E14"/>
    <w:rsid w:val="00FB5709"/>
    <w:rsid w:val="00FB57C3"/>
    <w:rsid w:val="00FB5BE3"/>
    <w:rsid w:val="00FB76C7"/>
    <w:rsid w:val="00FC09DA"/>
    <w:rsid w:val="00FC0B85"/>
    <w:rsid w:val="00FC17E5"/>
    <w:rsid w:val="00FC2180"/>
    <w:rsid w:val="00FC2BF3"/>
    <w:rsid w:val="00FC4A73"/>
    <w:rsid w:val="00FC68E0"/>
    <w:rsid w:val="00FC6AE1"/>
    <w:rsid w:val="00FC6DFD"/>
    <w:rsid w:val="00FD09D9"/>
    <w:rsid w:val="00FD09F3"/>
    <w:rsid w:val="00FD0D04"/>
    <w:rsid w:val="00FD1536"/>
    <w:rsid w:val="00FD20B1"/>
    <w:rsid w:val="00FD3128"/>
    <w:rsid w:val="00FD3424"/>
    <w:rsid w:val="00FD3EB0"/>
    <w:rsid w:val="00FD592D"/>
    <w:rsid w:val="00FD7C83"/>
    <w:rsid w:val="00FD7D24"/>
    <w:rsid w:val="00FE247A"/>
    <w:rsid w:val="00FE2945"/>
    <w:rsid w:val="00FE39FE"/>
    <w:rsid w:val="00FE5F2E"/>
    <w:rsid w:val="00FE620A"/>
    <w:rsid w:val="00FE6AA7"/>
    <w:rsid w:val="00FE7C7A"/>
    <w:rsid w:val="00FE7E2B"/>
    <w:rsid w:val="00FF028D"/>
    <w:rsid w:val="00FF096C"/>
    <w:rsid w:val="00FF0E13"/>
    <w:rsid w:val="00FF178D"/>
    <w:rsid w:val="00FF23DD"/>
    <w:rsid w:val="00FF2D76"/>
    <w:rsid w:val="00FF328A"/>
    <w:rsid w:val="00FF3CD8"/>
    <w:rsid w:val="00FF4C93"/>
    <w:rsid w:val="00FF538D"/>
    <w:rsid w:val="00FF66DC"/>
    <w:rsid w:val="00FF6C8C"/>
    <w:rsid w:val="00FF76F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59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9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annotation reference"/>
    <w:basedOn w:val="a0"/>
    <w:uiPriority w:val="99"/>
    <w:unhideWhenUsed/>
    <w:rsid w:val="00844B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44B2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44B2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E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1A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292E"/>
    <w:rPr>
      <w:color w:val="800080"/>
      <w:u w:val="single"/>
    </w:rPr>
  </w:style>
  <w:style w:type="paragraph" w:customStyle="1" w:styleId="font5">
    <w:name w:val="font5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font8">
    <w:name w:val="font8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64">
    <w:name w:val="xl64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429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54292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54292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54292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188">
    <w:name w:val="xl18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199">
    <w:name w:val="xl19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8"/>
      <w:szCs w:val="28"/>
    </w:rPr>
  </w:style>
  <w:style w:type="paragraph" w:customStyle="1" w:styleId="xl201">
    <w:name w:val="xl20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8"/>
      <w:szCs w:val="28"/>
    </w:rPr>
  </w:style>
  <w:style w:type="paragraph" w:customStyle="1" w:styleId="xl202">
    <w:name w:val="xl20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203">
    <w:name w:val="xl20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6">
    <w:name w:val="xl20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5">
    <w:name w:val="xl21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6">
    <w:name w:val="xl21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18">
    <w:name w:val="xl21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1">
    <w:name w:val="xl221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22">
    <w:name w:val="xl22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224">
    <w:name w:val="xl22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5">
    <w:name w:val="xl225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6">
    <w:name w:val="xl226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7">
    <w:name w:val="xl22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1">
    <w:name w:val="xl231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4">
    <w:name w:val="xl234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6">
    <w:name w:val="xl23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8">
    <w:name w:val="xl238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2">
    <w:name w:val="xl242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3">
    <w:name w:val="xl243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4">
    <w:name w:val="xl244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5">
    <w:name w:val="xl24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7">
    <w:name w:val="xl247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8">
    <w:name w:val="xl24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1">
    <w:name w:val="xl25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2">
    <w:name w:val="xl252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53">
    <w:name w:val="xl25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54">
    <w:name w:val="xl25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55">
    <w:name w:val="xl25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6">
    <w:name w:val="xl256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257">
    <w:name w:val="xl257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58">
    <w:name w:val="xl25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59">
    <w:name w:val="xl25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60">
    <w:name w:val="xl26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7"/>
      <w:szCs w:val="27"/>
    </w:rPr>
  </w:style>
  <w:style w:type="paragraph" w:customStyle="1" w:styleId="xl261">
    <w:name w:val="xl26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5429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4292E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429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4292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59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9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annotation reference"/>
    <w:basedOn w:val="a0"/>
    <w:uiPriority w:val="99"/>
    <w:unhideWhenUsed/>
    <w:rsid w:val="00844B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44B2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44B2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E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1A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292E"/>
    <w:rPr>
      <w:color w:val="800080"/>
      <w:u w:val="single"/>
    </w:rPr>
  </w:style>
  <w:style w:type="paragraph" w:customStyle="1" w:styleId="font5">
    <w:name w:val="font5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font8">
    <w:name w:val="font8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64">
    <w:name w:val="xl64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4292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429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54292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54292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54292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54292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54292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188">
    <w:name w:val="xl18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199">
    <w:name w:val="xl19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8"/>
      <w:szCs w:val="28"/>
    </w:rPr>
  </w:style>
  <w:style w:type="paragraph" w:customStyle="1" w:styleId="xl201">
    <w:name w:val="xl20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8"/>
      <w:szCs w:val="28"/>
    </w:rPr>
  </w:style>
  <w:style w:type="paragraph" w:customStyle="1" w:styleId="xl202">
    <w:name w:val="xl20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8"/>
      <w:szCs w:val="28"/>
    </w:rPr>
  </w:style>
  <w:style w:type="paragraph" w:customStyle="1" w:styleId="xl203">
    <w:name w:val="xl20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6">
    <w:name w:val="xl20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5">
    <w:name w:val="xl21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6">
    <w:name w:val="xl216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7">
    <w:name w:val="xl217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18">
    <w:name w:val="xl21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1">
    <w:name w:val="xl221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22">
    <w:name w:val="xl222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224">
    <w:name w:val="xl224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5">
    <w:name w:val="xl225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6">
    <w:name w:val="xl226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27">
    <w:name w:val="xl22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1">
    <w:name w:val="xl231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4">
    <w:name w:val="xl234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36">
    <w:name w:val="xl236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8">
    <w:name w:val="xl238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2">
    <w:name w:val="xl242"/>
    <w:basedOn w:val="a"/>
    <w:rsid w:val="005429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3">
    <w:name w:val="xl243"/>
    <w:basedOn w:val="a"/>
    <w:rsid w:val="005429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4">
    <w:name w:val="xl244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5">
    <w:name w:val="xl245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7">
    <w:name w:val="xl247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48">
    <w:name w:val="xl24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1">
    <w:name w:val="xl25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2">
    <w:name w:val="xl252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53">
    <w:name w:val="xl253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54">
    <w:name w:val="xl254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55">
    <w:name w:val="xl255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56">
    <w:name w:val="xl256"/>
    <w:basedOn w:val="a"/>
    <w:rsid w:val="005429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257">
    <w:name w:val="xl257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58">
    <w:name w:val="xl258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59">
    <w:name w:val="xl259"/>
    <w:basedOn w:val="a"/>
    <w:rsid w:val="005429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260">
    <w:name w:val="xl260"/>
    <w:basedOn w:val="a"/>
    <w:rsid w:val="005429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7"/>
      <w:szCs w:val="27"/>
    </w:rPr>
  </w:style>
  <w:style w:type="paragraph" w:customStyle="1" w:styleId="xl261">
    <w:name w:val="xl261"/>
    <w:basedOn w:val="a"/>
    <w:rsid w:val="005429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5429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4292E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429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429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saregradskiy_dv\AppData\Local\Microsoft\Windows\Temporary%20Internet%20Files\Content.MSO\ABDDA311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248</Pages>
  <Words>30560</Words>
  <Characters>174195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Чернявская Светлана Сергеевна</cp:lastModifiedBy>
  <cp:revision>188</cp:revision>
  <cp:lastPrinted>2016-07-12T09:42:00Z</cp:lastPrinted>
  <dcterms:created xsi:type="dcterms:W3CDTF">2014-12-19T10:10:00Z</dcterms:created>
  <dcterms:modified xsi:type="dcterms:W3CDTF">2016-08-03T09:33:00Z</dcterms:modified>
</cp:coreProperties>
</file>