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C" w:rsidRDefault="00BF1EBC" w:rsidP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7B" w:rsidRDefault="00817A7B" w:rsidP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1EBC" w:rsidTr="00BF1EBC">
        <w:tc>
          <w:tcPr>
            <w:tcW w:w="9571" w:type="dxa"/>
          </w:tcPr>
          <w:p w:rsidR="00BF1EBC" w:rsidRDefault="00020F32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bookmarkStart w:id="0" w:name="_GoBack"/>
            <w:bookmarkEnd w:id="0"/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A6E" w:rsidRDefault="00885A6E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63D34B" wp14:editId="42ADD563">
                  <wp:extent cx="1288643" cy="1137037"/>
                  <wp:effectExtent l="0" t="0" r="0" b="0"/>
                  <wp:docPr id="1" name="Рисунок 1" descr="http://www.rusnations.ru/data/misc/ug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nations.ru/data/misc/ug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44" cy="113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6E" w:rsidRDefault="00885A6E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A6E" w:rsidRDefault="00885A6E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 Губернатора</w:t>
            </w:r>
          </w:p>
          <w:p w:rsidR="00885A6E" w:rsidRDefault="00885A6E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Ханты-Мансийского автономного округа – Югры </w:t>
            </w:r>
          </w:p>
          <w:p w:rsidR="00BF1EBC" w:rsidRDefault="00BF1EBC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7AE8" w:rsidRDefault="00E27AE8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A6E" w:rsidRDefault="00BF1EBC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1E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885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ЕТОДИЧЕСКИЕ РЕКОМЕНДАЦИИ</w:t>
            </w:r>
          </w:p>
          <w:p w:rsidR="00885A6E" w:rsidRDefault="00885A6E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 ОРГАНИЗАЦИИ СИСТЕМЫ МОНИТОРИНГА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ПО ПРОФИЛАКТИКЕ МЕЖНАЦИОНАЛЬНЫХ, МЕЖКОНФЕССИОНАЛЬНЫХ КОНФЛИКТОВ</w:t>
            </w:r>
          </w:p>
          <w:p w:rsidR="00BF1EBC" w:rsidRDefault="00BF1EBC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605E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A6E" w:rsidRDefault="00885A6E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E8" w:rsidRDefault="00E27AE8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E8" w:rsidRDefault="00E27AE8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E8" w:rsidRDefault="00E27AE8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E8" w:rsidRDefault="00E27AE8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Ханты-Мансийск, 2013 год</w:t>
            </w:r>
          </w:p>
          <w:p w:rsidR="00605E4C" w:rsidRDefault="00605E4C" w:rsidP="00BF1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EBC" w:rsidRDefault="00BF1EBC" w:rsidP="0079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1EBC" w:rsidRDefault="00BF1EBC" w:rsidP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CF" w:rsidRPr="00AC0EF3" w:rsidRDefault="00390BF4" w:rsidP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рекомендации </w:t>
      </w:r>
      <w:r w:rsidR="00AC0E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C0E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7594">
        <w:rPr>
          <w:rFonts w:ascii="Times New Roman" w:hAnsi="Times New Roman" w:cs="Times New Roman"/>
          <w:b/>
          <w:bCs/>
          <w:sz w:val="28"/>
          <w:szCs w:val="28"/>
        </w:rPr>
        <w:t>б организации системы</w:t>
      </w:r>
      <w:r w:rsidRPr="00AC0EF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по </w:t>
      </w:r>
      <w:r w:rsidRPr="00AC0EF3">
        <w:rPr>
          <w:rFonts w:ascii="Times New Roman" w:hAnsi="Times New Roman" w:cs="Times New Roman"/>
          <w:b/>
          <w:sz w:val="28"/>
          <w:szCs w:val="28"/>
        </w:rPr>
        <w:t>профилактике межнациональных</w:t>
      </w:r>
      <w:r w:rsidR="00A233CA">
        <w:rPr>
          <w:rFonts w:ascii="Times New Roman" w:hAnsi="Times New Roman" w:cs="Times New Roman"/>
          <w:b/>
          <w:sz w:val="28"/>
          <w:szCs w:val="28"/>
        </w:rPr>
        <w:t>,</w:t>
      </w:r>
      <w:r w:rsidR="008F7823" w:rsidRPr="00AC0EF3">
        <w:rPr>
          <w:rFonts w:ascii="Times New Roman" w:hAnsi="Times New Roman" w:cs="Times New Roman"/>
          <w:b/>
          <w:sz w:val="28"/>
          <w:szCs w:val="28"/>
        </w:rPr>
        <w:t>межконфессиональных конфликтов</w:t>
      </w:r>
    </w:p>
    <w:p w:rsidR="000F3ECF" w:rsidRPr="00AC0EF3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BF4" w:rsidRPr="007915FA" w:rsidRDefault="000F3ECF" w:rsidP="00390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Во исполнение пункта 2а) Перечня поручений Президента Российской Федерации по противодейс</w:t>
      </w:r>
      <w:r w:rsidR="00390BF4">
        <w:rPr>
          <w:rFonts w:ascii="Times New Roman" w:hAnsi="Times New Roman" w:cs="Times New Roman"/>
          <w:sz w:val="28"/>
          <w:szCs w:val="28"/>
        </w:rPr>
        <w:t xml:space="preserve">твию религиозному экстремизму </w:t>
      </w:r>
      <w:r w:rsidR="00886F92" w:rsidRPr="000F3ECF">
        <w:rPr>
          <w:rFonts w:ascii="Times New Roman" w:hAnsi="Times New Roman" w:cs="Times New Roman"/>
          <w:sz w:val="28"/>
          <w:szCs w:val="28"/>
        </w:rPr>
        <w:t>от 13.02.2013</w:t>
      </w:r>
      <w:r w:rsidR="00390BF4">
        <w:rPr>
          <w:rFonts w:ascii="Times New Roman" w:hAnsi="Times New Roman" w:cs="Times New Roman"/>
          <w:sz w:val="28"/>
          <w:szCs w:val="28"/>
        </w:rPr>
        <w:t>№ </w:t>
      </w:r>
      <w:r w:rsidRPr="000F3ECF">
        <w:rPr>
          <w:rFonts w:ascii="Times New Roman" w:hAnsi="Times New Roman" w:cs="Times New Roman"/>
          <w:sz w:val="28"/>
          <w:szCs w:val="28"/>
        </w:rPr>
        <w:t>Пр-336</w:t>
      </w:r>
      <w:r w:rsidR="00AC3ACA">
        <w:rPr>
          <w:rFonts w:ascii="Times New Roman" w:hAnsi="Times New Roman" w:cs="Times New Roman"/>
          <w:sz w:val="28"/>
          <w:szCs w:val="28"/>
        </w:rPr>
        <w:t xml:space="preserve">, положенийФедерального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</w:t>
      </w:r>
      <w:r w:rsidRPr="000F3ECF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0B4266">
        <w:rPr>
          <w:rFonts w:ascii="Times New Roman" w:hAnsi="Times New Roman" w:cs="Times New Roman"/>
          <w:sz w:val="28"/>
          <w:szCs w:val="28"/>
        </w:rPr>
        <w:t>подпунктом б) пункта 2.1</w:t>
      </w:r>
      <w:r w:rsidRPr="000F3ECF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0B4266">
        <w:rPr>
          <w:rFonts w:ascii="Times New Roman" w:hAnsi="Times New Roman" w:cs="Times New Roman"/>
          <w:sz w:val="28"/>
          <w:szCs w:val="28"/>
        </w:rPr>
        <w:t>заседания Постоянно действующего к</w:t>
      </w:r>
      <w:r w:rsidRPr="000F3ECF">
        <w:rPr>
          <w:rFonts w:ascii="Times New Roman" w:hAnsi="Times New Roman" w:cs="Times New Roman"/>
          <w:sz w:val="28"/>
          <w:szCs w:val="28"/>
        </w:rPr>
        <w:t xml:space="preserve">оординационного совещания по обеспечению правопорядка в </w:t>
      </w:r>
      <w:r w:rsidR="000B4266">
        <w:rPr>
          <w:rFonts w:ascii="Times New Roman" w:hAnsi="Times New Roman" w:cs="Times New Roman"/>
          <w:sz w:val="28"/>
          <w:szCs w:val="28"/>
        </w:rPr>
        <w:t>Ханты-Мансийск</w:t>
      </w:r>
      <w:r w:rsidR="008F7823">
        <w:rPr>
          <w:rFonts w:ascii="Times New Roman" w:hAnsi="Times New Roman" w:cs="Times New Roman"/>
          <w:sz w:val="28"/>
          <w:szCs w:val="28"/>
        </w:rPr>
        <w:t>о</w:t>
      </w:r>
      <w:r w:rsidR="000B4266">
        <w:rPr>
          <w:rFonts w:ascii="Times New Roman" w:hAnsi="Times New Roman" w:cs="Times New Roman"/>
          <w:sz w:val="28"/>
          <w:szCs w:val="28"/>
        </w:rPr>
        <w:t>м автономном округе – Югре от 23.10</w:t>
      </w:r>
      <w:r w:rsidRPr="000F3ECF">
        <w:rPr>
          <w:rFonts w:ascii="Times New Roman" w:hAnsi="Times New Roman" w:cs="Times New Roman"/>
          <w:sz w:val="28"/>
          <w:szCs w:val="28"/>
        </w:rPr>
        <w:t>.201</w:t>
      </w:r>
      <w:r w:rsidR="000B4266">
        <w:rPr>
          <w:rFonts w:ascii="Times New Roman" w:hAnsi="Times New Roman" w:cs="Times New Roman"/>
          <w:sz w:val="28"/>
          <w:szCs w:val="28"/>
        </w:rPr>
        <w:t>3 № 38</w:t>
      </w:r>
      <w:r w:rsidRPr="000F3ECF">
        <w:rPr>
          <w:rFonts w:ascii="Times New Roman" w:hAnsi="Times New Roman" w:cs="Times New Roman"/>
          <w:sz w:val="28"/>
          <w:szCs w:val="28"/>
        </w:rPr>
        <w:t xml:space="preserve">, в целях организации деятельности </w:t>
      </w:r>
      <w:r w:rsidR="00390BF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Pr="000F3ECF">
        <w:rPr>
          <w:rFonts w:ascii="Times New Roman" w:hAnsi="Times New Roman" w:cs="Times New Roman"/>
          <w:sz w:val="28"/>
          <w:szCs w:val="28"/>
        </w:rPr>
        <w:t xml:space="preserve"> по осуществлению мониторинга и оперативного реагирования на </w:t>
      </w:r>
      <w:r w:rsidR="00390BF4">
        <w:rPr>
          <w:rFonts w:ascii="Times New Roman" w:hAnsi="Times New Roman" w:cs="Times New Roman"/>
          <w:sz w:val="28"/>
          <w:szCs w:val="28"/>
        </w:rPr>
        <w:t xml:space="preserve">факты разжигания </w:t>
      </w:r>
      <w:r w:rsidR="00390BF4" w:rsidRPr="00390BF4">
        <w:rPr>
          <w:rFonts w:ascii="Times New Roman" w:hAnsi="Times New Roman" w:cs="Times New Roman"/>
          <w:sz w:val="28"/>
          <w:szCs w:val="28"/>
        </w:rPr>
        <w:t xml:space="preserve">межнациональных (межэтнических) конфликтов и </w:t>
      </w:r>
      <w:r w:rsidRPr="000F3ECF">
        <w:rPr>
          <w:rFonts w:ascii="Times New Roman" w:hAnsi="Times New Roman" w:cs="Times New Roman"/>
          <w:sz w:val="28"/>
          <w:szCs w:val="28"/>
        </w:rPr>
        <w:t xml:space="preserve">проявления религиозного и национального экстремизма в </w:t>
      </w:r>
      <w:r w:rsidR="00390BF4">
        <w:rPr>
          <w:rFonts w:ascii="Times New Roman" w:hAnsi="Times New Roman" w:cs="Times New Roman"/>
          <w:sz w:val="28"/>
          <w:szCs w:val="28"/>
        </w:rPr>
        <w:t>муниципальном</w:t>
      </w:r>
      <w:r w:rsidR="00390BF4" w:rsidRPr="007915F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AC0EF3" w:rsidRPr="007915FA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0F3ECF" w:rsidRPr="007915FA" w:rsidRDefault="00390BF4" w:rsidP="00390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>1. Разработать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="00C00326">
        <w:rPr>
          <w:rFonts w:ascii="Times New Roman" w:hAnsi="Times New Roman" w:cs="Times New Roman"/>
          <w:sz w:val="28"/>
          <w:szCs w:val="28"/>
        </w:rPr>
        <w:t>и утвердить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Pr="007915FA">
        <w:rPr>
          <w:rFonts w:ascii="Times New Roman" w:hAnsi="Times New Roman" w:cs="Times New Roman"/>
          <w:sz w:val="28"/>
          <w:szCs w:val="28"/>
        </w:rPr>
        <w:t>с</w:t>
      </w:r>
      <w:r w:rsidR="000F3ECF" w:rsidRPr="007915FA">
        <w:rPr>
          <w:rFonts w:ascii="Times New Roman" w:hAnsi="Times New Roman" w:cs="Times New Roman"/>
          <w:sz w:val="28"/>
          <w:szCs w:val="28"/>
        </w:rPr>
        <w:t xml:space="preserve">истему мониторинга </w:t>
      </w:r>
      <w:r w:rsidR="007915FA" w:rsidRPr="007915F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915FA" w:rsidRPr="007915FA">
        <w:rPr>
          <w:rFonts w:ascii="Times New Roman" w:hAnsi="Times New Roman" w:cs="Times New Roman"/>
          <w:sz w:val="28"/>
          <w:szCs w:val="28"/>
        </w:rPr>
        <w:t>профилактике межнациональных, межконфессиональных конфликтов</w:t>
      </w:r>
      <w:r w:rsidR="000F3ECF" w:rsidRPr="007915FA">
        <w:rPr>
          <w:rFonts w:ascii="Times New Roman" w:hAnsi="Times New Roman" w:cs="Times New Roman"/>
          <w:sz w:val="28"/>
          <w:szCs w:val="28"/>
        </w:rPr>
        <w:t xml:space="preserve"> в </w:t>
      </w:r>
      <w:r w:rsidRPr="007915F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F3ECF" w:rsidRPr="007915FA">
        <w:rPr>
          <w:rFonts w:ascii="Times New Roman" w:hAnsi="Times New Roman" w:cs="Times New Roman"/>
          <w:sz w:val="28"/>
          <w:szCs w:val="28"/>
        </w:rPr>
        <w:t xml:space="preserve"> (далее - Система мониторинга).</w:t>
      </w:r>
    </w:p>
    <w:p w:rsidR="000F3ECF" w:rsidRDefault="00812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>2. </w:t>
      </w:r>
      <w:r w:rsidR="000F3ECF" w:rsidRPr="007915FA">
        <w:rPr>
          <w:rFonts w:ascii="Times New Roman" w:hAnsi="Times New Roman" w:cs="Times New Roman"/>
          <w:sz w:val="28"/>
          <w:szCs w:val="28"/>
        </w:rPr>
        <w:t xml:space="preserve">Предложить органам </w:t>
      </w:r>
      <w:r w:rsidR="00390BF4" w:rsidRPr="007915F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0F3ECF" w:rsidRPr="007915FA">
        <w:rPr>
          <w:rFonts w:ascii="Times New Roman" w:hAnsi="Times New Roman" w:cs="Times New Roman"/>
          <w:sz w:val="28"/>
          <w:szCs w:val="28"/>
        </w:rPr>
        <w:t xml:space="preserve">, </w:t>
      </w:r>
      <w:r w:rsidR="00390BF4" w:rsidRPr="007915FA">
        <w:rPr>
          <w:rFonts w:ascii="Times New Roman" w:hAnsi="Times New Roman" w:cs="Times New Roman"/>
          <w:sz w:val="28"/>
          <w:szCs w:val="28"/>
        </w:rPr>
        <w:t>привлекаемым кс</w:t>
      </w:r>
      <w:r w:rsidR="000F3ECF" w:rsidRPr="007915FA">
        <w:rPr>
          <w:rFonts w:ascii="Times New Roman" w:hAnsi="Times New Roman" w:cs="Times New Roman"/>
          <w:sz w:val="28"/>
          <w:szCs w:val="28"/>
        </w:rPr>
        <w:t>истеме мониторинга, в рамках своих полномочий:</w:t>
      </w:r>
    </w:p>
    <w:p w:rsidR="003F3A9F" w:rsidRPr="007915FA" w:rsidRDefault="003F3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Осуществлять мониторинг в соответствии с системой мониторинга.</w:t>
      </w:r>
    </w:p>
    <w:p w:rsidR="000F3ECF" w:rsidRPr="007915FA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 xml:space="preserve">2.2. Без предварительных запросов направлять на электронных и бумажных носителях сведения по показателям и информационные материалы мониторинга в </w:t>
      </w:r>
      <w:r w:rsidR="000B4266" w:rsidRPr="007915FA"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сбор и обобщение информа</w:t>
      </w:r>
      <w:r w:rsidR="003F3A9F">
        <w:rPr>
          <w:rFonts w:ascii="Times New Roman" w:hAnsi="Times New Roman" w:cs="Times New Roman"/>
          <w:sz w:val="28"/>
          <w:szCs w:val="28"/>
        </w:rPr>
        <w:t>ции о результатах мониторинга (далее - От</w:t>
      </w:r>
      <w:r w:rsidR="000B4266" w:rsidRPr="007915FA">
        <w:rPr>
          <w:rFonts w:ascii="Times New Roman" w:hAnsi="Times New Roman" w:cs="Times New Roman"/>
          <w:sz w:val="28"/>
          <w:szCs w:val="28"/>
        </w:rPr>
        <w:t xml:space="preserve">ветственный орган местного самоуправления) </w:t>
      </w:r>
      <w:r w:rsidRPr="007915FA">
        <w:rPr>
          <w:rFonts w:ascii="Times New Roman" w:hAnsi="Times New Roman" w:cs="Times New Roman"/>
          <w:sz w:val="28"/>
          <w:szCs w:val="28"/>
        </w:rPr>
        <w:t xml:space="preserve">по форме, в порядке и в сроки, указанные в </w:t>
      </w:r>
      <w:r w:rsidR="000B4266" w:rsidRPr="007915FA">
        <w:rPr>
          <w:rFonts w:ascii="Times New Roman" w:hAnsi="Times New Roman" w:cs="Times New Roman"/>
          <w:sz w:val="28"/>
          <w:szCs w:val="28"/>
        </w:rPr>
        <w:t>с</w:t>
      </w:r>
      <w:r w:rsidRPr="007915FA">
        <w:rPr>
          <w:rFonts w:ascii="Times New Roman" w:hAnsi="Times New Roman" w:cs="Times New Roman"/>
          <w:sz w:val="28"/>
          <w:szCs w:val="28"/>
        </w:rPr>
        <w:t>истеме мониторинга.</w:t>
      </w:r>
    </w:p>
    <w:p w:rsidR="000F3ECF" w:rsidRPr="007915FA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>3. П</w:t>
      </w:r>
      <w:r w:rsidR="00AC0EF3" w:rsidRPr="007915FA">
        <w:rPr>
          <w:rFonts w:ascii="Times New Roman" w:hAnsi="Times New Roman" w:cs="Times New Roman"/>
          <w:sz w:val="28"/>
          <w:szCs w:val="28"/>
        </w:rPr>
        <w:t>ору</w:t>
      </w:r>
      <w:r w:rsidR="007915FA">
        <w:rPr>
          <w:rFonts w:ascii="Times New Roman" w:hAnsi="Times New Roman" w:cs="Times New Roman"/>
          <w:sz w:val="28"/>
          <w:szCs w:val="28"/>
        </w:rPr>
        <w:t>ч</w:t>
      </w:r>
      <w:r w:rsidR="00AC0EF3" w:rsidRPr="007915FA">
        <w:rPr>
          <w:rFonts w:ascii="Times New Roman" w:hAnsi="Times New Roman" w:cs="Times New Roman"/>
          <w:sz w:val="28"/>
          <w:szCs w:val="28"/>
        </w:rPr>
        <w:t>ить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="000B4266" w:rsidRPr="007915FA">
        <w:rPr>
          <w:rFonts w:ascii="Times New Roman" w:hAnsi="Times New Roman" w:cs="Times New Roman"/>
          <w:sz w:val="28"/>
          <w:szCs w:val="28"/>
        </w:rPr>
        <w:t>ответственному органу местного самоуправления</w:t>
      </w:r>
      <w:r w:rsidRPr="007915FA">
        <w:rPr>
          <w:rFonts w:ascii="Times New Roman" w:hAnsi="Times New Roman" w:cs="Times New Roman"/>
          <w:sz w:val="28"/>
          <w:szCs w:val="28"/>
        </w:rPr>
        <w:t>:</w:t>
      </w:r>
    </w:p>
    <w:p w:rsidR="000F3ECF" w:rsidRPr="007915FA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>3.1. Осуществлять сбор, обобщение и анализ информации по разделам мониторинга.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3.2. Проинформировать все </w:t>
      </w:r>
      <w:r w:rsidR="000B426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0F3ECF">
        <w:rPr>
          <w:rFonts w:ascii="Times New Roman" w:hAnsi="Times New Roman" w:cs="Times New Roman"/>
          <w:sz w:val="28"/>
          <w:szCs w:val="28"/>
        </w:rPr>
        <w:t xml:space="preserve"> об электронных адресах, по которым следует направлять сведения и материалы мониторинга.</w:t>
      </w:r>
    </w:p>
    <w:p w:rsidR="000F3ECF" w:rsidRPr="003F3A9F" w:rsidRDefault="000B4266" w:rsidP="0079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ставлять результаты мониторинга за отчетный 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F3A9F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0F3ECF" w:rsidRPr="003F3A9F">
        <w:rPr>
          <w:rFonts w:ascii="Times New Roman" w:hAnsi="Times New Roman" w:cs="Times New Roman"/>
          <w:sz w:val="28"/>
          <w:szCs w:val="28"/>
        </w:rPr>
        <w:t>.</w:t>
      </w:r>
    </w:p>
    <w:p w:rsidR="00AC0EF3" w:rsidRPr="003F3A9F" w:rsidRDefault="00AC0EF3">
      <w:pPr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br w:type="page"/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823" w:rsidRPr="003F3A9F" w:rsidRDefault="00AC0EF3" w:rsidP="00AC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F3A9F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Предлагаемая система мониторинга </w:t>
      </w:r>
      <w:r w:rsidRPr="003F3A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r w:rsidRPr="003F3A9F">
        <w:rPr>
          <w:rFonts w:ascii="Times New Roman" w:hAnsi="Times New Roman" w:cs="Times New Roman"/>
          <w:b/>
          <w:sz w:val="28"/>
          <w:szCs w:val="28"/>
        </w:rPr>
        <w:t>профилактике межнациональных</w:t>
      </w:r>
      <w:r w:rsidR="00A233CA" w:rsidRPr="003F3A9F">
        <w:rPr>
          <w:rFonts w:ascii="Times New Roman" w:hAnsi="Times New Roman" w:cs="Times New Roman"/>
          <w:b/>
          <w:sz w:val="28"/>
          <w:szCs w:val="28"/>
        </w:rPr>
        <w:t>,</w:t>
      </w:r>
      <w:r w:rsidRPr="003F3A9F">
        <w:rPr>
          <w:rFonts w:ascii="Times New Roman" w:hAnsi="Times New Roman" w:cs="Times New Roman"/>
          <w:b/>
          <w:sz w:val="28"/>
          <w:szCs w:val="28"/>
        </w:rPr>
        <w:t xml:space="preserve"> межконфессиональных конфликтов</w:t>
      </w:r>
      <w:r w:rsidR="00CC0167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0F3ECF" w:rsidRPr="003F3A9F" w:rsidRDefault="000F3ECF" w:rsidP="00791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3F3A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9F">
        <w:rPr>
          <w:rFonts w:ascii="Times New Roman" w:hAnsi="Times New Roman" w:cs="Times New Roman"/>
          <w:sz w:val="28"/>
          <w:szCs w:val="28"/>
        </w:rPr>
        <w:t xml:space="preserve">Главной целью мониторинга </w:t>
      </w:r>
      <w:r w:rsidR="009D5218" w:rsidRPr="003F3A9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D5218" w:rsidRPr="003F3A9F">
        <w:rPr>
          <w:rFonts w:ascii="Times New Roman" w:hAnsi="Times New Roman" w:cs="Times New Roman"/>
          <w:sz w:val="28"/>
          <w:szCs w:val="28"/>
        </w:rPr>
        <w:t>профилактике межнациональных межконфессиональных конфликтов</w:t>
      </w:r>
      <w:r w:rsidRPr="003F3A9F">
        <w:rPr>
          <w:rFonts w:ascii="Times New Roman" w:hAnsi="Times New Roman" w:cs="Times New Roman"/>
          <w:sz w:val="28"/>
          <w:szCs w:val="28"/>
        </w:rPr>
        <w:t xml:space="preserve"> (далее - мониторинг) является формирование объективной оценки состояния государственно-конфессиональных, межконфессиональных и межнациональных отношений в</w:t>
      </w:r>
      <w:r w:rsidR="00797575" w:rsidRPr="003F3A9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3F3A9F">
        <w:rPr>
          <w:rFonts w:ascii="Times New Roman" w:hAnsi="Times New Roman" w:cs="Times New Roman"/>
          <w:sz w:val="28"/>
          <w:szCs w:val="28"/>
        </w:rPr>
        <w:t xml:space="preserve">, выявление потенциально опасных с точки зрения возможных проявлений национального и религиозного экстремизма проблем жизнедеятельности </w:t>
      </w:r>
      <w:r w:rsidR="00797575" w:rsidRPr="003F3A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A9F">
        <w:rPr>
          <w:rFonts w:ascii="Times New Roman" w:hAnsi="Times New Roman" w:cs="Times New Roman"/>
          <w:sz w:val="28"/>
          <w:szCs w:val="28"/>
        </w:rPr>
        <w:t xml:space="preserve">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  <w:proofErr w:type="gramEnd"/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Система мониторинга и оперативного реагирования предусматривает также: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органов</w:t>
      </w:r>
      <w:r w:rsidR="00797575" w:rsidRPr="003F3A9F">
        <w:rPr>
          <w:rFonts w:ascii="Times New Roman" w:hAnsi="Times New Roman" w:cs="Times New Roman"/>
          <w:sz w:val="28"/>
          <w:szCs w:val="28"/>
        </w:rPr>
        <w:t xml:space="preserve"> местного самоуправлениямуниципального образования </w:t>
      </w:r>
      <w:r w:rsidRPr="003F3A9F">
        <w:rPr>
          <w:rFonts w:ascii="Times New Roman" w:hAnsi="Times New Roman" w:cs="Times New Roman"/>
          <w:sz w:val="28"/>
          <w:szCs w:val="28"/>
        </w:rPr>
        <w:t xml:space="preserve">и </w:t>
      </w:r>
      <w:r w:rsidR="00797575" w:rsidRPr="003F3A9F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3F3A9F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по профилактике экстремизма, проявлений национальной, расовой и религиозной нетерпимости, противодействия этнической дискриминации на территории </w:t>
      </w:r>
      <w:r w:rsidR="00797575" w:rsidRPr="003F3A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A9F">
        <w:rPr>
          <w:rFonts w:ascii="Times New Roman" w:hAnsi="Times New Roman" w:cs="Times New Roman"/>
          <w:sz w:val="28"/>
          <w:szCs w:val="28"/>
        </w:rPr>
        <w:t>;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- снижение социальной напряженности в обществе, обусловленной риском проявлений экстремизма на территории </w:t>
      </w:r>
      <w:r w:rsidR="00797575" w:rsidRPr="003F3A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A9F">
        <w:rPr>
          <w:rFonts w:ascii="Times New Roman" w:hAnsi="Times New Roman" w:cs="Times New Roman"/>
          <w:sz w:val="28"/>
          <w:szCs w:val="28"/>
        </w:rPr>
        <w:t>, укрепление межнационального, межконфессионального мира и согласия;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- недопущение создания и деятельности на территории </w:t>
      </w:r>
      <w:r w:rsidR="00797575" w:rsidRPr="003F3A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A9F">
        <w:rPr>
          <w:rFonts w:ascii="Times New Roman" w:hAnsi="Times New Roman" w:cs="Times New Roman"/>
          <w:sz w:val="28"/>
          <w:szCs w:val="28"/>
        </w:rPr>
        <w:t xml:space="preserve"> националистических </w:t>
      </w:r>
      <w:r w:rsidR="00A233CA" w:rsidRPr="003F3A9F">
        <w:rPr>
          <w:rFonts w:ascii="Times New Roman" w:hAnsi="Times New Roman" w:cs="Times New Roman"/>
          <w:sz w:val="28"/>
          <w:szCs w:val="28"/>
        </w:rPr>
        <w:t xml:space="preserve">и </w:t>
      </w:r>
      <w:r w:rsidRPr="003F3A9F">
        <w:rPr>
          <w:rFonts w:ascii="Times New Roman" w:hAnsi="Times New Roman" w:cs="Times New Roman"/>
          <w:sz w:val="28"/>
          <w:szCs w:val="28"/>
        </w:rPr>
        <w:t>экстремистских молодежных группировок.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F3A9F">
        <w:rPr>
          <w:rFonts w:ascii="Times New Roman" w:hAnsi="Times New Roman" w:cs="Times New Roman"/>
          <w:sz w:val="28"/>
          <w:szCs w:val="28"/>
        </w:rPr>
        <w:t>2. Исполнители. Основной исполнитель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2.1. </w:t>
      </w:r>
      <w:r w:rsidR="00A233CA" w:rsidRPr="003F3A9F">
        <w:rPr>
          <w:rFonts w:ascii="Times New Roman" w:hAnsi="Times New Roman" w:cs="Times New Roman"/>
          <w:sz w:val="28"/>
          <w:szCs w:val="28"/>
        </w:rPr>
        <w:t>О</w:t>
      </w:r>
      <w:r w:rsidR="004C1C1B" w:rsidRPr="003F3A9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муниципального образования</w:t>
      </w:r>
      <w:r w:rsidRPr="003F3A9F">
        <w:rPr>
          <w:rFonts w:ascii="Times New Roman" w:hAnsi="Times New Roman" w:cs="Times New Roman"/>
          <w:sz w:val="28"/>
          <w:szCs w:val="28"/>
        </w:rPr>
        <w:t>, участвующие в проведении мониторинга, осуществляющие сбор информации по показателям мониторинга, являются Исполнителями.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2.2. В проведении мониторинга в </w:t>
      </w:r>
      <w:r w:rsidR="004C1C1B" w:rsidRPr="003F3A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F3A9F">
        <w:rPr>
          <w:rFonts w:ascii="Times New Roman" w:hAnsi="Times New Roman" w:cs="Times New Roman"/>
          <w:sz w:val="28"/>
          <w:szCs w:val="28"/>
        </w:rPr>
        <w:t xml:space="preserve"> в рамках своих полномочий и компетенции принимают участие</w:t>
      </w:r>
      <w:r w:rsidR="004C1C1B" w:rsidRPr="003F3A9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704FA8">
        <w:rPr>
          <w:rFonts w:ascii="Times New Roman" w:hAnsi="Times New Roman" w:cs="Times New Roman"/>
          <w:sz w:val="28"/>
          <w:szCs w:val="28"/>
        </w:rPr>
        <w:t>,</w:t>
      </w:r>
      <w:r w:rsidR="00AC0EF3" w:rsidRPr="003F3A9F">
        <w:rPr>
          <w:rFonts w:ascii="Times New Roman" w:hAnsi="Times New Roman" w:cs="Times New Roman"/>
          <w:sz w:val="28"/>
          <w:szCs w:val="28"/>
        </w:rPr>
        <w:t xml:space="preserve"> реализующие полномочия</w:t>
      </w:r>
      <w:r w:rsidRPr="003F3A9F">
        <w:rPr>
          <w:rFonts w:ascii="Times New Roman" w:hAnsi="Times New Roman" w:cs="Times New Roman"/>
          <w:sz w:val="28"/>
          <w:szCs w:val="28"/>
        </w:rPr>
        <w:t>: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233CA" w:rsidRPr="003F3A9F">
        <w:rPr>
          <w:rFonts w:ascii="Times New Roman" w:hAnsi="Times New Roman" w:cs="Times New Roman"/>
          <w:sz w:val="28"/>
          <w:szCs w:val="28"/>
        </w:rPr>
        <w:t>профилактики правонарушений (законности, правопорядка или безопасности)</w:t>
      </w:r>
      <w:r w:rsidR="000F3ECF" w:rsidRPr="003F3A9F">
        <w:rPr>
          <w:rFonts w:ascii="Times New Roman" w:hAnsi="Times New Roman" w:cs="Times New Roman"/>
          <w:sz w:val="28"/>
          <w:szCs w:val="28"/>
        </w:rPr>
        <w:t>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по связям с </w:t>
      </w:r>
      <w:r w:rsidR="004C1C1B" w:rsidRPr="003F3A9F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и </w:t>
      </w:r>
      <w:r w:rsidR="000F3ECF" w:rsidRPr="003F3A9F">
        <w:rPr>
          <w:rFonts w:ascii="Times New Roman" w:hAnsi="Times New Roman" w:cs="Times New Roman"/>
          <w:sz w:val="28"/>
          <w:szCs w:val="28"/>
        </w:rPr>
        <w:t>религиозными объединениями;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>по взаимодействию со средствами массовой информации;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>по образованию;</w:t>
      </w:r>
    </w:p>
    <w:p w:rsidR="00804EA8" w:rsidRPr="003F3A9F" w:rsidRDefault="00804EA8" w:rsidP="0080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по молодежной политике;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>по культуре;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>по труду и занятости населения;</w:t>
      </w:r>
    </w:p>
    <w:p w:rsidR="000F3ECF" w:rsidRPr="003F3A9F" w:rsidRDefault="009D5218" w:rsidP="004C1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по </w:t>
      </w:r>
      <w:r w:rsidR="007915FA" w:rsidRPr="003F3A9F">
        <w:rPr>
          <w:rFonts w:ascii="Times New Roman" w:hAnsi="Times New Roman" w:cs="Times New Roman"/>
          <w:sz w:val="28"/>
          <w:szCs w:val="28"/>
        </w:rPr>
        <w:t>рассмотрению обращений и жалоб</w:t>
      </w:r>
      <w:r w:rsidR="000F3ECF" w:rsidRPr="003F3A9F">
        <w:rPr>
          <w:rFonts w:ascii="Times New Roman" w:hAnsi="Times New Roman" w:cs="Times New Roman"/>
          <w:sz w:val="28"/>
          <w:szCs w:val="28"/>
        </w:rPr>
        <w:t>.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Каждый из органов </w:t>
      </w:r>
      <w:r w:rsidR="004C1C1B" w:rsidRPr="003F3A9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F3A9F">
        <w:rPr>
          <w:rFonts w:ascii="Times New Roman" w:hAnsi="Times New Roman" w:cs="Times New Roman"/>
          <w:sz w:val="28"/>
          <w:szCs w:val="28"/>
        </w:rPr>
        <w:t xml:space="preserve">, участвующих в проведении </w:t>
      </w:r>
      <w:r w:rsidRPr="003F3A9F">
        <w:rPr>
          <w:rFonts w:ascii="Times New Roman" w:hAnsi="Times New Roman" w:cs="Times New Roman"/>
          <w:sz w:val="28"/>
          <w:szCs w:val="28"/>
        </w:rPr>
        <w:lastRenderedPageBreak/>
        <w:t>мониторинга, определяет должностное лиц</w:t>
      </w:r>
      <w:r w:rsidR="007915FA" w:rsidRPr="003F3A9F">
        <w:rPr>
          <w:rFonts w:ascii="Times New Roman" w:hAnsi="Times New Roman" w:cs="Times New Roman"/>
          <w:sz w:val="28"/>
          <w:szCs w:val="28"/>
        </w:rPr>
        <w:t>о, ответственное за сбор и пред</w:t>
      </w:r>
      <w:r w:rsidRPr="003F3A9F">
        <w:rPr>
          <w:rFonts w:ascii="Times New Roman" w:hAnsi="Times New Roman" w:cs="Times New Roman"/>
          <w:sz w:val="28"/>
          <w:szCs w:val="28"/>
        </w:rPr>
        <w:t>ставление информации по показателям мониторинга.</w:t>
      </w:r>
    </w:p>
    <w:p w:rsidR="000F3ECF" w:rsidRPr="003F3A9F" w:rsidRDefault="00477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2.3. </w:t>
      </w:r>
      <w:r w:rsidR="000F3ECF" w:rsidRPr="003F3A9F">
        <w:rPr>
          <w:rFonts w:ascii="Times New Roman" w:hAnsi="Times New Roman" w:cs="Times New Roman"/>
          <w:sz w:val="28"/>
          <w:szCs w:val="28"/>
        </w:rPr>
        <w:t>К представлению информации по ряду показателей мониторинга привлекаются правоохранительные и надзорные органы:</w:t>
      </w:r>
    </w:p>
    <w:p w:rsidR="000F3ECF" w:rsidRPr="003F3A9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 xml:space="preserve">- территориальное </w:t>
      </w:r>
      <w:r w:rsidR="004C1C1B" w:rsidRPr="003F3A9F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3F3A9F">
        <w:rPr>
          <w:rFonts w:ascii="Times New Roman" w:hAnsi="Times New Roman" w:cs="Times New Roman"/>
          <w:sz w:val="28"/>
          <w:szCs w:val="28"/>
        </w:rPr>
        <w:t>Управления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 М</w:t>
      </w:r>
      <w:r w:rsidR="00C00326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  <w:r w:rsidRPr="003F3A9F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</w:t>
      </w:r>
      <w:r w:rsidR="00C00326">
        <w:rPr>
          <w:rFonts w:ascii="Times New Roman" w:hAnsi="Times New Roman" w:cs="Times New Roman"/>
          <w:sz w:val="28"/>
          <w:szCs w:val="28"/>
        </w:rPr>
        <w:br/>
      </w:r>
      <w:r w:rsidRPr="003F3A9F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77180" w:rsidRPr="003F3A9F">
        <w:rPr>
          <w:rFonts w:ascii="Times New Roman" w:hAnsi="Times New Roman" w:cs="Times New Roman"/>
          <w:sz w:val="28"/>
          <w:szCs w:val="28"/>
        </w:rPr>
        <w:t>–</w:t>
      </w:r>
      <w:r w:rsidRPr="003F3A9F">
        <w:rPr>
          <w:rFonts w:ascii="Times New Roman" w:hAnsi="Times New Roman" w:cs="Times New Roman"/>
          <w:sz w:val="28"/>
          <w:szCs w:val="28"/>
        </w:rPr>
        <w:t xml:space="preserve"> Югре</w:t>
      </w:r>
      <w:r w:rsidR="000F3ECF" w:rsidRPr="003F3A9F">
        <w:rPr>
          <w:rFonts w:ascii="Times New Roman" w:hAnsi="Times New Roman" w:cs="Times New Roman"/>
          <w:sz w:val="28"/>
          <w:szCs w:val="28"/>
        </w:rPr>
        <w:t>;</w:t>
      </w:r>
    </w:p>
    <w:p w:rsidR="000F3ECF" w:rsidRPr="003F3A9F" w:rsidRDefault="009D5218" w:rsidP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- </w:t>
      </w:r>
      <w:r w:rsidR="00AC0EF3" w:rsidRPr="003F3A9F">
        <w:rPr>
          <w:rFonts w:ascii="Times New Roman" w:hAnsi="Times New Roman" w:cs="Times New Roman"/>
          <w:sz w:val="28"/>
          <w:szCs w:val="28"/>
        </w:rPr>
        <w:t>отделение</w:t>
      </w:r>
      <w:r w:rsidRPr="003F3A9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 по </w:t>
      </w:r>
      <w:r w:rsidRPr="003F3A9F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 w:rsidR="00477180" w:rsidRPr="003F3A9F">
        <w:rPr>
          <w:rFonts w:ascii="Times New Roman" w:hAnsi="Times New Roman" w:cs="Times New Roman"/>
          <w:sz w:val="28"/>
          <w:szCs w:val="28"/>
        </w:rPr>
        <w:t>–</w:t>
      </w:r>
      <w:r w:rsidRPr="003F3A9F">
        <w:rPr>
          <w:rFonts w:ascii="Times New Roman" w:hAnsi="Times New Roman" w:cs="Times New Roman"/>
          <w:sz w:val="28"/>
          <w:szCs w:val="28"/>
        </w:rPr>
        <w:t xml:space="preserve"> Югре</w:t>
      </w:r>
      <w:r w:rsidR="00AC0EF3" w:rsidRPr="003F3A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0F3ECF" w:rsidRPr="003F3A9F">
        <w:rPr>
          <w:rFonts w:ascii="Times New Roman" w:hAnsi="Times New Roman" w:cs="Times New Roman"/>
          <w:sz w:val="28"/>
          <w:szCs w:val="28"/>
        </w:rPr>
        <w:t>.</w:t>
      </w:r>
    </w:p>
    <w:p w:rsidR="000F3ECF" w:rsidRPr="003F3A9F" w:rsidRDefault="00477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3F3A9F">
        <w:rPr>
          <w:rFonts w:ascii="Times New Roman" w:hAnsi="Times New Roman" w:cs="Times New Roman"/>
          <w:sz w:val="28"/>
          <w:szCs w:val="28"/>
        </w:rPr>
        <w:t>Ответственный</w:t>
      </w:r>
      <w:r w:rsidR="00AC0EF3" w:rsidRPr="003F3A9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5218" w:rsidRPr="003F3A9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Pr="003F3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по организации Системы мониторинга </w:t>
      </w:r>
      <w:r w:rsidRPr="003F3A9F">
        <w:rPr>
          <w:rFonts w:ascii="Times New Roman" w:hAnsi="Times New Roman" w:cs="Times New Roman"/>
          <w:sz w:val="28"/>
          <w:szCs w:val="28"/>
        </w:rPr>
        <w:t>определяется главой администрации муниципального образования (например</w:t>
      </w:r>
      <w:r w:rsidR="003F3A9F" w:rsidRPr="003F3A9F">
        <w:rPr>
          <w:rFonts w:ascii="Times New Roman" w:hAnsi="Times New Roman" w:cs="Times New Roman"/>
          <w:sz w:val="28"/>
          <w:szCs w:val="28"/>
        </w:rPr>
        <w:t>: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="009D5218" w:rsidRPr="003F3A9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04EA8">
        <w:rPr>
          <w:rFonts w:ascii="Times New Roman" w:hAnsi="Times New Roman" w:cs="Times New Roman"/>
          <w:sz w:val="28"/>
          <w:szCs w:val="28"/>
        </w:rPr>
        <w:t>профилактики правонарушений (</w:t>
      </w:r>
      <w:r w:rsidR="000F3ECF" w:rsidRPr="003F3A9F">
        <w:rPr>
          <w:rFonts w:ascii="Times New Roman" w:hAnsi="Times New Roman" w:cs="Times New Roman"/>
          <w:sz w:val="28"/>
          <w:szCs w:val="28"/>
        </w:rPr>
        <w:t>законности, правопорядка и</w:t>
      </w:r>
      <w:r w:rsidRPr="003F3A9F">
        <w:rPr>
          <w:rFonts w:ascii="Times New Roman" w:hAnsi="Times New Roman" w:cs="Times New Roman"/>
          <w:sz w:val="28"/>
          <w:szCs w:val="28"/>
        </w:rPr>
        <w:t>ли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A233CA" w:rsidRPr="003F3A9F">
        <w:rPr>
          <w:rFonts w:ascii="Times New Roman" w:hAnsi="Times New Roman" w:cs="Times New Roman"/>
          <w:sz w:val="28"/>
          <w:szCs w:val="28"/>
        </w:rPr>
        <w:t>)</w:t>
      </w:r>
      <w:r w:rsidR="000F3ECF" w:rsidRPr="003F3A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2.4.1.</w:t>
      </w:r>
      <w:r w:rsidR="00477180" w:rsidRPr="003F3A9F">
        <w:rPr>
          <w:rFonts w:ascii="Times New Roman" w:hAnsi="Times New Roman" w:cs="Times New Roman"/>
          <w:sz w:val="28"/>
          <w:szCs w:val="28"/>
        </w:rPr>
        <w:t> </w:t>
      </w:r>
      <w:r w:rsidR="009D5218" w:rsidRPr="003F3A9F">
        <w:rPr>
          <w:rFonts w:ascii="Times New Roman" w:hAnsi="Times New Roman" w:cs="Times New Roman"/>
          <w:sz w:val="28"/>
          <w:szCs w:val="28"/>
        </w:rPr>
        <w:t>Ответственный орган местного самоуправления</w:t>
      </w:r>
      <w:r w:rsidRPr="003F3A9F">
        <w:rPr>
          <w:rFonts w:ascii="Times New Roman" w:hAnsi="Times New Roman" w:cs="Times New Roman"/>
          <w:sz w:val="28"/>
          <w:szCs w:val="28"/>
        </w:rPr>
        <w:t>:</w:t>
      </w:r>
    </w:p>
    <w:p w:rsidR="000F3ECF" w:rsidRPr="003F3A9F" w:rsidRDefault="00477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2.4.1.1. </w:t>
      </w:r>
      <w:r w:rsidR="000F3ECF" w:rsidRPr="003F3A9F">
        <w:rPr>
          <w:rFonts w:ascii="Times New Roman" w:hAnsi="Times New Roman" w:cs="Times New Roman"/>
          <w:sz w:val="28"/>
          <w:szCs w:val="28"/>
        </w:rPr>
        <w:t>Осуществляет сбор, обобщение и анализ информации по разделам мониторинга.</w:t>
      </w: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Итоговый сбор, обобщение и анализ информации по показателям мониторинга осуществляется на основе сведений по показателям и информационным материалам, представляемых Исполнителями, правоохранительными и надзорными органами.</w:t>
      </w:r>
    </w:p>
    <w:p w:rsidR="000F3ECF" w:rsidRPr="000F3ECF" w:rsidRDefault="009D5218" w:rsidP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A9F">
        <w:rPr>
          <w:rFonts w:ascii="Times New Roman" w:hAnsi="Times New Roman" w:cs="Times New Roman"/>
          <w:sz w:val="28"/>
          <w:szCs w:val="28"/>
        </w:rPr>
        <w:t>2.4.1.2. </w:t>
      </w:r>
      <w:r w:rsidR="00A233CA" w:rsidRPr="003F3A9F">
        <w:rPr>
          <w:rFonts w:ascii="Times New Roman" w:hAnsi="Times New Roman" w:cs="Times New Roman"/>
          <w:sz w:val="28"/>
          <w:szCs w:val="28"/>
        </w:rPr>
        <w:t>Пред</w:t>
      </w:r>
      <w:r w:rsidR="000F3ECF" w:rsidRPr="003F3A9F">
        <w:rPr>
          <w:rFonts w:ascii="Times New Roman" w:hAnsi="Times New Roman" w:cs="Times New Roman"/>
          <w:sz w:val="28"/>
          <w:szCs w:val="28"/>
        </w:rPr>
        <w:t xml:space="preserve">ставляет результаты мониторинга за отчетный период </w:t>
      </w:r>
      <w:r w:rsidRPr="003F3A9F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0F3ECF" w:rsidRPr="003F3A9F">
        <w:rPr>
          <w:rFonts w:ascii="Times New Roman" w:hAnsi="Times New Roman" w:cs="Times New Roman"/>
          <w:sz w:val="28"/>
          <w:szCs w:val="28"/>
        </w:rPr>
        <w:t>.</w:t>
      </w:r>
    </w:p>
    <w:p w:rsidR="000F3ECF" w:rsidRPr="000F3ECF" w:rsidRDefault="009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7915FA">
        <w:rPr>
          <w:rFonts w:ascii="Times New Roman" w:hAnsi="Times New Roman" w:cs="Times New Roman"/>
          <w:sz w:val="28"/>
          <w:szCs w:val="28"/>
        </w:rPr>
        <w:t>Р</w:t>
      </w:r>
      <w:r w:rsidR="000F3ECF" w:rsidRPr="000F3ECF">
        <w:rPr>
          <w:rFonts w:ascii="Times New Roman" w:hAnsi="Times New Roman" w:cs="Times New Roman"/>
          <w:sz w:val="28"/>
          <w:szCs w:val="28"/>
        </w:rPr>
        <w:t>азрабатывает на основани</w:t>
      </w:r>
      <w:r w:rsidR="00A233CA">
        <w:rPr>
          <w:rFonts w:ascii="Times New Roman" w:hAnsi="Times New Roman" w:cs="Times New Roman"/>
          <w:sz w:val="28"/>
          <w:szCs w:val="28"/>
        </w:rPr>
        <w:t>и результатов мониторинга, пред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477180">
        <w:rPr>
          <w:rFonts w:ascii="Times New Roman" w:hAnsi="Times New Roman" w:cs="Times New Roman"/>
          <w:sz w:val="28"/>
          <w:szCs w:val="28"/>
        </w:rPr>
        <w:t>Исполнителями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, предложения по оперативному реагированию на проявления </w:t>
      </w:r>
      <w:r w:rsidR="00477180">
        <w:rPr>
          <w:rFonts w:ascii="Times New Roman" w:hAnsi="Times New Roman" w:cs="Times New Roman"/>
          <w:sz w:val="28"/>
          <w:szCs w:val="28"/>
        </w:rPr>
        <w:t>межнациональной (межэтнической) или межконфессиональной розни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 в </w:t>
      </w:r>
      <w:r w:rsidR="0047718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 и мерах по их профилактике.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3F3A9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3F3A9F">
        <w:rPr>
          <w:rFonts w:ascii="Times New Roman" w:hAnsi="Times New Roman" w:cs="Times New Roman"/>
          <w:sz w:val="28"/>
          <w:szCs w:val="28"/>
        </w:rPr>
        <w:t>3. Разделы и направления мониторинга. Показатели мониторинга</w:t>
      </w:r>
    </w:p>
    <w:p w:rsidR="000F3ECF" w:rsidRPr="007915FA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7915FA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77180" w:rsidRPr="007915FA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7915FA">
        <w:rPr>
          <w:rFonts w:ascii="Times New Roman" w:hAnsi="Times New Roman" w:cs="Times New Roman"/>
          <w:sz w:val="28"/>
          <w:szCs w:val="28"/>
        </w:rPr>
        <w:t>разделов и направлений мон</w:t>
      </w:r>
      <w:r w:rsidR="00477180" w:rsidRPr="007915FA">
        <w:rPr>
          <w:rFonts w:ascii="Times New Roman" w:hAnsi="Times New Roman" w:cs="Times New Roman"/>
          <w:sz w:val="28"/>
          <w:szCs w:val="28"/>
        </w:rPr>
        <w:t xml:space="preserve">иторинга </w:t>
      </w:r>
      <w:proofErr w:type="gramStart"/>
      <w:r w:rsidR="00477180" w:rsidRPr="007915F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477180" w:rsidRPr="007915FA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7915FA">
        <w:rPr>
          <w:rFonts w:ascii="Times New Roman" w:hAnsi="Times New Roman" w:cs="Times New Roman"/>
          <w:sz w:val="28"/>
          <w:szCs w:val="28"/>
        </w:rPr>
        <w:t>1 к настоящей Системе мониторинга.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77180" w:rsidRPr="007915FA">
        <w:rPr>
          <w:rFonts w:ascii="Times New Roman" w:hAnsi="Times New Roman" w:cs="Times New Roman"/>
          <w:sz w:val="28"/>
          <w:szCs w:val="28"/>
        </w:rPr>
        <w:t>предлагаемых</w:t>
      </w:r>
      <w:r w:rsidR="00704FA8">
        <w:rPr>
          <w:rFonts w:ascii="Times New Roman" w:hAnsi="Times New Roman" w:cs="Times New Roman"/>
          <w:sz w:val="28"/>
          <w:szCs w:val="28"/>
        </w:rPr>
        <w:t xml:space="preserve"> </w:t>
      </w:r>
      <w:r w:rsidRPr="000F3ECF">
        <w:rPr>
          <w:rFonts w:ascii="Times New Roman" w:hAnsi="Times New Roman" w:cs="Times New Roman"/>
          <w:sz w:val="28"/>
          <w:szCs w:val="28"/>
        </w:rPr>
        <w:t>показателей мониторинга и Исполнителей, осуществляющих сбор информации по пока</w:t>
      </w:r>
      <w:r w:rsidR="00477180">
        <w:rPr>
          <w:rFonts w:ascii="Times New Roman" w:hAnsi="Times New Roman" w:cs="Times New Roman"/>
          <w:sz w:val="28"/>
          <w:szCs w:val="28"/>
        </w:rPr>
        <w:t>зателям, указаны в Приложении</w:t>
      </w:r>
      <w:proofErr w:type="gramStart"/>
      <w:r w:rsidRPr="000F3EC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3ECF">
        <w:rPr>
          <w:rFonts w:ascii="Times New Roman" w:hAnsi="Times New Roman" w:cs="Times New Roman"/>
          <w:sz w:val="28"/>
          <w:szCs w:val="28"/>
        </w:rPr>
        <w:t xml:space="preserve"> к </w:t>
      </w:r>
      <w:r w:rsidR="007915F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0F3ECF">
        <w:rPr>
          <w:rFonts w:ascii="Times New Roman" w:hAnsi="Times New Roman" w:cs="Times New Roman"/>
          <w:sz w:val="28"/>
          <w:szCs w:val="28"/>
        </w:rPr>
        <w:t>Системе мониторинга.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В случае изменения оперативной обстановки в </w:t>
      </w:r>
      <w:r w:rsidR="0047718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F3ECF">
        <w:rPr>
          <w:rFonts w:ascii="Times New Roman" w:hAnsi="Times New Roman" w:cs="Times New Roman"/>
          <w:sz w:val="28"/>
          <w:szCs w:val="28"/>
        </w:rPr>
        <w:t xml:space="preserve"> перечень разделов и направлений, а также перечень показателей мониторинга может </w:t>
      </w:r>
      <w:r w:rsidR="00477180">
        <w:rPr>
          <w:rFonts w:ascii="Times New Roman" w:hAnsi="Times New Roman" w:cs="Times New Roman"/>
          <w:sz w:val="28"/>
          <w:szCs w:val="28"/>
        </w:rPr>
        <w:t>изменяться</w:t>
      </w:r>
      <w:r w:rsidRPr="000F3ECF">
        <w:rPr>
          <w:rFonts w:ascii="Times New Roman" w:hAnsi="Times New Roman" w:cs="Times New Roman"/>
          <w:sz w:val="28"/>
          <w:szCs w:val="28"/>
        </w:rPr>
        <w:t>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0F3ECF">
        <w:rPr>
          <w:rFonts w:ascii="Times New Roman" w:hAnsi="Times New Roman" w:cs="Times New Roman"/>
          <w:sz w:val="28"/>
          <w:szCs w:val="28"/>
        </w:rPr>
        <w:t>4. Порядок действий Исполнителей при выявлении в ходе мониторинга проявлений с признаками экстремизма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704FA8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A8">
        <w:rPr>
          <w:rFonts w:ascii="Times New Roman" w:hAnsi="Times New Roman" w:cs="Times New Roman"/>
          <w:b/>
          <w:sz w:val="28"/>
          <w:szCs w:val="28"/>
        </w:rPr>
        <w:t xml:space="preserve">При выявлении в ходе проведения мониторинга фактов проявлений с признаками экстремизма Исполнители незамедлительно, в течение 1 рабочего дня, направляют информацию об этом в </w:t>
      </w:r>
      <w:r w:rsidR="00477180" w:rsidRPr="00704FA8">
        <w:rPr>
          <w:rFonts w:ascii="Times New Roman" w:hAnsi="Times New Roman" w:cs="Times New Roman"/>
          <w:b/>
          <w:sz w:val="28"/>
          <w:szCs w:val="28"/>
        </w:rPr>
        <w:t>территориальное подразделение УМВД РФ по Ханты-Мансийскому автономному округу – Югре</w:t>
      </w:r>
      <w:r w:rsidRPr="00704FA8">
        <w:rPr>
          <w:rFonts w:ascii="Times New Roman" w:hAnsi="Times New Roman" w:cs="Times New Roman"/>
          <w:b/>
          <w:sz w:val="28"/>
          <w:szCs w:val="28"/>
        </w:rPr>
        <w:t>для проведения проверки. Одновременно копия информации направляется</w:t>
      </w:r>
      <w:r w:rsidR="00477180" w:rsidRPr="00704FA8">
        <w:rPr>
          <w:rFonts w:ascii="Times New Roman" w:hAnsi="Times New Roman" w:cs="Times New Roman"/>
          <w:b/>
          <w:sz w:val="28"/>
          <w:szCs w:val="28"/>
        </w:rPr>
        <w:t xml:space="preserve"> Ответственному органу местного самоуправления</w:t>
      </w:r>
      <w:r w:rsidRPr="00704FA8">
        <w:rPr>
          <w:rFonts w:ascii="Times New Roman" w:hAnsi="Times New Roman" w:cs="Times New Roman"/>
          <w:b/>
          <w:sz w:val="28"/>
          <w:szCs w:val="28"/>
        </w:rPr>
        <w:t>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0F3ECF">
        <w:rPr>
          <w:rFonts w:ascii="Times New Roman" w:hAnsi="Times New Roman" w:cs="Times New Roman"/>
          <w:sz w:val="28"/>
          <w:szCs w:val="28"/>
        </w:rPr>
        <w:t>5. Порядок и сроки сбора и направления информации по показателям мониторинга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Исполнители осуществляют сбор информации по показателям мониторинга самостоятельно или с привлечением подведомственных учреждений. Допускается получение статистической и иной информации по показателям мониторинга.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5.1. Отчеты о результа</w:t>
      </w:r>
      <w:r w:rsidR="00DA7594">
        <w:rPr>
          <w:rFonts w:ascii="Times New Roman" w:hAnsi="Times New Roman" w:cs="Times New Roman"/>
          <w:sz w:val="28"/>
          <w:szCs w:val="28"/>
        </w:rPr>
        <w:t>тах мониторинга по показателям направляются И</w:t>
      </w:r>
      <w:r w:rsidRPr="000F3ECF">
        <w:rPr>
          <w:rFonts w:ascii="Times New Roman" w:hAnsi="Times New Roman" w:cs="Times New Roman"/>
          <w:sz w:val="28"/>
          <w:szCs w:val="28"/>
        </w:rPr>
        <w:t xml:space="preserve">сполнителем непосредственно </w:t>
      </w:r>
      <w:r w:rsidR="00DA7594">
        <w:rPr>
          <w:rFonts w:ascii="Times New Roman" w:hAnsi="Times New Roman" w:cs="Times New Roman"/>
          <w:sz w:val="28"/>
          <w:szCs w:val="28"/>
        </w:rPr>
        <w:t>Ответственному органу местного самоуправления</w:t>
      </w:r>
      <w:r w:rsidRPr="000F3ECF">
        <w:rPr>
          <w:rFonts w:ascii="Times New Roman" w:hAnsi="Times New Roman" w:cs="Times New Roman"/>
          <w:sz w:val="28"/>
          <w:szCs w:val="28"/>
        </w:rPr>
        <w:t>.</w:t>
      </w:r>
    </w:p>
    <w:p w:rsidR="000F3ECF" w:rsidRPr="00704FA8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5.3. </w:t>
      </w:r>
      <w:r w:rsidRPr="00704FA8">
        <w:rPr>
          <w:rFonts w:ascii="Times New Roman" w:hAnsi="Times New Roman" w:cs="Times New Roman"/>
          <w:b/>
          <w:sz w:val="28"/>
          <w:szCs w:val="28"/>
        </w:rPr>
        <w:t xml:space="preserve">Сроки направления отчетов о результатах Мониторинга </w:t>
      </w:r>
      <w:r w:rsidR="00DA7594" w:rsidRPr="00704FA8">
        <w:rPr>
          <w:rFonts w:ascii="Times New Roman" w:hAnsi="Times New Roman" w:cs="Times New Roman"/>
          <w:b/>
          <w:sz w:val="28"/>
          <w:szCs w:val="28"/>
        </w:rPr>
        <w:t>Ответственному органу местного самоуправления</w:t>
      </w:r>
      <w:r w:rsidRPr="00704FA8">
        <w:rPr>
          <w:rFonts w:ascii="Times New Roman" w:hAnsi="Times New Roman" w:cs="Times New Roman"/>
          <w:b/>
          <w:sz w:val="28"/>
          <w:szCs w:val="28"/>
        </w:rPr>
        <w:t>:</w:t>
      </w:r>
    </w:p>
    <w:p w:rsidR="000F3ECF" w:rsidRPr="00704FA8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A8">
        <w:rPr>
          <w:rFonts w:ascii="Times New Roman" w:hAnsi="Times New Roman" w:cs="Times New Roman"/>
          <w:b/>
          <w:sz w:val="28"/>
          <w:szCs w:val="28"/>
        </w:rPr>
        <w:t>ежеквартально до 10 числа месяца, следующего за отчетным кварталом.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5.4. Сроки подведения итогов мониторинга </w:t>
      </w:r>
      <w:r w:rsidR="00DA7594">
        <w:rPr>
          <w:rFonts w:ascii="Times New Roman" w:hAnsi="Times New Roman" w:cs="Times New Roman"/>
          <w:sz w:val="28"/>
          <w:szCs w:val="28"/>
        </w:rPr>
        <w:t>Ответственным органом местного самоуправления</w:t>
      </w:r>
      <w:r w:rsidRPr="000F3ECF">
        <w:rPr>
          <w:rFonts w:ascii="Times New Roman" w:hAnsi="Times New Roman" w:cs="Times New Roman"/>
          <w:sz w:val="28"/>
          <w:szCs w:val="28"/>
        </w:rPr>
        <w:t>:</w:t>
      </w:r>
    </w:p>
    <w:p w:rsidR="000F3ECF" w:rsidRPr="00704FA8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704FA8">
        <w:rPr>
          <w:rFonts w:ascii="Times New Roman" w:hAnsi="Times New Roman" w:cs="Times New Roman"/>
          <w:b/>
          <w:sz w:val="28"/>
          <w:szCs w:val="28"/>
        </w:rPr>
        <w:t>до 15 числа месяца, следующего за отчетным кварталом.</w:t>
      </w:r>
    </w:p>
    <w:p w:rsidR="000F3ECF" w:rsidRPr="00704FA8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Отчеты и Информационные справки направляются </w:t>
      </w:r>
      <w:r w:rsidR="00DA7594">
        <w:rPr>
          <w:rFonts w:ascii="Times New Roman" w:hAnsi="Times New Roman" w:cs="Times New Roman"/>
          <w:sz w:val="28"/>
          <w:szCs w:val="28"/>
        </w:rPr>
        <w:t>Ответственному органу местного самоуправления</w:t>
      </w:r>
      <w:r w:rsidRPr="000F3ECF">
        <w:rPr>
          <w:rFonts w:ascii="Times New Roman" w:hAnsi="Times New Roman" w:cs="Times New Roman"/>
          <w:sz w:val="28"/>
          <w:szCs w:val="28"/>
        </w:rPr>
        <w:t>в печатном и эле</w:t>
      </w:r>
      <w:r w:rsidR="00DA7594">
        <w:rPr>
          <w:rFonts w:ascii="Times New Roman" w:hAnsi="Times New Roman" w:cs="Times New Roman"/>
          <w:sz w:val="28"/>
          <w:szCs w:val="28"/>
        </w:rPr>
        <w:t xml:space="preserve">ктронном </w:t>
      </w:r>
      <w:proofErr w:type="gramStart"/>
      <w:r w:rsidR="00DA759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704FA8">
        <w:rPr>
          <w:rFonts w:ascii="Times New Roman" w:hAnsi="Times New Roman" w:cs="Times New Roman"/>
          <w:sz w:val="28"/>
          <w:szCs w:val="28"/>
        </w:rPr>
        <w:t>,</w:t>
      </w:r>
      <w:r w:rsidR="00DA7594">
        <w:rPr>
          <w:rFonts w:ascii="Times New Roman" w:hAnsi="Times New Roman" w:cs="Times New Roman"/>
          <w:sz w:val="28"/>
          <w:szCs w:val="28"/>
        </w:rPr>
        <w:t xml:space="preserve"> с указанием темы «Мониторинг за отчетный квартал»</w:t>
      </w:r>
      <w:r w:rsidRPr="000F3ECF">
        <w:rPr>
          <w:rFonts w:ascii="Times New Roman" w:hAnsi="Times New Roman" w:cs="Times New Roman"/>
          <w:sz w:val="28"/>
          <w:szCs w:val="28"/>
        </w:rPr>
        <w:t>.</w:t>
      </w:r>
    </w:p>
    <w:p w:rsidR="000F3ECF" w:rsidRDefault="000F3ECF" w:rsidP="0064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F6" w:rsidRDefault="00640FF6" w:rsidP="0064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1" w:rsidRDefault="00CE0EC1" w:rsidP="0064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F6" w:rsidRPr="000F3ECF" w:rsidRDefault="00640FF6" w:rsidP="0064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– Югры</w:t>
      </w:r>
    </w:p>
    <w:p w:rsidR="00640FF6" w:rsidRPr="000F3ECF" w:rsidRDefault="00640FF6" w:rsidP="0064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DA7594" w:rsidP="00DA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ECF" w:rsidRPr="000F3ECF" w:rsidRDefault="00A23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к Системе мониторинга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t>П</w:t>
      </w:r>
      <w:r w:rsidRPr="000F3ECF">
        <w:rPr>
          <w:rFonts w:ascii="Times New Roman" w:hAnsi="Times New Roman" w:cs="Times New Roman"/>
          <w:sz w:val="28"/>
          <w:szCs w:val="28"/>
        </w:rPr>
        <w:t>еречень</w:t>
      </w:r>
    </w:p>
    <w:p w:rsidR="000F3ECF" w:rsidRPr="000F3ECF" w:rsidRDefault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0F3ECF">
        <w:rPr>
          <w:rFonts w:ascii="Times New Roman" w:hAnsi="Times New Roman" w:cs="Times New Roman"/>
          <w:sz w:val="28"/>
          <w:szCs w:val="28"/>
        </w:rPr>
        <w:t>разделов и направлений мониторинга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0F3ECF" w:rsidRPr="00B979F5" w:rsidTr="00640FF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CF" w:rsidRPr="00B979F5" w:rsidRDefault="00B979F5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3ECF" w:rsidRPr="00B979F5" w:rsidRDefault="000F3ECF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7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79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CF" w:rsidRPr="00B979F5" w:rsidRDefault="000F3ECF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F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направления мониторинга</w:t>
            </w:r>
          </w:p>
        </w:tc>
      </w:tr>
      <w:tr w:rsidR="00DA7594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94" w:rsidRPr="000F3ECF" w:rsidRDefault="00DA7594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94" w:rsidRPr="000F3ECF" w:rsidRDefault="00DA7594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ECF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Деятельность религиозных организаций</w:t>
            </w:r>
          </w:p>
        </w:tc>
      </w:tr>
      <w:tr w:rsidR="000F3ECF" w:rsidRPr="000F3EC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некоммерческих организаций, созданных понациональномупризнаку </w:t>
            </w:r>
          </w:p>
        </w:tc>
      </w:tr>
      <w:tr w:rsidR="000F3ECF" w:rsidRPr="000F3EC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Влияние миграционных процессов,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преступности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иностранных граждан </w:t>
            </w:r>
          </w:p>
        </w:tc>
      </w:tr>
      <w:tr w:rsidR="000F3ECF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Публичные мероприятия: митинги, демонстрации, шествия, пикетирования</w:t>
            </w:r>
          </w:p>
        </w:tc>
      </w:tr>
      <w:tr w:rsidR="000F3ECF" w:rsidRPr="000F3EC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в органы 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 (далее-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) физических и юридических лиц</w:t>
            </w:r>
          </w:p>
        </w:tc>
      </w:tr>
      <w:tr w:rsidR="000F3ECF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Деятельность неформальных молодежных объединений</w:t>
            </w:r>
          </w:p>
        </w:tc>
      </w:tr>
      <w:tr w:rsidR="000F3ECF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Печатные средства массовой информации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F3ECF" w:rsidRPr="000F3EC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проявления экстремизма</w:t>
            </w:r>
          </w:p>
        </w:tc>
      </w:tr>
      <w:tr w:rsidR="000F3ECF" w:rsidRPr="000F3EC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F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правоохранительными органами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направленных 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выявленным проявлениям с признаками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</w:tr>
      <w:tr w:rsidR="000F3ECF" w:rsidRPr="000F3EC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проводимые 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предупреждения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экстремизма, в том числе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по профилактике экстремизма </w:t>
            </w:r>
          </w:p>
        </w:tc>
      </w:tr>
      <w:tr w:rsidR="000F3ECF" w:rsidRPr="000F3EC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Наличие и издание нормативных правовых актов и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DF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экстреми</w:t>
            </w:r>
            <w:r w:rsidR="001A4BAA">
              <w:rPr>
                <w:rFonts w:ascii="Times New Roman" w:hAnsi="Times New Roman" w:cs="Times New Roman"/>
                <w:sz w:val="28"/>
                <w:szCs w:val="28"/>
              </w:rPr>
              <w:t xml:space="preserve">стских проявлений </w:t>
            </w: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нарелигиозной почве</w:t>
            </w:r>
          </w:p>
        </w:tc>
      </w:tr>
      <w:tr w:rsidR="000F3ECF" w:rsidRPr="000F3EC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CF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1350EA" w:rsidRDefault="001A4BAA" w:rsidP="0013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E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1350EA" w:rsidRPr="001350EA">
              <w:rPr>
                <w:rFonts w:ascii="Times New Roman" w:hAnsi="Times New Roman"/>
                <w:sz w:val="28"/>
                <w:szCs w:val="28"/>
              </w:rPr>
              <w:t>совещательных органов</w:t>
            </w:r>
            <w:r w:rsidR="00DA7594" w:rsidRPr="001350EA">
              <w:rPr>
                <w:rFonts w:ascii="Times New Roman" w:hAnsi="Times New Roman"/>
                <w:sz w:val="28"/>
                <w:szCs w:val="28"/>
              </w:rPr>
              <w:t xml:space="preserve"> по противодействию экстремистской деятельности</w:t>
            </w:r>
            <w:r w:rsidR="001350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594" w:rsidRPr="001350EA">
              <w:rPr>
                <w:rFonts w:ascii="Times New Roman" w:hAnsi="Times New Roman"/>
                <w:sz w:val="28"/>
                <w:szCs w:val="28"/>
              </w:rPr>
              <w:t xml:space="preserve"> межнациональным вопросам</w:t>
            </w:r>
          </w:p>
        </w:tc>
      </w:tr>
    </w:tbl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94" w:rsidRDefault="00DA7594">
      <w:pPr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ECF" w:rsidRPr="000F3ECF" w:rsidRDefault="001A4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3ECF" w:rsidRPr="000F3ECF">
        <w:rPr>
          <w:rFonts w:ascii="Times New Roman" w:hAnsi="Times New Roman" w:cs="Times New Roman"/>
          <w:sz w:val="28"/>
          <w:szCs w:val="28"/>
        </w:rPr>
        <w:t>2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к Системе мониторинга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ECF" w:rsidRPr="000F3ECF" w:rsidRDefault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63"/>
      <w:bookmarkEnd w:id="10"/>
      <w:r>
        <w:rPr>
          <w:rFonts w:ascii="Times New Roman" w:hAnsi="Times New Roman" w:cs="Times New Roman"/>
          <w:sz w:val="28"/>
          <w:szCs w:val="28"/>
        </w:rPr>
        <w:t>П</w:t>
      </w:r>
      <w:r w:rsidRPr="000F3ECF">
        <w:rPr>
          <w:rFonts w:ascii="Times New Roman" w:hAnsi="Times New Roman" w:cs="Times New Roman"/>
          <w:sz w:val="28"/>
          <w:szCs w:val="28"/>
        </w:rPr>
        <w:t>еречень</w:t>
      </w:r>
    </w:p>
    <w:p w:rsidR="000F3ECF" w:rsidRPr="000F3ECF" w:rsidRDefault="007915FA" w:rsidP="0079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предлагаемых</w:t>
      </w:r>
      <w:r w:rsidRPr="000F3ECF">
        <w:rPr>
          <w:rFonts w:ascii="Times New Roman" w:hAnsi="Times New Roman" w:cs="Times New Roman"/>
          <w:sz w:val="28"/>
          <w:szCs w:val="28"/>
        </w:rPr>
        <w:t xml:space="preserve"> показателей мониторинга и исполнителей,осуществляющих сбор информации по показателям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22"/>
      </w:tblGrid>
      <w:tr w:rsidR="000F3ECF" w:rsidRPr="00033518" w:rsidTr="00640FF6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CF" w:rsidRPr="00033518" w:rsidRDefault="00033518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3ECF" w:rsidRPr="00033518" w:rsidRDefault="000F3ECF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FF6" w:rsidRDefault="000F3ECF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 (ИМ) </w:t>
            </w:r>
          </w:p>
          <w:p w:rsidR="000F3ECF" w:rsidRPr="00033518" w:rsidRDefault="000F3ECF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>и показатели (П) мониторинга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CF" w:rsidRPr="00033518" w:rsidRDefault="00033518" w:rsidP="0064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</w:t>
            </w:r>
            <w:r w:rsidR="00AC0E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F3ECF" w:rsidRPr="00033518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</w:tr>
      <w:tr w:rsidR="00DA7594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94" w:rsidRPr="00033518" w:rsidRDefault="00DA7594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94" w:rsidRPr="00033518" w:rsidRDefault="00DA7594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94" w:rsidRPr="00033518" w:rsidRDefault="00DA7594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71"/>
            <w:bookmarkEnd w:id="11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в </w:t>
            </w:r>
            <w:r w:rsidR="004A46D0" w:rsidRPr="0003351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(П), в </w:t>
            </w:r>
            <w:proofErr w:type="spellStart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. зарегистрированных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F3ECF" w:rsidRPr="00033518" w:rsidTr="003F3A9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D34F0B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потенциально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межрелигиозных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государственно-конфессиональных отношений (П), в </w:t>
            </w:r>
            <w:proofErr w:type="spellStart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разжигания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межнациональной,</w:t>
            </w:r>
            <w:r w:rsidR="00DF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межрелигиозной розни и вражды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D34F0B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направленныхдляпроверкивправоохранительные органы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92"/>
            <w:bookmarkEnd w:id="12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Деятельность некоммерческих организаций, созданных понациональному признаку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51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созданных по национальному признаку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отказано в государственной регистрации, 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 основаниям несоответствия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экстремизму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3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ОМСРО</w:t>
            </w:r>
          </w:p>
        </w:tc>
      </w:tr>
      <w:tr w:rsidR="000F3ECF" w:rsidRPr="00033518" w:rsidTr="003F3A9F">
        <w:trPr>
          <w:trHeight w:val="12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вступивших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законную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материалов экстремистскими, о ликвидации, запрете или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приостановлении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религиозных объединений в связи с осуществлением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деятельности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7915FA" w:rsidP="0003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11"/>
            <w:bookmarkEnd w:id="13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миграционных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процессов,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преступности с участием иностранных граждан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Поставлено на миграционный учетиностранныхграждан(П)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Снято с миграционного учета иностранных граждан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Квота на выдачу иностранным гражданам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разрешений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работу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граждан, имеющих разрешение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наработу(П)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D34F0B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граждан, имеющих патент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миграционного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законодательства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65359B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по выявлению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миграционного законодательства (П)</w:t>
            </w:r>
          </w:p>
          <w:p w:rsidR="007E04E6" w:rsidRPr="00033518" w:rsidRDefault="007E04E6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65359B">
        <w:trPr>
          <w:trHeight w:val="2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гражданами режима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(проживания)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, а также незаконно осуществляющими трудовуюдеятельность (П)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65359B">
        <w:trPr>
          <w:trHeight w:val="8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миграционного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законодательства, связанных с незаконным привлечением</w:t>
            </w:r>
            <w:r w:rsidR="003F7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гражданина или лица без гражданства (П)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3F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Административно выдворено иностранных граждан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Депортировано иностранных граждан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компактного проживания иностранных граждан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ОУФМС</w:t>
            </w:r>
          </w:p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Динамика состояния преступности в сравнении с АППГ: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преступлений,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разбивкой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составами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преступлений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3.12.2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преступлений,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(П), с разбивкой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 национальной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принадлежности,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составами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преступлений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3.12.3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уголовных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возбужденных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преступлениям экстремистского характера</w:t>
            </w:r>
            <w:proofErr w:type="gramStart"/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совершенным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 отчетном периоде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2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78"/>
            <w:bookmarkEnd w:id="14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митинги,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демонстрации,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шествия,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пикетирования.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сравнении с АППГ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религиозного характера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состоявшихся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разбивкой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конфессиональной принадлежности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ED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состоявшихся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религиозных мероприятий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ED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сравнении с АППГ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E3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П),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религиозным вопросам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ED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 (П), втом числе по теме межнациональных отношений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proofErr w:type="gramStart"/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E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религиозным вопросам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ED38E3" w:rsidP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 (П),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 том числе по теме межнациональных отношений (П), 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религиозным вопросам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ED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033518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предпринятых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попыток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несогласованных публичных акций (П), в том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proofErr w:type="gramStart"/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религиозным 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вопросам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(отв.) </w:t>
            </w:r>
          </w:p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задержанных несовершеннолетних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несогласованных публичных акций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65359B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согласованных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экстремизма (П), в том числе 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теме межнациональных отношений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вопросам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(отв.) </w:t>
            </w:r>
          </w:p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65359B">
        <w:trPr>
          <w:trHeight w:val="10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432015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несогласованных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мероприятий по теме межнациональных отношений (П), по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религиозным вопросам (П)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 xml:space="preserve"> (отв.) </w:t>
            </w:r>
          </w:p>
          <w:p w:rsidR="000F3ECF" w:rsidRPr="00033518" w:rsidRDefault="004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03351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033518" w:rsidTr="0065359B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направленных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(П)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B9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033518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31"/>
            <w:bookmarkEnd w:id="15"/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15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лиц.</w:t>
            </w:r>
          </w:p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показателей в сравнении с АППГ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7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15"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ОМС муниципального образования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обращений,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заявлений физических и юридических и лиц (П), из них: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по вопросам деятельности религиозных организаций (П),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разжигания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религиозной,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национальной, иной ненависти и вражды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6276C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усматриваются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признаки экстремизма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в СМИ информации 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экстремизма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25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 фактах проявлений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Start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49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направленных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71"/>
            <w:bookmarkEnd w:id="16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экстремизма,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совершенных несовершеннолетними, причисляющими себя к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неформальным молодежным объединениям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0F3ECF" w:rsidRPr="00DA7594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экстремизма,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студентами ВУЗов, учащимися </w:t>
            </w:r>
            <w:proofErr w:type="spellStart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Количествовыявленныхипоставленныхнаучетвподразделенияхподеламнесовершеннолетнихподростков</w:t>
            </w:r>
            <w:proofErr w:type="gramStart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ричисляющихсебякнеформальныммолодежным объединениям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 (отв.) </w:t>
            </w:r>
          </w:p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ТП У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причисляющих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неформальным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молодежным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объединениям, находящихся на социальном сопровождении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0F3ECF" w:rsidRPr="00DA7594" w:rsidTr="003F3A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направленных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93"/>
            <w:bookmarkEnd w:id="17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B979F5"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 изданий СМИ, участвовавших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выявленных в результате 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(П) 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E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3F3A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направленных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 xml:space="preserve"> органы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2D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06276C">
        <w:trPr>
          <w:trHeight w:val="105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FF6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материалов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межконфессиональных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отношений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ECF" w:rsidRPr="00DA7594" w:rsidRDefault="002D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0F3ECF" w:rsidRPr="00DA7594" w:rsidTr="0065359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09"/>
            <w:bookmarkEnd w:id="18"/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проявления экстремизма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65359B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033518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правоохранительными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  <w:p w:rsidR="000F3ECF" w:rsidRPr="00DA7594" w:rsidRDefault="0006276C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F5" w:rsidRPr="00DA7594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3ECF" w:rsidRPr="00DA75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F3ECF" w:rsidRPr="00DA7594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4">
              <w:rPr>
                <w:rFonts w:ascii="Times New Roman" w:hAnsi="Times New Roman" w:cs="Times New Roman"/>
                <w:sz w:val="24"/>
                <w:szCs w:val="24"/>
              </w:rPr>
              <w:t>выявленным проявлениям с признаками экстремизма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CF" w:rsidRPr="00DA7594" w:rsidTr="003F3A9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B979F5" w:rsidRDefault="000F3ECF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9F5">
              <w:rPr>
                <w:rFonts w:ascii="Times New Roman" w:hAnsi="Times New Roman" w:cs="Times New Roman"/>
                <w:sz w:val="24"/>
                <w:szCs w:val="28"/>
              </w:rPr>
              <w:t>8.1.1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0F3ECF" w:rsidP="0006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материалов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выявлении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признаков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экстремизма,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79F5" w:rsidRPr="00DA7594">
              <w:rPr>
                <w:rFonts w:ascii="Times New Roman" w:hAnsi="Times New Roman" w:cs="Times New Roman"/>
                <w:sz w:val="24"/>
                <w:szCs w:val="28"/>
              </w:rPr>
              <w:t>ОМС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проверки,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proofErr w:type="gramEnd"/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которым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приняты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процессуальные решения (П) о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возбуждении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уголовного</w:t>
            </w:r>
            <w:r w:rsidR="0006276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дела (П), об отказе в возбуждении уголовного дела (П)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ECF" w:rsidRPr="00DA7594" w:rsidRDefault="002D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ТП У</w:t>
            </w:r>
            <w:r w:rsidR="000F3ECF" w:rsidRPr="00DA7594">
              <w:rPr>
                <w:rFonts w:ascii="Times New Roman" w:hAnsi="Times New Roman" w:cs="Times New Roman"/>
                <w:sz w:val="24"/>
                <w:szCs w:val="28"/>
              </w:rPr>
              <w:t>МВД</w:t>
            </w:r>
          </w:p>
        </w:tc>
      </w:tr>
      <w:tr w:rsidR="001350EA" w:rsidRPr="00DA7594" w:rsidTr="003F3A9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B979F5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9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 (ИМ) 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ОМС</w:t>
            </w:r>
          </w:p>
        </w:tc>
      </w:tr>
      <w:tr w:rsidR="001350EA" w:rsidRPr="00DA7594" w:rsidTr="003F3A9F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B979F5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9F5">
              <w:rPr>
                <w:rFonts w:ascii="Times New Roman" w:hAnsi="Times New Roman" w:cs="Times New Roman"/>
                <w:sz w:val="24"/>
                <w:szCs w:val="28"/>
              </w:rPr>
              <w:t>8.3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 издание нормативных правовых актов и планов мероприятий, направленных на профилактику экстремистских проявлений на религиозной почве (наименование и реквизиты) (ИМ) 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 xml:space="preserve">ОМС </w:t>
            </w:r>
          </w:p>
        </w:tc>
      </w:tr>
      <w:tr w:rsidR="001350EA" w:rsidRPr="00DA7594" w:rsidTr="003F3A9F">
        <w:trPr>
          <w:trHeight w:val="44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B979F5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9F5">
              <w:rPr>
                <w:rFonts w:ascii="Times New Roman" w:hAnsi="Times New Roman" w:cs="Times New Roman"/>
                <w:sz w:val="24"/>
                <w:szCs w:val="28"/>
              </w:rPr>
              <w:t>8.4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1350EA" w:rsidRDefault="001350EA" w:rsidP="0013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1350EA">
              <w:rPr>
                <w:rFonts w:ascii="Times New Roman" w:hAnsi="Times New Roman"/>
                <w:sz w:val="24"/>
                <w:szCs w:val="24"/>
              </w:rPr>
              <w:t>совещательных органов по противодействию экстремистской деятельности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0EA">
              <w:rPr>
                <w:rFonts w:ascii="Times New Roman" w:hAnsi="Times New Roman"/>
                <w:sz w:val="24"/>
                <w:szCs w:val="24"/>
              </w:rPr>
              <w:t xml:space="preserve"> межнациональным вопросам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50EA" w:rsidRPr="00DA7594" w:rsidTr="003F3A9F">
        <w:trPr>
          <w:trHeight w:val="84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B979F5" w:rsidRDefault="001350EA" w:rsidP="00DA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8.4.1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1350EA" w:rsidRDefault="001350EA" w:rsidP="0013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1350EA"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по противодействию экстремистской деятельности 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>(даты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рассмотренные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исполненные 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>решения) (ИМ)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ОМС</w:t>
            </w:r>
          </w:p>
        </w:tc>
      </w:tr>
      <w:tr w:rsidR="001350EA" w:rsidRPr="00DA7594" w:rsidTr="003F3A9F">
        <w:trPr>
          <w:trHeight w:val="83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B979F5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8.4.2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1350EA" w:rsidRDefault="001350EA" w:rsidP="001350EA">
            <w:pPr>
              <w:spacing w:after="0" w:line="240" w:lineRule="auto"/>
              <w:rPr>
                <w:sz w:val="24"/>
                <w:szCs w:val="24"/>
              </w:rPr>
            </w:pP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6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0EA">
              <w:rPr>
                <w:rFonts w:ascii="Times New Roman" w:hAnsi="Times New Roman"/>
                <w:sz w:val="24"/>
                <w:szCs w:val="24"/>
              </w:rPr>
              <w:t xml:space="preserve">Координационного совета (рабочей группы) </w:t>
            </w:r>
            <w:r w:rsidR="0006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0EA">
              <w:rPr>
                <w:rFonts w:ascii="Times New Roman" w:hAnsi="Times New Roman"/>
                <w:sz w:val="24"/>
                <w:szCs w:val="24"/>
              </w:rPr>
              <w:t>по межнациональным вопросам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 (даты заседаний,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исполненные </w:t>
            </w:r>
            <w:r w:rsidRPr="001350EA">
              <w:rPr>
                <w:rFonts w:ascii="Times New Roman" w:hAnsi="Times New Roman" w:cs="Times New Roman"/>
                <w:sz w:val="24"/>
                <w:szCs w:val="24"/>
              </w:rPr>
              <w:t xml:space="preserve">решения) (ИМ) 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0EA" w:rsidRPr="00DA7594" w:rsidRDefault="001350EA" w:rsidP="0079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7594">
              <w:rPr>
                <w:rFonts w:ascii="Times New Roman" w:hAnsi="Times New Roman" w:cs="Times New Roman"/>
                <w:sz w:val="24"/>
                <w:szCs w:val="28"/>
              </w:rPr>
              <w:t>ОМС</w:t>
            </w:r>
          </w:p>
        </w:tc>
      </w:tr>
    </w:tbl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FF6" w:rsidRPr="000F3ECF" w:rsidRDefault="000F3ECF" w:rsidP="0064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АППГ - аналогичный период прошлого года</w:t>
      </w:r>
    </w:p>
    <w:p w:rsidR="000F3ECF" w:rsidRPr="000F3ECF" w:rsidRDefault="00AC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</w:t>
      </w:r>
      <w:r w:rsidR="00033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высшее учебное заведение</w:t>
      </w:r>
    </w:p>
    <w:p w:rsidR="001350EA" w:rsidRDefault="0013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EA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0EF5">
        <w:rPr>
          <w:rFonts w:ascii="Times New Roman" w:hAnsi="Times New Roman" w:cs="Times New Roman"/>
          <w:sz w:val="28"/>
          <w:szCs w:val="28"/>
        </w:rPr>
        <w:t xml:space="preserve">отдел обеспечения деятельности </w:t>
      </w:r>
      <w:r w:rsidR="00640FF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</w:p>
    <w:p w:rsidR="000F3ECF" w:rsidRPr="000F3ECF" w:rsidRDefault="00800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="000F3ECF" w:rsidRPr="000F3ECF">
        <w:rPr>
          <w:rFonts w:ascii="Times New Roman" w:hAnsi="Times New Roman" w:cs="Times New Roman"/>
          <w:sz w:val="28"/>
          <w:szCs w:val="28"/>
        </w:rPr>
        <w:t xml:space="preserve"> -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0F3ECF" w:rsidRPr="000F3ECF" w:rsidRDefault="000F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 xml:space="preserve">отв. </w:t>
      </w:r>
      <w:r w:rsidR="00EF0EF5">
        <w:rPr>
          <w:rFonts w:ascii="Times New Roman" w:hAnsi="Times New Roman" w:cs="Times New Roman"/>
          <w:sz w:val="28"/>
          <w:szCs w:val="28"/>
        </w:rPr>
        <w:t>-</w:t>
      </w:r>
      <w:r w:rsidRPr="000F3ECF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EF0EF5">
        <w:rPr>
          <w:rFonts w:ascii="Times New Roman" w:hAnsi="Times New Roman" w:cs="Times New Roman"/>
          <w:sz w:val="28"/>
          <w:szCs w:val="28"/>
        </w:rPr>
        <w:t xml:space="preserve"> исполнитель</w:t>
      </w:r>
    </w:p>
    <w:p w:rsidR="00AC0EF3" w:rsidRDefault="00AC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3ECF">
        <w:rPr>
          <w:rFonts w:ascii="Times New Roman" w:hAnsi="Times New Roman" w:cs="Times New Roman"/>
          <w:sz w:val="28"/>
          <w:szCs w:val="28"/>
        </w:rPr>
        <w:t xml:space="preserve">УФМС </w:t>
      </w:r>
      <w:r>
        <w:rPr>
          <w:rFonts w:ascii="Times New Roman" w:hAnsi="Times New Roman" w:cs="Times New Roman"/>
          <w:sz w:val="28"/>
          <w:szCs w:val="28"/>
        </w:rPr>
        <w:t xml:space="preserve">-отделение </w:t>
      </w:r>
      <w:r w:rsidRPr="000F3ECF">
        <w:rPr>
          <w:rFonts w:ascii="Times New Roman" w:hAnsi="Times New Roman" w:cs="Times New Roman"/>
          <w:sz w:val="28"/>
          <w:szCs w:val="28"/>
        </w:rPr>
        <w:t>У</w:t>
      </w:r>
      <w:r w:rsidR="00EF0EF5">
        <w:rPr>
          <w:rFonts w:ascii="Times New Roman" w:hAnsi="Times New Roman" w:cs="Times New Roman"/>
          <w:sz w:val="28"/>
          <w:szCs w:val="28"/>
        </w:rPr>
        <w:t>правления</w:t>
      </w:r>
      <w:r w:rsidRPr="000F3ECF">
        <w:rPr>
          <w:rFonts w:ascii="Times New Roman" w:hAnsi="Times New Roman" w:cs="Times New Roman"/>
          <w:sz w:val="28"/>
          <w:szCs w:val="28"/>
        </w:rPr>
        <w:t xml:space="preserve"> Федеральной 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0F3E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в муниципальном образовании</w:t>
      </w:r>
    </w:p>
    <w:p w:rsidR="001350EA" w:rsidRDefault="000F3ECF" w:rsidP="00135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ECF">
        <w:rPr>
          <w:rFonts w:ascii="Times New Roman" w:hAnsi="Times New Roman" w:cs="Times New Roman"/>
          <w:sz w:val="28"/>
          <w:szCs w:val="28"/>
        </w:rPr>
        <w:t>ССУЗ - среднее специальное учебное заведение</w:t>
      </w:r>
    </w:p>
    <w:p w:rsidR="000F3ECF" w:rsidRPr="000F3ECF" w:rsidRDefault="001350EA" w:rsidP="00640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 УМВД -территориальное подразделение Управления</w:t>
      </w:r>
      <w:r w:rsidRPr="000F3ECF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</w:p>
    <w:p w:rsidR="00CA552B" w:rsidRDefault="0064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640FF6" w:rsidRDefault="00640FF6">
      <w:pPr>
        <w:rPr>
          <w:rFonts w:ascii="Times New Roman" w:hAnsi="Times New Roman" w:cs="Times New Roman"/>
          <w:sz w:val="28"/>
          <w:szCs w:val="28"/>
        </w:rPr>
      </w:pPr>
    </w:p>
    <w:sectPr w:rsidR="00640FF6" w:rsidSect="00F34E1C"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89" w:rsidRDefault="00DF2D89" w:rsidP="007915FA">
      <w:pPr>
        <w:spacing w:after="0" w:line="240" w:lineRule="auto"/>
      </w:pPr>
      <w:r>
        <w:separator/>
      </w:r>
    </w:p>
  </w:endnote>
  <w:endnote w:type="continuationSeparator" w:id="0">
    <w:p w:rsidR="00DF2D89" w:rsidRDefault="00DF2D89" w:rsidP="0079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89" w:rsidRDefault="00DF2D89" w:rsidP="007915FA">
      <w:pPr>
        <w:spacing w:after="0" w:line="240" w:lineRule="auto"/>
      </w:pPr>
      <w:r>
        <w:separator/>
      </w:r>
    </w:p>
  </w:footnote>
  <w:footnote w:type="continuationSeparator" w:id="0">
    <w:p w:rsidR="00DF2D89" w:rsidRDefault="00DF2D89" w:rsidP="0079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77792"/>
      <w:docPartObj>
        <w:docPartGallery w:val="Page Numbers (Top of Page)"/>
        <w:docPartUnique/>
      </w:docPartObj>
    </w:sdtPr>
    <w:sdtEndPr/>
    <w:sdtContent>
      <w:p w:rsidR="00CE40F2" w:rsidRDefault="00CE40F2">
        <w:pPr>
          <w:pStyle w:val="a3"/>
          <w:jc w:val="center"/>
        </w:pPr>
        <w:r w:rsidRPr="007915FA">
          <w:rPr>
            <w:rFonts w:ascii="Arial" w:hAnsi="Arial" w:cs="Arial"/>
          </w:rPr>
          <w:fldChar w:fldCharType="begin"/>
        </w:r>
        <w:r w:rsidRPr="007915FA">
          <w:rPr>
            <w:rFonts w:ascii="Arial" w:hAnsi="Arial" w:cs="Arial"/>
          </w:rPr>
          <w:instrText xml:space="preserve"> PAGE   \* MERGEFORMAT </w:instrText>
        </w:r>
        <w:r w:rsidRPr="007915FA">
          <w:rPr>
            <w:rFonts w:ascii="Arial" w:hAnsi="Arial" w:cs="Arial"/>
          </w:rPr>
          <w:fldChar w:fldCharType="separate"/>
        </w:r>
        <w:r w:rsidR="00020F32">
          <w:rPr>
            <w:rFonts w:ascii="Arial" w:hAnsi="Arial" w:cs="Arial"/>
            <w:noProof/>
          </w:rPr>
          <w:t>2</w:t>
        </w:r>
        <w:r w:rsidRPr="007915FA">
          <w:rPr>
            <w:rFonts w:ascii="Arial" w:hAnsi="Arial" w:cs="Arial"/>
          </w:rPr>
          <w:fldChar w:fldCharType="end"/>
        </w:r>
      </w:p>
    </w:sdtContent>
  </w:sdt>
  <w:p w:rsidR="00CE40F2" w:rsidRDefault="00CE4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ECF"/>
    <w:rsid w:val="00001B4D"/>
    <w:rsid w:val="0000471F"/>
    <w:rsid w:val="0000514D"/>
    <w:rsid w:val="0000684E"/>
    <w:rsid w:val="00020189"/>
    <w:rsid w:val="000202A0"/>
    <w:rsid w:val="00020F32"/>
    <w:rsid w:val="00021CF6"/>
    <w:rsid w:val="000250C3"/>
    <w:rsid w:val="00030651"/>
    <w:rsid w:val="00032322"/>
    <w:rsid w:val="00033518"/>
    <w:rsid w:val="00033FA7"/>
    <w:rsid w:val="00046B75"/>
    <w:rsid w:val="0004729A"/>
    <w:rsid w:val="00061610"/>
    <w:rsid w:val="0006276C"/>
    <w:rsid w:val="00067022"/>
    <w:rsid w:val="00070C1C"/>
    <w:rsid w:val="00073DAB"/>
    <w:rsid w:val="000826CF"/>
    <w:rsid w:val="000833A8"/>
    <w:rsid w:val="00094CF5"/>
    <w:rsid w:val="000A052B"/>
    <w:rsid w:val="000A18AA"/>
    <w:rsid w:val="000A3F49"/>
    <w:rsid w:val="000A665C"/>
    <w:rsid w:val="000B1B96"/>
    <w:rsid w:val="000B2D7B"/>
    <w:rsid w:val="000B4266"/>
    <w:rsid w:val="000B59E2"/>
    <w:rsid w:val="000B5C2D"/>
    <w:rsid w:val="000B7137"/>
    <w:rsid w:val="000C123C"/>
    <w:rsid w:val="000C4727"/>
    <w:rsid w:val="000D3FA9"/>
    <w:rsid w:val="000D4712"/>
    <w:rsid w:val="000D5A4D"/>
    <w:rsid w:val="000E2563"/>
    <w:rsid w:val="000F3B63"/>
    <w:rsid w:val="000F3ECF"/>
    <w:rsid w:val="000F4829"/>
    <w:rsid w:val="00100B00"/>
    <w:rsid w:val="00101021"/>
    <w:rsid w:val="00103426"/>
    <w:rsid w:val="0010539D"/>
    <w:rsid w:val="001063D8"/>
    <w:rsid w:val="00107F9C"/>
    <w:rsid w:val="00111AF8"/>
    <w:rsid w:val="001127F2"/>
    <w:rsid w:val="00114F60"/>
    <w:rsid w:val="00117AC0"/>
    <w:rsid w:val="00120502"/>
    <w:rsid w:val="001231B8"/>
    <w:rsid w:val="00127BB9"/>
    <w:rsid w:val="001325D6"/>
    <w:rsid w:val="001350EA"/>
    <w:rsid w:val="00150AC9"/>
    <w:rsid w:val="00153025"/>
    <w:rsid w:val="00153DB3"/>
    <w:rsid w:val="00154C9A"/>
    <w:rsid w:val="001555F5"/>
    <w:rsid w:val="00161E7B"/>
    <w:rsid w:val="001637B7"/>
    <w:rsid w:val="00170127"/>
    <w:rsid w:val="00171C87"/>
    <w:rsid w:val="00172E3B"/>
    <w:rsid w:val="00176BC9"/>
    <w:rsid w:val="00177DE8"/>
    <w:rsid w:val="00180B2E"/>
    <w:rsid w:val="00184E8C"/>
    <w:rsid w:val="001A0B6C"/>
    <w:rsid w:val="001A4BAA"/>
    <w:rsid w:val="001A4CA6"/>
    <w:rsid w:val="001B08B3"/>
    <w:rsid w:val="001B1B37"/>
    <w:rsid w:val="001B2663"/>
    <w:rsid w:val="001B3E7E"/>
    <w:rsid w:val="001B58A7"/>
    <w:rsid w:val="001B5DFA"/>
    <w:rsid w:val="001B605D"/>
    <w:rsid w:val="001C4336"/>
    <w:rsid w:val="001D00C8"/>
    <w:rsid w:val="001D4BAA"/>
    <w:rsid w:val="001D741E"/>
    <w:rsid w:val="001E04B0"/>
    <w:rsid w:val="001E1C9A"/>
    <w:rsid w:val="00200E81"/>
    <w:rsid w:val="00201700"/>
    <w:rsid w:val="00203C84"/>
    <w:rsid w:val="00205705"/>
    <w:rsid w:val="0021793A"/>
    <w:rsid w:val="002219CC"/>
    <w:rsid w:val="00222638"/>
    <w:rsid w:val="00225B3B"/>
    <w:rsid w:val="00230D5F"/>
    <w:rsid w:val="0023219D"/>
    <w:rsid w:val="002325D2"/>
    <w:rsid w:val="0023401D"/>
    <w:rsid w:val="0023531D"/>
    <w:rsid w:val="00243AFD"/>
    <w:rsid w:val="0025214C"/>
    <w:rsid w:val="002678BA"/>
    <w:rsid w:val="00275B04"/>
    <w:rsid w:val="00275C99"/>
    <w:rsid w:val="00282659"/>
    <w:rsid w:val="00287CFE"/>
    <w:rsid w:val="002A1BB9"/>
    <w:rsid w:val="002A39B1"/>
    <w:rsid w:val="002A3A44"/>
    <w:rsid w:val="002A7136"/>
    <w:rsid w:val="002A737A"/>
    <w:rsid w:val="002B08BB"/>
    <w:rsid w:val="002B383C"/>
    <w:rsid w:val="002C0215"/>
    <w:rsid w:val="002C0901"/>
    <w:rsid w:val="002C74B8"/>
    <w:rsid w:val="002D2268"/>
    <w:rsid w:val="002D25F5"/>
    <w:rsid w:val="002D37B7"/>
    <w:rsid w:val="002D4CF8"/>
    <w:rsid w:val="002E0C3D"/>
    <w:rsid w:val="002E0F97"/>
    <w:rsid w:val="002E2CCC"/>
    <w:rsid w:val="002F15BE"/>
    <w:rsid w:val="002F201B"/>
    <w:rsid w:val="002F7920"/>
    <w:rsid w:val="00311FD9"/>
    <w:rsid w:val="0031214E"/>
    <w:rsid w:val="00315A25"/>
    <w:rsid w:val="00317786"/>
    <w:rsid w:val="003248F5"/>
    <w:rsid w:val="00324CE0"/>
    <w:rsid w:val="00326268"/>
    <w:rsid w:val="00330667"/>
    <w:rsid w:val="003311A4"/>
    <w:rsid w:val="00332617"/>
    <w:rsid w:val="00341CAA"/>
    <w:rsid w:val="00342B8C"/>
    <w:rsid w:val="0034383F"/>
    <w:rsid w:val="00345314"/>
    <w:rsid w:val="003464F3"/>
    <w:rsid w:val="00353E43"/>
    <w:rsid w:val="003609B3"/>
    <w:rsid w:val="00361930"/>
    <w:rsid w:val="00370C40"/>
    <w:rsid w:val="00372420"/>
    <w:rsid w:val="00376A8B"/>
    <w:rsid w:val="00377E0F"/>
    <w:rsid w:val="0039048D"/>
    <w:rsid w:val="00390BF4"/>
    <w:rsid w:val="00391376"/>
    <w:rsid w:val="00393548"/>
    <w:rsid w:val="003A11DD"/>
    <w:rsid w:val="003B0EEA"/>
    <w:rsid w:val="003B4097"/>
    <w:rsid w:val="003B619D"/>
    <w:rsid w:val="003C2DC0"/>
    <w:rsid w:val="003C44E4"/>
    <w:rsid w:val="003D1FB9"/>
    <w:rsid w:val="003D3832"/>
    <w:rsid w:val="003D41ED"/>
    <w:rsid w:val="003D52FB"/>
    <w:rsid w:val="003E0758"/>
    <w:rsid w:val="003E1126"/>
    <w:rsid w:val="003E34B7"/>
    <w:rsid w:val="003E7010"/>
    <w:rsid w:val="003F0685"/>
    <w:rsid w:val="003F3A9F"/>
    <w:rsid w:val="003F46F1"/>
    <w:rsid w:val="003F54E1"/>
    <w:rsid w:val="003F7ACE"/>
    <w:rsid w:val="00402453"/>
    <w:rsid w:val="00404685"/>
    <w:rsid w:val="00405F14"/>
    <w:rsid w:val="00416FA0"/>
    <w:rsid w:val="00420925"/>
    <w:rsid w:val="004241A8"/>
    <w:rsid w:val="00432015"/>
    <w:rsid w:val="004336CC"/>
    <w:rsid w:val="00434AEA"/>
    <w:rsid w:val="00443E3A"/>
    <w:rsid w:val="00447E47"/>
    <w:rsid w:val="00453767"/>
    <w:rsid w:val="0045482B"/>
    <w:rsid w:val="00454A0E"/>
    <w:rsid w:val="00456078"/>
    <w:rsid w:val="00465718"/>
    <w:rsid w:val="004660BF"/>
    <w:rsid w:val="00472819"/>
    <w:rsid w:val="00477180"/>
    <w:rsid w:val="00481F06"/>
    <w:rsid w:val="00490AB8"/>
    <w:rsid w:val="00492F15"/>
    <w:rsid w:val="00494048"/>
    <w:rsid w:val="00497FE8"/>
    <w:rsid w:val="004A0950"/>
    <w:rsid w:val="004A42B0"/>
    <w:rsid w:val="004A442E"/>
    <w:rsid w:val="004A46D0"/>
    <w:rsid w:val="004A4BDC"/>
    <w:rsid w:val="004A4D1A"/>
    <w:rsid w:val="004B61C2"/>
    <w:rsid w:val="004B774A"/>
    <w:rsid w:val="004C1C1B"/>
    <w:rsid w:val="004D56D2"/>
    <w:rsid w:val="004D77FA"/>
    <w:rsid w:val="004E1B1D"/>
    <w:rsid w:val="004E36A4"/>
    <w:rsid w:val="004E3B1B"/>
    <w:rsid w:val="004F4610"/>
    <w:rsid w:val="004F57E0"/>
    <w:rsid w:val="00511DAE"/>
    <w:rsid w:val="0051349A"/>
    <w:rsid w:val="00517119"/>
    <w:rsid w:val="0052102E"/>
    <w:rsid w:val="00530878"/>
    <w:rsid w:val="00530933"/>
    <w:rsid w:val="00530B08"/>
    <w:rsid w:val="00531B84"/>
    <w:rsid w:val="00536F31"/>
    <w:rsid w:val="005442B4"/>
    <w:rsid w:val="005476C8"/>
    <w:rsid w:val="005510E9"/>
    <w:rsid w:val="0055515D"/>
    <w:rsid w:val="0056056C"/>
    <w:rsid w:val="00570C2D"/>
    <w:rsid w:val="0057308A"/>
    <w:rsid w:val="00577E31"/>
    <w:rsid w:val="00594FF7"/>
    <w:rsid w:val="005966CF"/>
    <w:rsid w:val="005B57BF"/>
    <w:rsid w:val="005B59C6"/>
    <w:rsid w:val="005B5D88"/>
    <w:rsid w:val="005B7D44"/>
    <w:rsid w:val="005C1967"/>
    <w:rsid w:val="005C4545"/>
    <w:rsid w:val="005C6D6A"/>
    <w:rsid w:val="005C74E3"/>
    <w:rsid w:val="005D0EC1"/>
    <w:rsid w:val="005D5368"/>
    <w:rsid w:val="005D643B"/>
    <w:rsid w:val="005E6C97"/>
    <w:rsid w:val="005F2284"/>
    <w:rsid w:val="005F5136"/>
    <w:rsid w:val="006002B8"/>
    <w:rsid w:val="006035F6"/>
    <w:rsid w:val="00605E4C"/>
    <w:rsid w:val="006109D3"/>
    <w:rsid w:val="00610F2E"/>
    <w:rsid w:val="00614A2F"/>
    <w:rsid w:val="00623A01"/>
    <w:rsid w:val="0062555A"/>
    <w:rsid w:val="00625D6A"/>
    <w:rsid w:val="006315C9"/>
    <w:rsid w:val="00640FF6"/>
    <w:rsid w:val="00642B2C"/>
    <w:rsid w:val="00643133"/>
    <w:rsid w:val="00646690"/>
    <w:rsid w:val="00650BBE"/>
    <w:rsid w:val="0065359B"/>
    <w:rsid w:val="00654E3F"/>
    <w:rsid w:val="00656BB9"/>
    <w:rsid w:val="00657946"/>
    <w:rsid w:val="0066271B"/>
    <w:rsid w:val="0066434C"/>
    <w:rsid w:val="006652E9"/>
    <w:rsid w:val="006678BA"/>
    <w:rsid w:val="00670B1F"/>
    <w:rsid w:val="00670FDE"/>
    <w:rsid w:val="00672C69"/>
    <w:rsid w:val="00673235"/>
    <w:rsid w:val="006743A9"/>
    <w:rsid w:val="006825D6"/>
    <w:rsid w:val="00682AA5"/>
    <w:rsid w:val="006831FB"/>
    <w:rsid w:val="00683951"/>
    <w:rsid w:val="0069492A"/>
    <w:rsid w:val="00695E01"/>
    <w:rsid w:val="006A26F7"/>
    <w:rsid w:val="006A31D6"/>
    <w:rsid w:val="006A63CB"/>
    <w:rsid w:val="006A6AC2"/>
    <w:rsid w:val="006A6CEF"/>
    <w:rsid w:val="006B5274"/>
    <w:rsid w:val="006C5746"/>
    <w:rsid w:val="006C68D2"/>
    <w:rsid w:val="006D52EE"/>
    <w:rsid w:val="006D5841"/>
    <w:rsid w:val="006E3C94"/>
    <w:rsid w:val="006F3BF2"/>
    <w:rsid w:val="006F5AD8"/>
    <w:rsid w:val="007027CE"/>
    <w:rsid w:val="00704FA8"/>
    <w:rsid w:val="007066E3"/>
    <w:rsid w:val="00710378"/>
    <w:rsid w:val="007104A3"/>
    <w:rsid w:val="0072031D"/>
    <w:rsid w:val="007340F9"/>
    <w:rsid w:val="00743704"/>
    <w:rsid w:val="00750EB6"/>
    <w:rsid w:val="007513D0"/>
    <w:rsid w:val="00756883"/>
    <w:rsid w:val="00764151"/>
    <w:rsid w:val="00764A6D"/>
    <w:rsid w:val="00765D46"/>
    <w:rsid w:val="00771CF3"/>
    <w:rsid w:val="007725DB"/>
    <w:rsid w:val="007748D2"/>
    <w:rsid w:val="007757D5"/>
    <w:rsid w:val="00782433"/>
    <w:rsid w:val="00787E0B"/>
    <w:rsid w:val="007915FA"/>
    <w:rsid w:val="00797575"/>
    <w:rsid w:val="007A0002"/>
    <w:rsid w:val="007A183E"/>
    <w:rsid w:val="007A1EF5"/>
    <w:rsid w:val="007A472E"/>
    <w:rsid w:val="007D1CCE"/>
    <w:rsid w:val="007D2028"/>
    <w:rsid w:val="007D42B2"/>
    <w:rsid w:val="007D55B9"/>
    <w:rsid w:val="007E0075"/>
    <w:rsid w:val="007E04E6"/>
    <w:rsid w:val="007F3DA3"/>
    <w:rsid w:val="007F6982"/>
    <w:rsid w:val="007F7197"/>
    <w:rsid w:val="00800A43"/>
    <w:rsid w:val="0080139A"/>
    <w:rsid w:val="00802380"/>
    <w:rsid w:val="00804EA8"/>
    <w:rsid w:val="008058FE"/>
    <w:rsid w:val="00806876"/>
    <w:rsid w:val="00810649"/>
    <w:rsid w:val="00812355"/>
    <w:rsid w:val="008161FD"/>
    <w:rsid w:val="008173EE"/>
    <w:rsid w:val="00817A7B"/>
    <w:rsid w:val="008210D0"/>
    <w:rsid w:val="008226B6"/>
    <w:rsid w:val="0082346E"/>
    <w:rsid w:val="0082718C"/>
    <w:rsid w:val="008314D0"/>
    <w:rsid w:val="00831E58"/>
    <w:rsid w:val="0084773E"/>
    <w:rsid w:val="008509C5"/>
    <w:rsid w:val="00851DB5"/>
    <w:rsid w:val="00851F5E"/>
    <w:rsid w:val="00853808"/>
    <w:rsid w:val="00853827"/>
    <w:rsid w:val="008565E8"/>
    <w:rsid w:val="0085796A"/>
    <w:rsid w:val="00860E93"/>
    <w:rsid w:val="00862642"/>
    <w:rsid w:val="00866B60"/>
    <w:rsid w:val="00874823"/>
    <w:rsid w:val="00881F73"/>
    <w:rsid w:val="00882E01"/>
    <w:rsid w:val="00885A6E"/>
    <w:rsid w:val="00886F92"/>
    <w:rsid w:val="00894956"/>
    <w:rsid w:val="00895292"/>
    <w:rsid w:val="00895B5E"/>
    <w:rsid w:val="008A2523"/>
    <w:rsid w:val="008C0886"/>
    <w:rsid w:val="008C0A34"/>
    <w:rsid w:val="008C114A"/>
    <w:rsid w:val="008C2CAD"/>
    <w:rsid w:val="008C7D20"/>
    <w:rsid w:val="008D0023"/>
    <w:rsid w:val="008D4158"/>
    <w:rsid w:val="008D6337"/>
    <w:rsid w:val="008E0A51"/>
    <w:rsid w:val="008E1C39"/>
    <w:rsid w:val="008E1DBC"/>
    <w:rsid w:val="008E2E11"/>
    <w:rsid w:val="008E2EF9"/>
    <w:rsid w:val="008E423A"/>
    <w:rsid w:val="008F0783"/>
    <w:rsid w:val="008F1798"/>
    <w:rsid w:val="008F17E3"/>
    <w:rsid w:val="008F21EF"/>
    <w:rsid w:val="008F36B9"/>
    <w:rsid w:val="008F7823"/>
    <w:rsid w:val="008F7F90"/>
    <w:rsid w:val="0091062A"/>
    <w:rsid w:val="00910E7F"/>
    <w:rsid w:val="009126A8"/>
    <w:rsid w:val="00913476"/>
    <w:rsid w:val="009145C1"/>
    <w:rsid w:val="00914F93"/>
    <w:rsid w:val="0092153A"/>
    <w:rsid w:val="00922447"/>
    <w:rsid w:val="009228CE"/>
    <w:rsid w:val="009241D1"/>
    <w:rsid w:val="009250B7"/>
    <w:rsid w:val="009333EA"/>
    <w:rsid w:val="00937DDF"/>
    <w:rsid w:val="00944C60"/>
    <w:rsid w:val="00953149"/>
    <w:rsid w:val="00954A20"/>
    <w:rsid w:val="00956373"/>
    <w:rsid w:val="0095657F"/>
    <w:rsid w:val="009605B8"/>
    <w:rsid w:val="00962ADD"/>
    <w:rsid w:val="00963F6B"/>
    <w:rsid w:val="00971DC4"/>
    <w:rsid w:val="009751AD"/>
    <w:rsid w:val="0098087C"/>
    <w:rsid w:val="00981331"/>
    <w:rsid w:val="00982071"/>
    <w:rsid w:val="00982A64"/>
    <w:rsid w:val="00982B8F"/>
    <w:rsid w:val="0098505C"/>
    <w:rsid w:val="00987107"/>
    <w:rsid w:val="00990BA5"/>
    <w:rsid w:val="00991C32"/>
    <w:rsid w:val="00991E5D"/>
    <w:rsid w:val="009921CD"/>
    <w:rsid w:val="0099424C"/>
    <w:rsid w:val="00996D9C"/>
    <w:rsid w:val="009A1227"/>
    <w:rsid w:val="009A33CB"/>
    <w:rsid w:val="009A49FE"/>
    <w:rsid w:val="009A4ED1"/>
    <w:rsid w:val="009B022E"/>
    <w:rsid w:val="009B177E"/>
    <w:rsid w:val="009B1B1A"/>
    <w:rsid w:val="009B45E3"/>
    <w:rsid w:val="009B5724"/>
    <w:rsid w:val="009B5D2C"/>
    <w:rsid w:val="009C08A7"/>
    <w:rsid w:val="009C1D0F"/>
    <w:rsid w:val="009C2D05"/>
    <w:rsid w:val="009C752A"/>
    <w:rsid w:val="009C7987"/>
    <w:rsid w:val="009D21EA"/>
    <w:rsid w:val="009D34B2"/>
    <w:rsid w:val="009D361A"/>
    <w:rsid w:val="009D3F82"/>
    <w:rsid w:val="009D5218"/>
    <w:rsid w:val="009D6290"/>
    <w:rsid w:val="009E10FC"/>
    <w:rsid w:val="009E2BCD"/>
    <w:rsid w:val="009E717B"/>
    <w:rsid w:val="009F4F24"/>
    <w:rsid w:val="009F6B54"/>
    <w:rsid w:val="00A03590"/>
    <w:rsid w:val="00A06E25"/>
    <w:rsid w:val="00A10F20"/>
    <w:rsid w:val="00A233CA"/>
    <w:rsid w:val="00A2493C"/>
    <w:rsid w:val="00A26C28"/>
    <w:rsid w:val="00A36E43"/>
    <w:rsid w:val="00A45DDA"/>
    <w:rsid w:val="00A51268"/>
    <w:rsid w:val="00A512F1"/>
    <w:rsid w:val="00A52C98"/>
    <w:rsid w:val="00A578AB"/>
    <w:rsid w:val="00A6154C"/>
    <w:rsid w:val="00A62312"/>
    <w:rsid w:val="00A635E2"/>
    <w:rsid w:val="00A63F07"/>
    <w:rsid w:val="00A65EEB"/>
    <w:rsid w:val="00A66789"/>
    <w:rsid w:val="00A717E2"/>
    <w:rsid w:val="00A71FC8"/>
    <w:rsid w:val="00A72E97"/>
    <w:rsid w:val="00A742E3"/>
    <w:rsid w:val="00A76220"/>
    <w:rsid w:val="00A76B9B"/>
    <w:rsid w:val="00A8263E"/>
    <w:rsid w:val="00A84690"/>
    <w:rsid w:val="00A91094"/>
    <w:rsid w:val="00A91D39"/>
    <w:rsid w:val="00A93E4A"/>
    <w:rsid w:val="00A95A0C"/>
    <w:rsid w:val="00A9670A"/>
    <w:rsid w:val="00AA5757"/>
    <w:rsid w:val="00AB19F9"/>
    <w:rsid w:val="00AB4D6A"/>
    <w:rsid w:val="00AB5843"/>
    <w:rsid w:val="00AC0D61"/>
    <w:rsid w:val="00AC0EF3"/>
    <w:rsid w:val="00AC104B"/>
    <w:rsid w:val="00AC2B2E"/>
    <w:rsid w:val="00AC2CEB"/>
    <w:rsid w:val="00AC3ACA"/>
    <w:rsid w:val="00AC4809"/>
    <w:rsid w:val="00AC63BD"/>
    <w:rsid w:val="00AD36DD"/>
    <w:rsid w:val="00AE69C2"/>
    <w:rsid w:val="00AE6ECC"/>
    <w:rsid w:val="00AF2634"/>
    <w:rsid w:val="00AF6F3D"/>
    <w:rsid w:val="00B02582"/>
    <w:rsid w:val="00B0336D"/>
    <w:rsid w:val="00B039B3"/>
    <w:rsid w:val="00B05B8D"/>
    <w:rsid w:val="00B06D32"/>
    <w:rsid w:val="00B07357"/>
    <w:rsid w:val="00B113AE"/>
    <w:rsid w:val="00B21479"/>
    <w:rsid w:val="00B24507"/>
    <w:rsid w:val="00B25E07"/>
    <w:rsid w:val="00B26067"/>
    <w:rsid w:val="00B31A7B"/>
    <w:rsid w:val="00B32A2F"/>
    <w:rsid w:val="00B33EB4"/>
    <w:rsid w:val="00B344B4"/>
    <w:rsid w:val="00B35E68"/>
    <w:rsid w:val="00B37986"/>
    <w:rsid w:val="00B37A4C"/>
    <w:rsid w:val="00B4083A"/>
    <w:rsid w:val="00B45492"/>
    <w:rsid w:val="00B45E2A"/>
    <w:rsid w:val="00B4618A"/>
    <w:rsid w:val="00B51A2C"/>
    <w:rsid w:val="00B579C1"/>
    <w:rsid w:val="00B63616"/>
    <w:rsid w:val="00B637C0"/>
    <w:rsid w:val="00B651C7"/>
    <w:rsid w:val="00B800B7"/>
    <w:rsid w:val="00B933DF"/>
    <w:rsid w:val="00B948D2"/>
    <w:rsid w:val="00B95118"/>
    <w:rsid w:val="00B96BC6"/>
    <w:rsid w:val="00B979F5"/>
    <w:rsid w:val="00BA30E6"/>
    <w:rsid w:val="00BA3664"/>
    <w:rsid w:val="00BB10C2"/>
    <w:rsid w:val="00BB2C84"/>
    <w:rsid w:val="00BC0097"/>
    <w:rsid w:val="00BD0055"/>
    <w:rsid w:val="00BD0872"/>
    <w:rsid w:val="00BD356A"/>
    <w:rsid w:val="00BD3D8E"/>
    <w:rsid w:val="00BD5D90"/>
    <w:rsid w:val="00BD70AA"/>
    <w:rsid w:val="00BE1BB4"/>
    <w:rsid w:val="00BF1756"/>
    <w:rsid w:val="00BF1EBC"/>
    <w:rsid w:val="00C00326"/>
    <w:rsid w:val="00C006F3"/>
    <w:rsid w:val="00C01929"/>
    <w:rsid w:val="00C12F44"/>
    <w:rsid w:val="00C1450A"/>
    <w:rsid w:val="00C14C4B"/>
    <w:rsid w:val="00C30DA2"/>
    <w:rsid w:val="00C312BE"/>
    <w:rsid w:val="00C31973"/>
    <w:rsid w:val="00C375F5"/>
    <w:rsid w:val="00C40DCB"/>
    <w:rsid w:val="00C47228"/>
    <w:rsid w:val="00C47329"/>
    <w:rsid w:val="00C47EDB"/>
    <w:rsid w:val="00C54F18"/>
    <w:rsid w:val="00C6195D"/>
    <w:rsid w:val="00C61B7C"/>
    <w:rsid w:val="00C63959"/>
    <w:rsid w:val="00C6624E"/>
    <w:rsid w:val="00C70098"/>
    <w:rsid w:val="00C711F6"/>
    <w:rsid w:val="00C74B35"/>
    <w:rsid w:val="00C812D0"/>
    <w:rsid w:val="00C83C5C"/>
    <w:rsid w:val="00C944D6"/>
    <w:rsid w:val="00C971E4"/>
    <w:rsid w:val="00CA552B"/>
    <w:rsid w:val="00CA6C35"/>
    <w:rsid w:val="00CA7EBD"/>
    <w:rsid w:val="00CB2CD8"/>
    <w:rsid w:val="00CC0167"/>
    <w:rsid w:val="00CC6AD0"/>
    <w:rsid w:val="00CD4124"/>
    <w:rsid w:val="00CD4B53"/>
    <w:rsid w:val="00CE0EC1"/>
    <w:rsid w:val="00CE1299"/>
    <w:rsid w:val="00CE3E36"/>
    <w:rsid w:val="00CE40F2"/>
    <w:rsid w:val="00CE457B"/>
    <w:rsid w:val="00CE6930"/>
    <w:rsid w:val="00CF244A"/>
    <w:rsid w:val="00CF721E"/>
    <w:rsid w:val="00D02B1C"/>
    <w:rsid w:val="00D03D20"/>
    <w:rsid w:val="00D06DAB"/>
    <w:rsid w:val="00D13FAD"/>
    <w:rsid w:val="00D30CA2"/>
    <w:rsid w:val="00D34F0B"/>
    <w:rsid w:val="00D35613"/>
    <w:rsid w:val="00D42FCA"/>
    <w:rsid w:val="00D44195"/>
    <w:rsid w:val="00D52784"/>
    <w:rsid w:val="00D529A0"/>
    <w:rsid w:val="00D5498D"/>
    <w:rsid w:val="00D57D58"/>
    <w:rsid w:val="00D7145E"/>
    <w:rsid w:val="00D7261B"/>
    <w:rsid w:val="00D7610E"/>
    <w:rsid w:val="00D8179F"/>
    <w:rsid w:val="00D9080B"/>
    <w:rsid w:val="00D92EBC"/>
    <w:rsid w:val="00D94A0D"/>
    <w:rsid w:val="00D96C85"/>
    <w:rsid w:val="00D96F9D"/>
    <w:rsid w:val="00D977E8"/>
    <w:rsid w:val="00DA7594"/>
    <w:rsid w:val="00DB14D5"/>
    <w:rsid w:val="00DB3D3C"/>
    <w:rsid w:val="00DB47FC"/>
    <w:rsid w:val="00DC01A9"/>
    <w:rsid w:val="00DC07D5"/>
    <w:rsid w:val="00DC2E93"/>
    <w:rsid w:val="00DC36B4"/>
    <w:rsid w:val="00DD15B4"/>
    <w:rsid w:val="00DD4F42"/>
    <w:rsid w:val="00DE5B54"/>
    <w:rsid w:val="00DE7579"/>
    <w:rsid w:val="00DF0399"/>
    <w:rsid w:val="00DF2D89"/>
    <w:rsid w:val="00DF51A2"/>
    <w:rsid w:val="00DF59B3"/>
    <w:rsid w:val="00E0132C"/>
    <w:rsid w:val="00E01682"/>
    <w:rsid w:val="00E01EA4"/>
    <w:rsid w:val="00E03859"/>
    <w:rsid w:val="00E11E5F"/>
    <w:rsid w:val="00E178EC"/>
    <w:rsid w:val="00E20E0C"/>
    <w:rsid w:val="00E25121"/>
    <w:rsid w:val="00E27AE8"/>
    <w:rsid w:val="00E33471"/>
    <w:rsid w:val="00E37E6F"/>
    <w:rsid w:val="00E40E5C"/>
    <w:rsid w:val="00E42C60"/>
    <w:rsid w:val="00E46122"/>
    <w:rsid w:val="00E50726"/>
    <w:rsid w:val="00E538DC"/>
    <w:rsid w:val="00E56BD3"/>
    <w:rsid w:val="00E614E1"/>
    <w:rsid w:val="00E630DC"/>
    <w:rsid w:val="00E67AC3"/>
    <w:rsid w:val="00E74585"/>
    <w:rsid w:val="00E7604F"/>
    <w:rsid w:val="00E82406"/>
    <w:rsid w:val="00E840BD"/>
    <w:rsid w:val="00E8481B"/>
    <w:rsid w:val="00E96006"/>
    <w:rsid w:val="00E97BEE"/>
    <w:rsid w:val="00E97E1C"/>
    <w:rsid w:val="00EA115B"/>
    <w:rsid w:val="00EA340D"/>
    <w:rsid w:val="00EA5311"/>
    <w:rsid w:val="00EA5D54"/>
    <w:rsid w:val="00EA789B"/>
    <w:rsid w:val="00EB2EAB"/>
    <w:rsid w:val="00EB4C90"/>
    <w:rsid w:val="00EC41C5"/>
    <w:rsid w:val="00EC6CB4"/>
    <w:rsid w:val="00ED0902"/>
    <w:rsid w:val="00ED38E3"/>
    <w:rsid w:val="00ED5447"/>
    <w:rsid w:val="00EE1019"/>
    <w:rsid w:val="00EE15D0"/>
    <w:rsid w:val="00EE393F"/>
    <w:rsid w:val="00EE43B8"/>
    <w:rsid w:val="00EF0EF5"/>
    <w:rsid w:val="00EF15DB"/>
    <w:rsid w:val="00EF1649"/>
    <w:rsid w:val="00EF25E1"/>
    <w:rsid w:val="00EF3BE6"/>
    <w:rsid w:val="00EF43B7"/>
    <w:rsid w:val="00EF44AE"/>
    <w:rsid w:val="00EF60AC"/>
    <w:rsid w:val="00EF6D42"/>
    <w:rsid w:val="00F0148C"/>
    <w:rsid w:val="00F03D80"/>
    <w:rsid w:val="00F04782"/>
    <w:rsid w:val="00F1160B"/>
    <w:rsid w:val="00F12F8F"/>
    <w:rsid w:val="00F14921"/>
    <w:rsid w:val="00F15E0C"/>
    <w:rsid w:val="00F15F94"/>
    <w:rsid w:val="00F272FD"/>
    <w:rsid w:val="00F31017"/>
    <w:rsid w:val="00F32D16"/>
    <w:rsid w:val="00F339A7"/>
    <w:rsid w:val="00F34004"/>
    <w:rsid w:val="00F34E1C"/>
    <w:rsid w:val="00F464B9"/>
    <w:rsid w:val="00F4739F"/>
    <w:rsid w:val="00F547B1"/>
    <w:rsid w:val="00F813C6"/>
    <w:rsid w:val="00F82C27"/>
    <w:rsid w:val="00F85F17"/>
    <w:rsid w:val="00F863E5"/>
    <w:rsid w:val="00F951C0"/>
    <w:rsid w:val="00FA5CB0"/>
    <w:rsid w:val="00FA691E"/>
    <w:rsid w:val="00FB2094"/>
    <w:rsid w:val="00FB2ACC"/>
    <w:rsid w:val="00FC3B21"/>
    <w:rsid w:val="00FC4976"/>
    <w:rsid w:val="00FC5745"/>
    <w:rsid w:val="00FD382F"/>
    <w:rsid w:val="00FD5D72"/>
    <w:rsid w:val="00FD79B3"/>
    <w:rsid w:val="00FE7CF1"/>
    <w:rsid w:val="00FF3AE9"/>
    <w:rsid w:val="00FF52A1"/>
    <w:rsid w:val="00FF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5FA"/>
  </w:style>
  <w:style w:type="paragraph" w:styleId="a5">
    <w:name w:val="footer"/>
    <w:basedOn w:val="a"/>
    <w:link w:val="a6"/>
    <w:uiPriority w:val="99"/>
    <w:semiHidden/>
    <w:unhideWhenUsed/>
    <w:rsid w:val="0079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5FA"/>
  </w:style>
  <w:style w:type="paragraph" w:styleId="a7">
    <w:name w:val="Balloon Text"/>
    <w:basedOn w:val="a"/>
    <w:link w:val="a8"/>
    <w:uiPriority w:val="99"/>
    <w:semiHidden/>
    <w:unhideWhenUsed/>
    <w:rsid w:val="006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5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semiHidden/>
    <w:unhideWhenUsed/>
    <w:rsid w:val="00817A7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17A7B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5FA"/>
  </w:style>
  <w:style w:type="paragraph" w:styleId="a5">
    <w:name w:val="footer"/>
    <w:basedOn w:val="a"/>
    <w:link w:val="a6"/>
    <w:uiPriority w:val="99"/>
    <w:semiHidden/>
    <w:unhideWhenUsed/>
    <w:rsid w:val="0079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5FA"/>
  </w:style>
  <w:style w:type="paragraph" w:styleId="a7">
    <w:name w:val="Balloon Text"/>
    <w:basedOn w:val="a"/>
    <w:link w:val="a8"/>
    <w:uiPriority w:val="99"/>
    <w:semiHidden/>
    <w:unhideWhenUsed/>
    <w:rsid w:val="006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5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F9EC-ED02-4981-90EE-0A9173E5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pishukovsv</dc:creator>
  <cp:lastModifiedBy>Калашникова Наталия Владимировна</cp:lastModifiedBy>
  <cp:revision>9</cp:revision>
  <cp:lastPrinted>2015-04-20T09:39:00Z</cp:lastPrinted>
  <dcterms:created xsi:type="dcterms:W3CDTF">2014-11-18T07:25:00Z</dcterms:created>
  <dcterms:modified xsi:type="dcterms:W3CDTF">2015-06-30T08:24:00Z</dcterms:modified>
</cp:coreProperties>
</file>